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37" w:rsidRPr="008F66AD" w:rsidRDefault="00C071AB" w:rsidP="00C15D37">
      <w:pPr>
        <w:pStyle w:val="a8"/>
        <w:jc w:val="center"/>
        <w:rPr>
          <w:rFonts w:ascii="Times New Roman" w:eastAsia="Times New Roman" w:hAnsi="Times New Roman" w:cs="Times New Roman"/>
          <w:b/>
        </w:rPr>
      </w:pPr>
      <w:bookmarkStart w:id="0" w:name="_GoBack"/>
      <w:bookmarkEnd w:id="0"/>
      <w:r w:rsidRPr="008F66AD">
        <w:rPr>
          <w:rFonts w:ascii="Times New Roman" w:eastAsia="Times New Roman" w:hAnsi="Times New Roman" w:cs="Times New Roman"/>
          <w:b/>
        </w:rPr>
        <w:t>Анали</w:t>
      </w:r>
      <w:r w:rsidR="00C15D37" w:rsidRPr="008F66AD">
        <w:rPr>
          <w:rFonts w:ascii="Times New Roman" w:eastAsia="Times New Roman" w:hAnsi="Times New Roman" w:cs="Times New Roman"/>
          <w:b/>
        </w:rPr>
        <w:t>тическая справка</w:t>
      </w:r>
    </w:p>
    <w:p w:rsidR="00C071AB" w:rsidRPr="008F66AD" w:rsidRDefault="00C15D37" w:rsidP="00C15D37">
      <w:pPr>
        <w:pStyle w:val="a8"/>
        <w:jc w:val="center"/>
        <w:rPr>
          <w:rFonts w:ascii="Times New Roman" w:eastAsia="Times New Roman" w:hAnsi="Times New Roman" w:cs="Times New Roman"/>
          <w:b/>
        </w:rPr>
      </w:pPr>
      <w:r w:rsidRPr="008F66AD">
        <w:rPr>
          <w:rFonts w:ascii="Times New Roman" w:eastAsia="Times New Roman" w:hAnsi="Times New Roman" w:cs="Times New Roman"/>
          <w:b/>
        </w:rPr>
        <w:t>О</w:t>
      </w:r>
      <w:r w:rsidR="00C071AB" w:rsidRPr="008F66AD">
        <w:rPr>
          <w:rFonts w:ascii="Times New Roman" w:eastAsia="Times New Roman" w:hAnsi="Times New Roman" w:cs="Times New Roman"/>
          <w:b/>
        </w:rPr>
        <w:t>хват детей дошкольным образованием по Эвено – Бытантай</w:t>
      </w:r>
      <w:r w:rsidR="00C04BCA" w:rsidRPr="008F66AD">
        <w:rPr>
          <w:rFonts w:ascii="Times New Roman" w:eastAsia="Times New Roman" w:hAnsi="Times New Roman" w:cs="Times New Roman"/>
          <w:b/>
        </w:rPr>
        <w:t>ский национальный улус (район)</w:t>
      </w:r>
    </w:p>
    <w:p w:rsidR="00C071AB" w:rsidRPr="008F66AD" w:rsidRDefault="005B5103" w:rsidP="00C15D37">
      <w:pPr>
        <w:pStyle w:val="a8"/>
        <w:jc w:val="center"/>
        <w:rPr>
          <w:rFonts w:ascii="Times New Roman" w:eastAsia="Times New Roman" w:hAnsi="Times New Roman" w:cs="Times New Roman"/>
          <w:b/>
        </w:rPr>
      </w:pPr>
      <w:r w:rsidRPr="008F66AD">
        <w:rPr>
          <w:rFonts w:ascii="Times New Roman" w:eastAsia="Times New Roman" w:hAnsi="Times New Roman" w:cs="Times New Roman"/>
          <w:b/>
        </w:rPr>
        <w:t>2024</w:t>
      </w:r>
      <w:r w:rsidR="004177C1" w:rsidRPr="008F66AD">
        <w:rPr>
          <w:rFonts w:ascii="Times New Roman" w:eastAsia="Times New Roman" w:hAnsi="Times New Roman" w:cs="Times New Roman"/>
          <w:b/>
        </w:rPr>
        <w:t>-2025</w:t>
      </w:r>
      <w:r w:rsidR="00C071AB" w:rsidRPr="008F66AD">
        <w:rPr>
          <w:rFonts w:ascii="Times New Roman" w:eastAsia="Times New Roman" w:hAnsi="Times New Roman" w:cs="Times New Roman"/>
          <w:b/>
        </w:rPr>
        <w:t xml:space="preserve"> учебный год</w:t>
      </w:r>
    </w:p>
    <w:p w:rsidR="00C071AB" w:rsidRPr="008F66AD" w:rsidRDefault="00C071AB" w:rsidP="009D5DDD">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    В Эвено-Бытантайском национальном улусе (район) функционируют 2 муниципальных бюджетных дошкольных образовательных учреждений и 1 школа с дошкольной группой:</w:t>
      </w:r>
    </w:p>
    <w:p w:rsidR="00C071AB" w:rsidRPr="008F66AD" w:rsidRDefault="00C071AB" w:rsidP="009D5DDD">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Структура сети учреждений, реализующих основную общеобразовательную программу дошкольного образования в улусе представлена следующим образом: </w:t>
      </w:r>
    </w:p>
    <w:p w:rsidR="00C071AB" w:rsidRPr="008F66AD" w:rsidRDefault="00B138B1" w:rsidP="009D5DDD">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  В 2024-2025</w:t>
      </w:r>
      <w:r w:rsidR="00C071AB" w:rsidRPr="008F66AD">
        <w:rPr>
          <w:rFonts w:ascii="Times New Roman" w:eastAsia="Times New Roman" w:hAnsi="Times New Roman" w:cs="Times New Roman"/>
          <w:sz w:val="20"/>
          <w:szCs w:val="20"/>
        </w:rPr>
        <w:t xml:space="preserve"> учебном году программы дошкольного образования в учреждениях дошкольного образования осваивают </w:t>
      </w:r>
      <w:r w:rsidRPr="008F66AD">
        <w:rPr>
          <w:rFonts w:ascii="Times New Roman" w:eastAsia="Times New Roman" w:hAnsi="Times New Roman" w:cs="Times New Roman"/>
          <w:b/>
          <w:sz w:val="20"/>
          <w:szCs w:val="20"/>
        </w:rPr>
        <w:t>204</w:t>
      </w:r>
      <w:r w:rsidR="00C071AB" w:rsidRPr="008F66AD">
        <w:rPr>
          <w:rFonts w:ascii="Times New Roman" w:eastAsia="Times New Roman" w:hAnsi="Times New Roman" w:cs="Times New Roman"/>
          <w:b/>
          <w:sz w:val="20"/>
          <w:szCs w:val="20"/>
        </w:rPr>
        <w:t xml:space="preserve"> </w:t>
      </w:r>
      <w:r w:rsidR="00C071AB" w:rsidRPr="008F66AD">
        <w:rPr>
          <w:rFonts w:ascii="Times New Roman" w:eastAsia="Times New Roman" w:hAnsi="Times New Roman" w:cs="Times New Roman"/>
          <w:sz w:val="20"/>
          <w:szCs w:val="20"/>
        </w:rPr>
        <w:t>детей в возрасте от 1,5 лет до 7 лет.</w:t>
      </w:r>
      <w:r w:rsidR="00C95892" w:rsidRPr="008F66AD">
        <w:rPr>
          <w:rFonts w:ascii="Times New Roman" w:hAnsi="Times New Roman" w:cs="Times New Roman"/>
          <w:sz w:val="20"/>
          <w:szCs w:val="20"/>
        </w:rPr>
        <w:t xml:space="preserve"> </w:t>
      </w:r>
      <w:r w:rsidR="00C95892" w:rsidRPr="008F66AD">
        <w:rPr>
          <w:rFonts w:ascii="Times New Roman" w:eastAsia="Times New Roman" w:hAnsi="Times New Roman" w:cs="Times New Roman"/>
          <w:sz w:val="20"/>
          <w:szCs w:val="20"/>
        </w:rPr>
        <w:t>Охват детей дошкольным образование</w:t>
      </w:r>
      <w:r w:rsidR="002B710F" w:rsidRPr="008F66AD">
        <w:rPr>
          <w:rFonts w:ascii="Times New Roman" w:eastAsia="Times New Roman" w:hAnsi="Times New Roman" w:cs="Times New Roman"/>
          <w:sz w:val="20"/>
          <w:szCs w:val="20"/>
        </w:rPr>
        <w:t xml:space="preserve">м от детского населения района </w:t>
      </w:r>
      <w:r w:rsidRPr="008F66AD">
        <w:rPr>
          <w:rFonts w:ascii="Times New Roman" w:eastAsia="Times New Roman" w:hAnsi="Times New Roman" w:cs="Times New Roman"/>
          <w:sz w:val="20"/>
          <w:szCs w:val="20"/>
        </w:rPr>
        <w:t>в 2024-2025</w:t>
      </w:r>
      <w:r w:rsidR="00C95892" w:rsidRPr="008F66AD">
        <w:rPr>
          <w:rFonts w:ascii="Times New Roman" w:eastAsia="Times New Roman" w:hAnsi="Times New Roman" w:cs="Times New Roman"/>
          <w:sz w:val="20"/>
          <w:szCs w:val="20"/>
        </w:rPr>
        <w:t xml:space="preserve"> уч</w:t>
      </w:r>
      <w:r w:rsidR="002B710F" w:rsidRPr="008F66AD">
        <w:rPr>
          <w:rFonts w:ascii="Times New Roman" w:eastAsia="Times New Roman" w:hAnsi="Times New Roman" w:cs="Times New Roman"/>
          <w:sz w:val="20"/>
          <w:szCs w:val="20"/>
        </w:rPr>
        <w:t xml:space="preserve">ебном году составил </w:t>
      </w:r>
      <w:r w:rsidR="002B2F8D" w:rsidRPr="008F66AD">
        <w:rPr>
          <w:rFonts w:ascii="Times New Roman" w:eastAsia="Times New Roman" w:hAnsi="Times New Roman" w:cs="Times New Roman"/>
          <w:sz w:val="20"/>
          <w:szCs w:val="20"/>
        </w:rPr>
        <w:t>90</w:t>
      </w:r>
      <w:r w:rsidR="00C95892" w:rsidRPr="008F66AD">
        <w:rPr>
          <w:rFonts w:ascii="Times New Roman" w:eastAsia="Times New Roman" w:hAnsi="Times New Roman" w:cs="Times New Roman"/>
          <w:sz w:val="20"/>
          <w:szCs w:val="20"/>
        </w:rPr>
        <w:t>,3</w:t>
      </w:r>
      <w:r w:rsidR="00BE2F31" w:rsidRPr="008F66AD">
        <w:rPr>
          <w:rFonts w:ascii="Times New Roman" w:eastAsia="Times New Roman" w:hAnsi="Times New Roman" w:cs="Times New Roman"/>
          <w:sz w:val="20"/>
          <w:szCs w:val="20"/>
        </w:rPr>
        <w:t>%.</w:t>
      </w:r>
    </w:p>
    <w:p w:rsidR="00997145" w:rsidRPr="008F66AD" w:rsidRDefault="002833D8" w:rsidP="002B2F8D">
      <w:pPr>
        <w:pStyle w:val="a8"/>
        <w:jc w:val="right"/>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Таблица 1</w:t>
      </w:r>
    </w:p>
    <w:p w:rsidR="004942AF" w:rsidRPr="008F66AD" w:rsidRDefault="004942AF" w:rsidP="002B2F8D">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2023-2024гг.</w:t>
      </w: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835"/>
        <w:gridCol w:w="1843"/>
        <w:gridCol w:w="1559"/>
        <w:gridCol w:w="3260"/>
        <w:gridCol w:w="3828"/>
      </w:tblGrid>
      <w:tr w:rsidR="00CD159A" w:rsidRPr="008F66AD" w:rsidTr="00CD159A">
        <w:trPr>
          <w:trHeight w:val="405"/>
        </w:trPr>
        <w:tc>
          <w:tcPr>
            <w:tcW w:w="2694" w:type="dxa"/>
            <w:vMerge w:val="restart"/>
            <w:shd w:val="clear" w:color="auto" w:fill="A6A6A6"/>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ДОО</w:t>
            </w:r>
          </w:p>
        </w:tc>
        <w:tc>
          <w:tcPr>
            <w:tcW w:w="2835" w:type="dxa"/>
            <w:vMerge w:val="restart"/>
            <w:shd w:val="clear" w:color="auto" w:fill="A6A6A6"/>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Число мест</w:t>
            </w:r>
          </w:p>
          <w:p w:rsidR="00CD159A" w:rsidRPr="008F66AD" w:rsidRDefault="00CD159A" w:rsidP="00F106DE">
            <w:pPr>
              <w:jc w:val="center"/>
              <w:rPr>
                <w:rFonts w:ascii="Times New Roman" w:eastAsia="Times New Roman" w:hAnsi="Times New Roman" w:cs="Times New Roman"/>
                <w:b/>
                <w:sz w:val="20"/>
                <w:szCs w:val="20"/>
              </w:rPr>
            </w:pPr>
          </w:p>
        </w:tc>
        <w:tc>
          <w:tcPr>
            <w:tcW w:w="1843" w:type="dxa"/>
            <w:vMerge w:val="restart"/>
            <w:shd w:val="clear" w:color="auto" w:fill="A6A6A6"/>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Количество групп</w:t>
            </w:r>
          </w:p>
        </w:tc>
        <w:tc>
          <w:tcPr>
            <w:tcW w:w="1559" w:type="dxa"/>
            <w:vMerge w:val="restart"/>
            <w:shd w:val="clear" w:color="auto" w:fill="A6A6A6"/>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Всего детей</w:t>
            </w:r>
          </w:p>
        </w:tc>
        <w:tc>
          <w:tcPr>
            <w:tcW w:w="7088" w:type="dxa"/>
            <w:gridSpan w:val="2"/>
            <w:tcBorders>
              <w:bottom w:val="single" w:sz="4" w:space="0" w:color="auto"/>
            </w:tcBorders>
            <w:shd w:val="clear" w:color="auto" w:fill="A6A6A6"/>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Охват детей дошкольными образовательными учреждениями, в процент от численности детей соответствующего возраста</w:t>
            </w:r>
          </w:p>
        </w:tc>
      </w:tr>
      <w:tr w:rsidR="00CD159A" w:rsidRPr="008F66AD" w:rsidTr="00CD159A">
        <w:trPr>
          <w:trHeight w:val="89"/>
        </w:trPr>
        <w:tc>
          <w:tcPr>
            <w:tcW w:w="2694" w:type="dxa"/>
            <w:vMerge/>
            <w:shd w:val="clear" w:color="auto" w:fill="auto"/>
          </w:tcPr>
          <w:p w:rsidR="00CD159A" w:rsidRPr="008F66AD" w:rsidRDefault="00CD159A" w:rsidP="00F106DE">
            <w:pPr>
              <w:rPr>
                <w:rFonts w:ascii="Times New Roman" w:eastAsia="Times New Roman" w:hAnsi="Times New Roman" w:cs="Times New Roman"/>
                <w:sz w:val="20"/>
                <w:szCs w:val="20"/>
              </w:rPr>
            </w:pPr>
          </w:p>
        </w:tc>
        <w:tc>
          <w:tcPr>
            <w:tcW w:w="2835" w:type="dxa"/>
            <w:vMerge/>
            <w:shd w:val="clear" w:color="auto" w:fill="auto"/>
          </w:tcPr>
          <w:p w:rsidR="00CD159A" w:rsidRPr="008F66AD" w:rsidRDefault="00CD159A" w:rsidP="00F106DE">
            <w:pPr>
              <w:rPr>
                <w:rFonts w:ascii="Times New Roman" w:eastAsia="Times New Roman" w:hAnsi="Times New Roman" w:cs="Times New Roman"/>
                <w:b/>
                <w:sz w:val="20"/>
                <w:szCs w:val="20"/>
              </w:rPr>
            </w:pPr>
          </w:p>
        </w:tc>
        <w:tc>
          <w:tcPr>
            <w:tcW w:w="1843" w:type="dxa"/>
            <w:vMerge/>
            <w:shd w:val="clear" w:color="auto" w:fill="auto"/>
          </w:tcPr>
          <w:p w:rsidR="00CD159A" w:rsidRPr="008F66AD" w:rsidRDefault="00CD159A" w:rsidP="00F106DE">
            <w:pPr>
              <w:rPr>
                <w:rFonts w:ascii="Times New Roman" w:eastAsia="Times New Roman" w:hAnsi="Times New Roman" w:cs="Times New Roman"/>
                <w:b/>
                <w:sz w:val="20"/>
                <w:szCs w:val="20"/>
              </w:rPr>
            </w:pPr>
          </w:p>
        </w:tc>
        <w:tc>
          <w:tcPr>
            <w:tcW w:w="1559" w:type="dxa"/>
            <w:vMerge/>
            <w:shd w:val="clear" w:color="auto" w:fill="auto"/>
          </w:tcPr>
          <w:p w:rsidR="00CD159A" w:rsidRPr="008F66AD" w:rsidRDefault="00CD159A" w:rsidP="00F106DE">
            <w:pPr>
              <w:rPr>
                <w:rFonts w:ascii="Times New Roman" w:eastAsia="Times New Roman" w:hAnsi="Times New Roman" w:cs="Times New Roman"/>
                <w:b/>
                <w:sz w:val="20"/>
                <w:szCs w:val="20"/>
              </w:rPr>
            </w:pPr>
          </w:p>
        </w:tc>
        <w:tc>
          <w:tcPr>
            <w:tcW w:w="3260" w:type="dxa"/>
            <w:tcBorders>
              <w:top w:val="single" w:sz="4" w:space="0" w:color="auto"/>
            </w:tcBorders>
            <w:shd w:val="clear" w:color="auto" w:fill="D9D9D9"/>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 xml:space="preserve">из них: </w:t>
            </w:r>
            <w:r w:rsidRPr="008F66AD">
              <w:rPr>
                <w:rFonts w:ascii="Times New Roman" w:eastAsia="Times New Roman" w:hAnsi="Times New Roman" w:cs="Times New Roman"/>
                <w:b/>
                <w:sz w:val="20"/>
                <w:szCs w:val="20"/>
                <w:lang w:val="en-US"/>
              </w:rPr>
              <w:t>1</w:t>
            </w:r>
            <w:r w:rsidRPr="008F66AD">
              <w:rPr>
                <w:rFonts w:ascii="Times New Roman" w:eastAsia="Times New Roman" w:hAnsi="Times New Roman" w:cs="Times New Roman"/>
                <w:b/>
                <w:sz w:val="20"/>
                <w:szCs w:val="20"/>
              </w:rPr>
              <w:t>,</w:t>
            </w:r>
            <w:r w:rsidRPr="008F66AD">
              <w:rPr>
                <w:rFonts w:ascii="Times New Roman" w:eastAsia="Times New Roman" w:hAnsi="Times New Roman" w:cs="Times New Roman"/>
                <w:b/>
                <w:sz w:val="20"/>
                <w:szCs w:val="20"/>
                <w:lang w:val="en-US"/>
              </w:rPr>
              <w:t>5</w:t>
            </w:r>
            <w:r w:rsidRPr="008F66AD">
              <w:rPr>
                <w:rFonts w:ascii="Times New Roman" w:eastAsia="Times New Roman" w:hAnsi="Times New Roman" w:cs="Times New Roman"/>
                <w:b/>
                <w:sz w:val="20"/>
                <w:szCs w:val="20"/>
              </w:rPr>
              <w:t>-3 лет</w:t>
            </w:r>
          </w:p>
        </w:tc>
        <w:tc>
          <w:tcPr>
            <w:tcW w:w="3828" w:type="dxa"/>
            <w:tcBorders>
              <w:top w:val="single" w:sz="4" w:space="0" w:color="auto"/>
            </w:tcBorders>
            <w:shd w:val="clear" w:color="auto" w:fill="D9D9D9"/>
          </w:tcPr>
          <w:p w:rsidR="00CD159A" w:rsidRPr="008F66AD" w:rsidRDefault="00CD159A" w:rsidP="00F106DE">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3 – 7 лет</w:t>
            </w:r>
          </w:p>
        </w:tc>
      </w:tr>
      <w:tr w:rsidR="00CD159A" w:rsidRPr="008F66AD" w:rsidTr="00CD159A">
        <w:tc>
          <w:tcPr>
            <w:tcW w:w="2694" w:type="dxa"/>
            <w:shd w:val="clear" w:color="auto" w:fill="DDD9C3" w:themeFill="background2" w:themeFillShade="E6"/>
          </w:tcPr>
          <w:p w:rsidR="00CD159A" w:rsidRPr="008F66AD" w:rsidRDefault="00CD159A" w:rsidP="00F106DE">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МБДОУ СДС «Хаарчаана</w:t>
            </w:r>
          </w:p>
        </w:tc>
        <w:tc>
          <w:tcPr>
            <w:tcW w:w="2835" w:type="dxa"/>
            <w:shd w:val="clear" w:color="auto" w:fill="auto"/>
          </w:tcPr>
          <w:p w:rsidR="00CD159A" w:rsidRPr="008F66AD" w:rsidRDefault="005B1FCC" w:rsidP="00F106DE">
            <w:pPr>
              <w:pStyle w:val="a8"/>
              <w:jc w:val="center"/>
              <w:rPr>
                <w:rFonts w:ascii="Times New Roman" w:eastAsia="Times New Roman" w:hAnsi="Times New Roman" w:cs="Times New Roman"/>
                <w:b/>
                <w:sz w:val="20"/>
                <w:szCs w:val="20"/>
                <w:lang w:val="sah-RU"/>
              </w:rPr>
            </w:pPr>
            <w:r w:rsidRPr="008F66AD">
              <w:rPr>
                <w:rFonts w:ascii="Times New Roman" w:eastAsia="Times New Roman" w:hAnsi="Times New Roman" w:cs="Times New Roman"/>
                <w:b/>
                <w:sz w:val="20"/>
                <w:szCs w:val="20"/>
                <w:lang w:val="sah-RU"/>
              </w:rPr>
              <w:t>80</w:t>
            </w:r>
          </w:p>
        </w:tc>
        <w:tc>
          <w:tcPr>
            <w:tcW w:w="1843" w:type="dxa"/>
            <w:shd w:val="clear" w:color="auto" w:fill="auto"/>
          </w:tcPr>
          <w:p w:rsidR="00CD159A" w:rsidRPr="008F66AD" w:rsidRDefault="00CD159A"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1559" w:type="dxa"/>
            <w:shd w:val="clear" w:color="auto" w:fill="auto"/>
          </w:tcPr>
          <w:p w:rsidR="00CD159A" w:rsidRPr="008F66AD" w:rsidRDefault="00CD159A"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1</w:t>
            </w:r>
            <w:r w:rsidR="005B1FCC" w:rsidRPr="008F66AD">
              <w:rPr>
                <w:rFonts w:ascii="Times New Roman" w:eastAsia="Times New Roman" w:hAnsi="Times New Roman" w:cs="Times New Roman"/>
                <w:b/>
                <w:sz w:val="20"/>
                <w:szCs w:val="20"/>
              </w:rPr>
              <w:t>52</w:t>
            </w:r>
          </w:p>
        </w:tc>
        <w:tc>
          <w:tcPr>
            <w:tcW w:w="3260" w:type="dxa"/>
            <w:shd w:val="clear" w:color="auto" w:fill="auto"/>
          </w:tcPr>
          <w:p w:rsidR="00CD159A" w:rsidRPr="008F66AD" w:rsidRDefault="005B1FCC"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24</w:t>
            </w:r>
          </w:p>
        </w:tc>
        <w:tc>
          <w:tcPr>
            <w:tcW w:w="3828" w:type="dxa"/>
            <w:shd w:val="clear" w:color="auto" w:fill="auto"/>
          </w:tcPr>
          <w:p w:rsidR="00CD159A" w:rsidRPr="008F66AD" w:rsidRDefault="005B1FCC"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128</w:t>
            </w:r>
          </w:p>
        </w:tc>
      </w:tr>
      <w:tr w:rsidR="00CD159A" w:rsidRPr="008F66AD" w:rsidTr="00CD159A">
        <w:tc>
          <w:tcPr>
            <w:tcW w:w="2694" w:type="dxa"/>
            <w:shd w:val="clear" w:color="auto" w:fill="DDD9C3" w:themeFill="background2" w:themeFillShade="E6"/>
          </w:tcPr>
          <w:p w:rsidR="00CD159A" w:rsidRPr="008F66AD" w:rsidRDefault="00CD159A" w:rsidP="00F106DE">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МБДОУ КДС «Кэнчээри»</w:t>
            </w:r>
          </w:p>
        </w:tc>
        <w:tc>
          <w:tcPr>
            <w:tcW w:w="2835" w:type="dxa"/>
            <w:shd w:val="clear" w:color="auto" w:fill="auto"/>
          </w:tcPr>
          <w:p w:rsidR="00CD159A" w:rsidRPr="008F66AD" w:rsidRDefault="00CD159A"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70</w:t>
            </w:r>
          </w:p>
        </w:tc>
        <w:tc>
          <w:tcPr>
            <w:tcW w:w="1843" w:type="dxa"/>
            <w:shd w:val="clear" w:color="auto" w:fill="auto"/>
          </w:tcPr>
          <w:p w:rsidR="00CD159A" w:rsidRPr="008F66AD" w:rsidRDefault="00CD159A"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w:t>
            </w:r>
          </w:p>
        </w:tc>
        <w:tc>
          <w:tcPr>
            <w:tcW w:w="1559" w:type="dxa"/>
            <w:shd w:val="clear" w:color="auto" w:fill="auto"/>
          </w:tcPr>
          <w:p w:rsidR="00CD159A" w:rsidRPr="008F66AD" w:rsidRDefault="005B1FCC"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37</w:t>
            </w:r>
          </w:p>
        </w:tc>
        <w:tc>
          <w:tcPr>
            <w:tcW w:w="3260" w:type="dxa"/>
            <w:shd w:val="clear" w:color="auto" w:fill="auto"/>
          </w:tcPr>
          <w:p w:rsidR="00CD159A" w:rsidRPr="008F66AD" w:rsidRDefault="00CD159A" w:rsidP="00F106DE">
            <w:pPr>
              <w:pStyle w:val="a8"/>
              <w:jc w:val="center"/>
              <w:rPr>
                <w:rFonts w:ascii="Times New Roman" w:eastAsia="Times New Roman" w:hAnsi="Times New Roman" w:cs="Times New Roman"/>
                <w:sz w:val="20"/>
                <w:szCs w:val="20"/>
                <w:lang w:val="sah-RU"/>
              </w:rPr>
            </w:pPr>
            <w:r w:rsidRPr="008F66AD">
              <w:rPr>
                <w:rFonts w:ascii="Times New Roman" w:eastAsia="Times New Roman" w:hAnsi="Times New Roman" w:cs="Times New Roman"/>
                <w:sz w:val="20"/>
                <w:szCs w:val="20"/>
              </w:rPr>
              <w:t xml:space="preserve"> </w:t>
            </w:r>
            <w:r w:rsidR="005B1FCC" w:rsidRPr="008F66AD">
              <w:rPr>
                <w:rFonts w:ascii="Times New Roman" w:eastAsia="Times New Roman" w:hAnsi="Times New Roman" w:cs="Times New Roman"/>
                <w:sz w:val="20"/>
                <w:szCs w:val="20"/>
                <w:lang w:val="sah-RU"/>
              </w:rPr>
              <w:t>11</w:t>
            </w:r>
          </w:p>
        </w:tc>
        <w:tc>
          <w:tcPr>
            <w:tcW w:w="3828" w:type="dxa"/>
            <w:shd w:val="clear" w:color="auto" w:fill="auto"/>
          </w:tcPr>
          <w:p w:rsidR="00CD159A" w:rsidRPr="008F66AD" w:rsidRDefault="005B1FCC" w:rsidP="002B710F">
            <w:pPr>
              <w:pStyle w:val="a8"/>
              <w:jc w:val="center"/>
              <w:rPr>
                <w:rFonts w:ascii="Times New Roman" w:eastAsia="Times New Roman" w:hAnsi="Times New Roman" w:cs="Times New Roman"/>
                <w:sz w:val="20"/>
                <w:szCs w:val="20"/>
                <w:lang w:val="sah-RU"/>
              </w:rPr>
            </w:pPr>
            <w:r w:rsidRPr="008F66AD">
              <w:rPr>
                <w:rFonts w:ascii="Times New Roman" w:eastAsia="Times New Roman" w:hAnsi="Times New Roman" w:cs="Times New Roman"/>
                <w:sz w:val="20"/>
                <w:szCs w:val="20"/>
                <w:lang w:val="sah-RU"/>
              </w:rPr>
              <w:t>26</w:t>
            </w:r>
          </w:p>
        </w:tc>
      </w:tr>
      <w:tr w:rsidR="00CD159A" w:rsidRPr="008F66AD" w:rsidTr="00CD159A">
        <w:trPr>
          <w:trHeight w:val="566"/>
        </w:trPr>
        <w:tc>
          <w:tcPr>
            <w:tcW w:w="2694" w:type="dxa"/>
            <w:shd w:val="clear" w:color="auto" w:fill="DDD9C3" w:themeFill="background2" w:themeFillShade="E6"/>
          </w:tcPr>
          <w:p w:rsidR="00CD159A" w:rsidRPr="008F66AD" w:rsidRDefault="00CD159A" w:rsidP="00F106DE">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МКОУ Джаргалахская СОШ с дошкольной группой </w:t>
            </w:r>
          </w:p>
        </w:tc>
        <w:tc>
          <w:tcPr>
            <w:tcW w:w="2835" w:type="dxa"/>
            <w:shd w:val="clear" w:color="auto" w:fill="auto"/>
          </w:tcPr>
          <w:p w:rsidR="00CD159A" w:rsidRPr="008F66AD" w:rsidRDefault="00CD159A"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25</w:t>
            </w:r>
          </w:p>
        </w:tc>
        <w:tc>
          <w:tcPr>
            <w:tcW w:w="1843" w:type="dxa"/>
            <w:shd w:val="clear" w:color="auto" w:fill="auto"/>
          </w:tcPr>
          <w:p w:rsidR="00CD159A" w:rsidRPr="008F66AD" w:rsidRDefault="00CD159A"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559" w:type="dxa"/>
            <w:shd w:val="clear" w:color="auto" w:fill="auto"/>
          </w:tcPr>
          <w:p w:rsidR="00CD159A" w:rsidRPr="008F66AD" w:rsidRDefault="001F16AF"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15</w:t>
            </w:r>
          </w:p>
        </w:tc>
        <w:tc>
          <w:tcPr>
            <w:tcW w:w="3260" w:type="dxa"/>
            <w:shd w:val="clear" w:color="auto" w:fill="auto"/>
          </w:tcPr>
          <w:p w:rsidR="00CD159A" w:rsidRPr="008F66AD" w:rsidRDefault="001F16AF"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w:t>
            </w:r>
          </w:p>
        </w:tc>
        <w:tc>
          <w:tcPr>
            <w:tcW w:w="3828" w:type="dxa"/>
            <w:shd w:val="clear" w:color="auto" w:fill="auto"/>
          </w:tcPr>
          <w:p w:rsidR="00CD159A" w:rsidRPr="008F66AD" w:rsidRDefault="001F16AF"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10</w:t>
            </w:r>
          </w:p>
        </w:tc>
      </w:tr>
      <w:tr w:rsidR="00CD159A" w:rsidRPr="008F66AD" w:rsidTr="00CD159A">
        <w:tc>
          <w:tcPr>
            <w:tcW w:w="2694" w:type="dxa"/>
            <w:shd w:val="clear" w:color="auto" w:fill="DDD9C3" w:themeFill="background2" w:themeFillShade="E6"/>
          </w:tcPr>
          <w:p w:rsidR="00CD159A" w:rsidRPr="008F66AD" w:rsidRDefault="00CD159A" w:rsidP="00F106DE">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Всего:</w:t>
            </w:r>
          </w:p>
        </w:tc>
        <w:tc>
          <w:tcPr>
            <w:tcW w:w="2835" w:type="dxa"/>
            <w:shd w:val="clear" w:color="auto" w:fill="auto"/>
          </w:tcPr>
          <w:p w:rsidR="00CD159A" w:rsidRPr="008F66AD" w:rsidRDefault="001F16AF"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175</w:t>
            </w:r>
          </w:p>
        </w:tc>
        <w:tc>
          <w:tcPr>
            <w:tcW w:w="1843" w:type="dxa"/>
            <w:shd w:val="clear" w:color="auto" w:fill="auto"/>
          </w:tcPr>
          <w:p w:rsidR="00CD159A" w:rsidRPr="008F66AD" w:rsidRDefault="00CD159A"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13</w:t>
            </w:r>
          </w:p>
        </w:tc>
        <w:tc>
          <w:tcPr>
            <w:tcW w:w="1559" w:type="dxa"/>
            <w:shd w:val="clear" w:color="auto" w:fill="auto"/>
          </w:tcPr>
          <w:p w:rsidR="00CD159A" w:rsidRPr="008F66AD" w:rsidRDefault="00CD159A" w:rsidP="00F106DE">
            <w:pPr>
              <w:pStyle w:val="a8"/>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w:t>
            </w:r>
            <w:r w:rsidR="001F16AF" w:rsidRPr="008F66AD">
              <w:rPr>
                <w:rFonts w:ascii="Times New Roman" w:eastAsia="Times New Roman" w:hAnsi="Times New Roman" w:cs="Times New Roman"/>
                <w:b/>
                <w:sz w:val="20"/>
                <w:szCs w:val="20"/>
              </w:rPr>
              <w:t>04</w:t>
            </w:r>
          </w:p>
        </w:tc>
        <w:tc>
          <w:tcPr>
            <w:tcW w:w="3260" w:type="dxa"/>
            <w:shd w:val="clear" w:color="auto" w:fill="auto"/>
          </w:tcPr>
          <w:p w:rsidR="00CD159A" w:rsidRPr="008F66AD" w:rsidRDefault="001F16AF"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40</w:t>
            </w:r>
          </w:p>
        </w:tc>
        <w:tc>
          <w:tcPr>
            <w:tcW w:w="3828" w:type="dxa"/>
            <w:shd w:val="clear" w:color="auto" w:fill="auto"/>
          </w:tcPr>
          <w:p w:rsidR="00CD159A" w:rsidRPr="008F66AD" w:rsidRDefault="001F16AF" w:rsidP="00F106DE">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164</w:t>
            </w:r>
          </w:p>
        </w:tc>
      </w:tr>
    </w:tbl>
    <w:p w:rsidR="00CD159A" w:rsidRPr="008F66AD" w:rsidRDefault="00CD159A" w:rsidP="00C071AB">
      <w:pPr>
        <w:rPr>
          <w:rFonts w:ascii="Times New Roman" w:eastAsia="Times New Roman" w:hAnsi="Times New Roman" w:cs="Times New Roman"/>
          <w:b/>
          <w:sz w:val="20"/>
          <w:szCs w:val="20"/>
        </w:rPr>
      </w:pPr>
    </w:p>
    <w:p w:rsidR="00A84942" w:rsidRPr="008F66AD" w:rsidRDefault="00E81755" w:rsidP="006353E8">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 xml:space="preserve">Динамика рождаемость детей </w:t>
      </w:r>
      <w:r w:rsidR="00450728" w:rsidRPr="008F66AD">
        <w:rPr>
          <w:rFonts w:ascii="Times New Roman" w:eastAsia="Times New Roman" w:hAnsi="Times New Roman" w:cs="Times New Roman"/>
          <w:b/>
          <w:sz w:val="20"/>
          <w:szCs w:val="20"/>
        </w:rPr>
        <w:t>за 5</w:t>
      </w:r>
      <w:r w:rsidR="006353E8" w:rsidRPr="008F66AD">
        <w:rPr>
          <w:rFonts w:ascii="Times New Roman" w:eastAsia="Times New Roman" w:hAnsi="Times New Roman" w:cs="Times New Roman"/>
          <w:b/>
          <w:sz w:val="20"/>
          <w:szCs w:val="20"/>
        </w:rPr>
        <w:t xml:space="preserve"> года</w:t>
      </w:r>
    </w:p>
    <w:p w:rsidR="00C95892" w:rsidRPr="008F66AD" w:rsidRDefault="00C95892" w:rsidP="005B0AB4">
      <w:pPr>
        <w:rPr>
          <w:rFonts w:ascii="Times New Roman" w:eastAsia="Times New Roman" w:hAnsi="Times New Roman" w:cs="Times New Roman"/>
          <w:b/>
          <w:sz w:val="20"/>
          <w:szCs w:val="20"/>
        </w:rPr>
      </w:pPr>
      <w:r w:rsidRPr="008F66AD">
        <w:rPr>
          <w:rFonts w:ascii="Times New Roman" w:eastAsia="Times New Roman" w:hAnsi="Times New Roman" w:cs="Times New Roman"/>
          <w:b/>
          <w:noProof/>
          <w:sz w:val="20"/>
          <w:szCs w:val="20"/>
        </w:rPr>
        <w:drawing>
          <wp:inline distT="0" distB="0" distL="0" distR="0" wp14:anchorId="64688690" wp14:editId="18FF1E67">
            <wp:extent cx="9153525" cy="26098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B0AB4" w:rsidRPr="008F66AD">
        <w:rPr>
          <w:rFonts w:ascii="Times New Roman" w:eastAsia="Times New Roman" w:hAnsi="Times New Roman" w:cs="Times New Roman"/>
          <w:b/>
          <w:sz w:val="20"/>
          <w:szCs w:val="20"/>
        </w:rPr>
        <w:t xml:space="preserve"> </w:t>
      </w:r>
    </w:p>
    <w:p w:rsidR="002B2F8D" w:rsidRPr="008F66AD" w:rsidRDefault="007D0710" w:rsidP="006353E8">
      <w:pP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Как показывает мониторинг р</w:t>
      </w:r>
      <w:r w:rsidR="005B0AB4" w:rsidRPr="008F66AD">
        <w:rPr>
          <w:rFonts w:ascii="Times New Roman" w:eastAsia="Times New Roman" w:hAnsi="Times New Roman" w:cs="Times New Roman"/>
          <w:sz w:val="20"/>
          <w:szCs w:val="20"/>
        </w:rPr>
        <w:t>ождаемость детей с каждым годом снижается в отдаленных наслегах</w:t>
      </w:r>
      <w:r w:rsidRPr="008F66AD">
        <w:rPr>
          <w:rFonts w:ascii="Times New Roman" w:eastAsia="Times New Roman" w:hAnsi="Times New Roman" w:cs="Times New Roman"/>
          <w:sz w:val="20"/>
          <w:szCs w:val="20"/>
        </w:rPr>
        <w:t>.</w:t>
      </w:r>
      <w:r w:rsidR="006353E8" w:rsidRPr="008F66AD">
        <w:rPr>
          <w:rFonts w:ascii="Times New Roman" w:eastAsia="Times New Roman" w:hAnsi="Times New Roman" w:cs="Times New Roman"/>
          <w:sz w:val="20"/>
          <w:szCs w:val="20"/>
        </w:rPr>
        <w:t xml:space="preserve">                                                                                     </w:t>
      </w:r>
    </w:p>
    <w:p w:rsidR="002B2F8D" w:rsidRPr="008F66AD" w:rsidRDefault="002B2F8D" w:rsidP="002B2F8D">
      <w:pPr>
        <w:jc w:val="right"/>
        <w:rPr>
          <w:rFonts w:ascii="Times New Roman" w:eastAsia="Times New Roman" w:hAnsi="Times New Roman" w:cs="Times New Roman"/>
          <w:sz w:val="20"/>
          <w:szCs w:val="20"/>
        </w:rPr>
      </w:pPr>
    </w:p>
    <w:p w:rsidR="00C95892" w:rsidRPr="008F66AD" w:rsidRDefault="006353E8" w:rsidP="002B2F8D">
      <w:pPr>
        <w:jc w:val="right"/>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            </w:t>
      </w:r>
      <w:r w:rsidR="00C071AB" w:rsidRPr="008F66AD">
        <w:rPr>
          <w:rFonts w:ascii="Times New Roman" w:eastAsia="Times New Roman" w:hAnsi="Times New Roman" w:cs="Times New Roman"/>
          <w:b/>
          <w:sz w:val="20"/>
          <w:szCs w:val="20"/>
        </w:rPr>
        <w:t xml:space="preserve">Таблица №2 </w:t>
      </w:r>
    </w:p>
    <w:tbl>
      <w:tblPr>
        <w:tblW w:w="145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705"/>
        <w:gridCol w:w="698"/>
        <w:gridCol w:w="829"/>
        <w:gridCol w:w="709"/>
        <w:gridCol w:w="850"/>
        <w:gridCol w:w="705"/>
        <w:gridCol w:w="798"/>
        <w:gridCol w:w="708"/>
        <w:gridCol w:w="725"/>
        <w:gridCol w:w="725"/>
        <w:gridCol w:w="760"/>
        <w:gridCol w:w="748"/>
        <w:gridCol w:w="1231"/>
        <w:gridCol w:w="1505"/>
        <w:gridCol w:w="1528"/>
      </w:tblGrid>
      <w:tr w:rsidR="00136619" w:rsidRPr="008F66AD" w:rsidTr="00136619">
        <w:trPr>
          <w:trHeight w:val="496"/>
        </w:trPr>
        <w:tc>
          <w:tcPr>
            <w:tcW w:w="1312" w:type="dxa"/>
            <w:vMerge w:val="restart"/>
            <w:shd w:val="clear" w:color="auto" w:fill="A6A6A6"/>
          </w:tcPr>
          <w:p w:rsidR="00136619" w:rsidRPr="008F66AD" w:rsidRDefault="00136619"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ДОО</w:t>
            </w:r>
          </w:p>
        </w:tc>
        <w:tc>
          <w:tcPr>
            <w:tcW w:w="3791" w:type="dxa"/>
            <w:gridSpan w:val="5"/>
            <w:tcBorders>
              <w:bottom w:val="single" w:sz="4" w:space="0" w:color="auto"/>
            </w:tcBorders>
            <w:shd w:val="clear" w:color="auto" w:fill="A6A6A6"/>
          </w:tcPr>
          <w:p w:rsidR="00136619" w:rsidRPr="008F66AD" w:rsidRDefault="00136619"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выпуск в школу</w:t>
            </w:r>
          </w:p>
        </w:tc>
        <w:tc>
          <w:tcPr>
            <w:tcW w:w="705" w:type="dxa"/>
            <w:tcBorders>
              <w:bottom w:val="single" w:sz="4" w:space="0" w:color="auto"/>
            </w:tcBorders>
            <w:shd w:val="clear" w:color="auto" w:fill="A6A6A6"/>
          </w:tcPr>
          <w:p w:rsidR="00136619" w:rsidRPr="008F66AD" w:rsidRDefault="00136619" w:rsidP="00C071AB">
            <w:pPr>
              <w:jc w:val="center"/>
              <w:rPr>
                <w:rFonts w:ascii="Times New Roman" w:eastAsia="Times New Roman" w:hAnsi="Times New Roman" w:cs="Times New Roman"/>
                <w:b/>
                <w:sz w:val="20"/>
                <w:szCs w:val="20"/>
              </w:rPr>
            </w:pPr>
          </w:p>
        </w:tc>
        <w:tc>
          <w:tcPr>
            <w:tcW w:w="3716" w:type="dxa"/>
            <w:gridSpan w:val="5"/>
            <w:tcBorders>
              <w:bottom w:val="single" w:sz="4" w:space="0" w:color="auto"/>
            </w:tcBorders>
            <w:shd w:val="clear" w:color="auto" w:fill="A6A6A6"/>
          </w:tcPr>
          <w:p w:rsidR="00136619" w:rsidRPr="008F66AD" w:rsidRDefault="00136619"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принятые в ДОУ</w:t>
            </w:r>
          </w:p>
        </w:tc>
        <w:tc>
          <w:tcPr>
            <w:tcW w:w="748" w:type="dxa"/>
            <w:shd w:val="clear" w:color="auto" w:fill="A6A6A6"/>
          </w:tcPr>
          <w:p w:rsidR="00136619" w:rsidRPr="008F66AD" w:rsidRDefault="00136619" w:rsidP="00C071AB">
            <w:pPr>
              <w:jc w:val="center"/>
              <w:rPr>
                <w:rFonts w:ascii="Times New Roman" w:eastAsia="Times New Roman" w:hAnsi="Times New Roman" w:cs="Times New Roman"/>
                <w:b/>
                <w:sz w:val="20"/>
                <w:szCs w:val="20"/>
              </w:rPr>
            </w:pPr>
          </w:p>
        </w:tc>
        <w:tc>
          <w:tcPr>
            <w:tcW w:w="1231" w:type="dxa"/>
            <w:vMerge w:val="restart"/>
            <w:shd w:val="clear" w:color="auto" w:fill="A6A6A6"/>
          </w:tcPr>
          <w:p w:rsidR="00136619" w:rsidRPr="008F66AD" w:rsidRDefault="00136619"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Принятые заявления на 2024-2025 учебный год</w:t>
            </w:r>
          </w:p>
        </w:tc>
        <w:tc>
          <w:tcPr>
            <w:tcW w:w="1505" w:type="dxa"/>
            <w:vMerge w:val="restart"/>
            <w:shd w:val="clear" w:color="auto" w:fill="A6A6A6"/>
          </w:tcPr>
          <w:p w:rsidR="00136619" w:rsidRPr="008F66AD" w:rsidRDefault="00136619"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Распределены</w:t>
            </w:r>
          </w:p>
        </w:tc>
        <w:tc>
          <w:tcPr>
            <w:tcW w:w="1528" w:type="dxa"/>
            <w:vMerge w:val="restart"/>
            <w:shd w:val="clear" w:color="auto" w:fill="A6A6A6"/>
          </w:tcPr>
          <w:p w:rsidR="00136619" w:rsidRPr="008F66AD" w:rsidRDefault="00136619"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Распределены временно</w:t>
            </w:r>
          </w:p>
        </w:tc>
      </w:tr>
      <w:tr w:rsidR="00B138B1" w:rsidRPr="008F66AD" w:rsidTr="00136619">
        <w:trPr>
          <w:trHeight w:val="495"/>
        </w:trPr>
        <w:tc>
          <w:tcPr>
            <w:tcW w:w="1312" w:type="dxa"/>
            <w:vMerge/>
            <w:shd w:val="clear" w:color="auto" w:fill="A6A6A6"/>
          </w:tcPr>
          <w:p w:rsidR="00136619" w:rsidRPr="008F66AD" w:rsidRDefault="00136619" w:rsidP="000B7873">
            <w:pPr>
              <w:jc w:val="center"/>
              <w:rPr>
                <w:rFonts w:ascii="Times New Roman" w:eastAsia="Times New Roman" w:hAnsi="Times New Roman" w:cs="Times New Roman"/>
                <w:b/>
                <w:sz w:val="20"/>
                <w:szCs w:val="20"/>
              </w:rPr>
            </w:pPr>
          </w:p>
        </w:tc>
        <w:tc>
          <w:tcPr>
            <w:tcW w:w="705" w:type="dxa"/>
            <w:tcBorders>
              <w:top w:val="single" w:sz="4" w:space="0" w:color="auto"/>
              <w:right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2019-2020</w:t>
            </w:r>
          </w:p>
        </w:tc>
        <w:tc>
          <w:tcPr>
            <w:tcW w:w="698" w:type="dxa"/>
            <w:tcBorders>
              <w:top w:val="single" w:sz="4" w:space="0" w:color="auto"/>
              <w:left w:val="single" w:sz="4" w:space="0" w:color="auto"/>
              <w:right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2020-2021</w:t>
            </w:r>
          </w:p>
        </w:tc>
        <w:tc>
          <w:tcPr>
            <w:tcW w:w="829" w:type="dxa"/>
            <w:tcBorders>
              <w:top w:val="single" w:sz="4" w:space="0" w:color="auto"/>
              <w:left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2021-2022</w:t>
            </w:r>
          </w:p>
        </w:tc>
        <w:tc>
          <w:tcPr>
            <w:tcW w:w="709" w:type="dxa"/>
            <w:tcBorders>
              <w:top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2022-2023</w:t>
            </w:r>
          </w:p>
        </w:tc>
        <w:tc>
          <w:tcPr>
            <w:tcW w:w="850" w:type="dxa"/>
            <w:tcBorders>
              <w:top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2023-2024</w:t>
            </w:r>
          </w:p>
        </w:tc>
        <w:tc>
          <w:tcPr>
            <w:tcW w:w="705" w:type="dxa"/>
            <w:tcBorders>
              <w:top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2024-2025</w:t>
            </w:r>
          </w:p>
        </w:tc>
        <w:tc>
          <w:tcPr>
            <w:tcW w:w="798" w:type="dxa"/>
            <w:tcBorders>
              <w:top w:val="single" w:sz="4" w:space="0" w:color="auto"/>
              <w:right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2019-2020</w:t>
            </w:r>
          </w:p>
        </w:tc>
        <w:tc>
          <w:tcPr>
            <w:tcW w:w="708" w:type="dxa"/>
            <w:tcBorders>
              <w:top w:val="single" w:sz="4" w:space="0" w:color="auto"/>
              <w:left w:val="single" w:sz="4" w:space="0" w:color="auto"/>
              <w:right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2020-2021</w:t>
            </w:r>
          </w:p>
        </w:tc>
        <w:tc>
          <w:tcPr>
            <w:tcW w:w="725" w:type="dxa"/>
            <w:tcBorders>
              <w:top w:val="single" w:sz="4" w:space="0" w:color="auto"/>
              <w:left w:val="single" w:sz="4" w:space="0" w:color="auto"/>
            </w:tcBorders>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2021-2022</w:t>
            </w:r>
          </w:p>
        </w:tc>
        <w:tc>
          <w:tcPr>
            <w:tcW w:w="725" w:type="dxa"/>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2022-2023</w:t>
            </w:r>
          </w:p>
        </w:tc>
        <w:tc>
          <w:tcPr>
            <w:tcW w:w="760" w:type="dxa"/>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2023-2024</w:t>
            </w:r>
          </w:p>
        </w:tc>
        <w:tc>
          <w:tcPr>
            <w:tcW w:w="748" w:type="dxa"/>
            <w:shd w:val="clear" w:color="auto" w:fill="A6A6A6"/>
          </w:tcPr>
          <w:p w:rsidR="00136619" w:rsidRPr="008F66AD" w:rsidRDefault="00136619" w:rsidP="000B7873">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2024-2025</w:t>
            </w:r>
          </w:p>
        </w:tc>
        <w:tc>
          <w:tcPr>
            <w:tcW w:w="1231" w:type="dxa"/>
            <w:vMerge/>
            <w:shd w:val="clear" w:color="auto" w:fill="A6A6A6"/>
          </w:tcPr>
          <w:p w:rsidR="00136619" w:rsidRPr="008F66AD" w:rsidRDefault="00136619" w:rsidP="000B7873">
            <w:pPr>
              <w:jc w:val="center"/>
              <w:rPr>
                <w:rFonts w:ascii="Times New Roman" w:eastAsia="Times New Roman" w:hAnsi="Times New Roman" w:cs="Times New Roman"/>
                <w:b/>
                <w:sz w:val="20"/>
                <w:szCs w:val="20"/>
              </w:rPr>
            </w:pPr>
          </w:p>
        </w:tc>
        <w:tc>
          <w:tcPr>
            <w:tcW w:w="1505" w:type="dxa"/>
            <w:vMerge/>
            <w:shd w:val="clear" w:color="auto" w:fill="A6A6A6"/>
          </w:tcPr>
          <w:p w:rsidR="00136619" w:rsidRPr="008F66AD" w:rsidRDefault="00136619" w:rsidP="000B7873">
            <w:pPr>
              <w:jc w:val="center"/>
              <w:rPr>
                <w:rFonts w:ascii="Times New Roman" w:eastAsia="Times New Roman" w:hAnsi="Times New Roman" w:cs="Times New Roman"/>
                <w:b/>
                <w:sz w:val="20"/>
                <w:szCs w:val="20"/>
              </w:rPr>
            </w:pPr>
          </w:p>
        </w:tc>
        <w:tc>
          <w:tcPr>
            <w:tcW w:w="1528" w:type="dxa"/>
            <w:vMerge/>
            <w:shd w:val="clear" w:color="auto" w:fill="A6A6A6"/>
          </w:tcPr>
          <w:p w:rsidR="00136619" w:rsidRPr="008F66AD" w:rsidRDefault="00136619" w:rsidP="000B7873">
            <w:pPr>
              <w:jc w:val="center"/>
              <w:rPr>
                <w:rFonts w:ascii="Times New Roman" w:eastAsia="Times New Roman" w:hAnsi="Times New Roman" w:cs="Times New Roman"/>
                <w:b/>
                <w:sz w:val="20"/>
                <w:szCs w:val="20"/>
              </w:rPr>
            </w:pPr>
          </w:p>
        </w:tc>
      </w:tr>
      <w:tr w:rsidR="00136619" w:rsidRPr="008F66AD" w:rsidTr="00136619">
        <w:tc>
          <w:tcPr>
            <w:tcW w:w="1312" w:type="dxa"/>
            <w:shd w:val="clear" w:color="auto" w:fill="BFBFBF" w:themeFill="background1" w:themeFillShade="BF"/>
          </w:tcPr>
          <w:p w:rsidR="00136619" w:rsidRPr="008F66AD" w:rsidRDefault="00136619" w:rsidP="00136619">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МБДОУ СДС «Хаарчаана»</w:t>
            </w:r>
          </w:p>
        </w:tc>
        <w:tc>
          <w:tcPr>
            <w:tcW w:w="705"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lang w:val="sah-RU"/>
              </w:rPr>
            </w:pPr>
            <w:r w:rsidRPr="008F66AD">
              <w:rPr>
                <w:rFonts w:ascii="Times New Roman" w:eastAsia="Times New Roman" w:hAnsi="Times New Roman" w:cs="Times New Roman"/>
                <w:sz w:val="20"/>
                <w:szCs w:val="20"/>
                <w:lang w:val="sah-RU"/>
              </w:rPr>
              <w:t>41</w:t>
            </w:r>
          </w:p>
        </w:tc>
        <w:tc>
          <w:tcPr>
            <w:tcW w:w="69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46</w:t>
            </w:r>
          </w:p>
        </w:tc>
        <w:tc>
          <w:tcPr>
            <w:tcW w:w="829"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lang w:val="sah-RU"/>
              </w:rPr>
            </w:pPr>
            <w:r w:rsidRPr="008F66AD">
              <w:rPr>
                <w:rFonts w:ascii="Times New Roman" w:eastAsia="Times New Roman" w:hAnsi="Times New Roman" w:cs="Times New Roman"/>
                <w:sz w:val="20"/>
                <w:szCs w:val="20"/>
              </w:rPr>
              <w:t>23</w:t>
            </w:r>
          </w:p>
        </w:tc>
        <w:tc>
          <w:tcPr>
            <w:tcW w:w="709"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30</w:t>
            </w:r>
          </w:p>
        </w:tc>
        <w:tc>
          <w:tcPr>
            <w:tcW w:w="85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24</w:t>
            </w:r>
          </w:p>
        </w:tc>
        <w:tc>
          <w:tcPr>
            <w:tcW w:w="705" w:type="dxa"/>
          </w:tcPr>
          <w:p w:rsidR="00136619" w:rsidRPr="008F66AD" w:rsidRDefault="003B5F6A"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31</w:t>
            </w:r>
          </w:p>
        </w:tc>
        <w:tc>
          <w:tcPr>
            <w:tcW w:w="798"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rPr>
              <w:t>3</w:t>
            </w:r>
            <w:r w:rsidRPr="008F66AD">
              <w:rPr>
                <w:rFonts w:ascii="Times New Roman" w:eastAsia="Times New Roman" w:hAnsi="Times New Roman" w:cs="Times New Roman"/>
                <w:sz w:val="20"/>
                <w:szCs w:val="20"/>
                <w:lang w:val="en-US"/>
              </w:rPr>
              <w:t>3</w:t>
            </w:r>
          </w:p>
        </w:tc>
        <w:tc>
          <w:tcPr>
            <w:tcW w:w="70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28</w:t>
            </w:r>
          </w:p>
        </w:tc>
        <w:tc>
          <w:tcPr>
            <w:tcW w:w="725"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28</w:t>
            </w:r>
          </w:p>
        </w:tc>
        <w:tc>
          <w:tcPr>
            <w:tcW w:w="725"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35</w:t>
            </w:r>
          </w:p>
        </w:tc>
        <w:tc>
          <w:tcPr>
            <w:tcW w:w="76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29</w:t>
            </w:r>
          </w:p>
        </w:tc>
        <w:tc>
          <w:tcPr>
            <w:tcW w:w="748"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34</w:t>
            </w:r>
          </w:p>
        </w:tc>
        <w:tc>
          <w:tcPr>
            <w:tcW w:w="1231"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12</w:t>
            </w:r>
          </w:p>
        </w:tc>
        <w:tc>
          <w:tcPr>
            <w:tcW w:w="1505"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w:t>
            </w:r>
          </w:p>
        </w:tc>
        <w:tc>
          <w:tcPr>
            <w:tcW w:w="1528"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r>
      <w:tr w:rsidR="00136619" w:rsidRPr="008F66AD" w:rsidTr="00136619">
        <w:tc>
          <w:tcPr>
            <w:tcW w:w="1312" w:type="dxa"/>
            <w:shd w:val="clear" w:color="auto" w:fill="BFBFBF" w:themeFill="background1" w:themeFillShade="BF"/>
          </w:tcPr>
          <w:p w:rsidR="00136619" w:rsidRPr="008F66AD" w:rsidRDefault="00136619" w:rsidP="00136619">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МДОУ КДС «Кэнчээри»</w:t>
            </w:r>
          </w:p>
        </w:tc>
        <w:tc>
          <w:tcPr>
            <w:tcW w:w="705"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12</w:t>
            </w:r>
          </w:p>
        </w:tc>
        <w:tc>
          <w:tcPr>
            <w:tcW w:w="69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11</w:t>
            </w:r>
          </w:p>
        </w:tc>
        <w:tc>
          <w:tcPr>
            <w:tcW w:w="829"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709"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6</w:t>
            </w:r>
          </w:p>
        </w:tc>
        <w:tc>
          <w:tcPr>
            <w:tcW w:w="85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11</w:t>
            </w:r>
          </w:p>
        </w:tc>
        <w:tc>
          <w:tcPr>
            <w:tcW w:w="705" w:type="dxa"/>
          </w:tcPr>
          <w:p w:rsidR="00136619" w:rsidRPr="008F66AD" w:rsidRDefault="003B5F6A"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798"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10</w:t>
            </w:r>
          </w:p>
        </w:tc>
        <w:tc>
          <w:tcPr>
            <w:tcW w:w="70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12</w:t>
            </w:r>
          </w:p>
        </w:tc>
        <w:tc>
          <w:tcPr>
            <w:tcW w:w="725"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725"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w:t>
            </w:r>
          </w:p>
        </w:tc>
        <w:tc>
          <w:tcPr>
            <w:tcW w:w="76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w:t>
            </w:r>
          </w:p>
        </w:tc>
        <w:tc>
          <w:tcPr>
            <w:tcW w:w="748"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1231"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1505"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w:t>
            </w:r>
          </w:p>
        </w:tc>
        <w:tc>
          <w:tcPr>
            <w:tcW w:w="1528"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0</w:t>
            </w:r>
          </w:p>
        </w:tc>
      </w:tr>
      <w:tr w:rsidR="00136619" w:rsidRPr="008F66AD" w:rsidTr="00136619">
        <w:trPr>
          <w:trHeight w:val="462"/>
        </w:trPr>
        <w:tc>
          <w:tcPr>
            <w:tcW w:w="1312" w:type="dxa"/>
            <w:shd w:val="clear" w:color="auto" w:fill="BFBFBF" w:themeFill="background1" w:themeFillShade="BF"/>
          </w:tcPr>
          <w:p w:rsidR="00136619" w:rsidRPr="008F66AD" w:rsidRDefault="00136619" w:rsidP="00136619">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МКОУ ДСОШ с дошкольной группой</w:t>
            </w:r>
          </w:p>
        </w:tc>
        <w:tc>
          <w:tcPr>
            <w:tcW w:w="705"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69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829"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w:t>
            </w:r>
          </w:p>
        </w:tc>
        <w:tc>
          <w:tcPr>
            <w:tcW w:w="709"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85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705" w:type="dxa"/>
          </w:tcPr>
          <w:p w:rsidR="00136619" w:rsidRPr="008F66AD" w:rsidRDefault="003B5F6A"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798"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w:t>
            </w:r>
          </w:p>
        </w:tc>
        <w:tc>
          <w:tcPr>
            <w:tcW w:w="70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725"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725"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76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748"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231"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505"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528"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r>
      <w:tr w:rsidR="00136619" w:rsidRPr="008F66AD" w:rsidTr="00136619">
        <w:trPr>
          <w:trHeight w:val="289"/>
        </w:trPr>
        <w:tc>
          <w:tcPr>
            <w:tcW w:w="1312" w:type="dxa"/>
            <w:shd w:val="clear" w:color="auto" w:fill="BFBFBF" w:themeFill="background1" w:themeFillShade="BF"/>
          </w:tcPr>
          <w:p w:rsidR="00136619" w:rsidRPr="008F66AD" w:rsidRDefault="00136619" w:rsidP="00136619">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Всего:</w:t>
            </w:r>
          </w:p>
        </w:tc>
        <w:tc>
          <w:tcPr>
            <w:tcW w:w="705"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56</w:t>
            </w:r>
          </w:p>
        </w:tc>
        <w:tc>
          <w:tcPr>
            <w:tcW w:w="69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59</w:t>
            </w:r>
          </w:p>
        </w:tc>
        <w:tc>
          <w:tcPr>
            <w:tcW w:w="829"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35</w:t>
            </w:r>
          </w:p>
        </w:tc>
        <w:tc>
          <w:tcPr>
            <w:tcW w:w="709"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39</w:t>
            </w:r>
          </w:p>
        </w:tc>
        <w:tc>
          <w:tcPr>
            <w:tcW w:w="85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38</w:t>
            </w:r>
          </w:p>
        </w:tc>
        <w:tc>
          <w:tcPr>
            <w:tcW w:w="705" w:type="dxa"/>
          </w:tcPr>
          <w:p w:rsidR="00136619" w:rsidRPr="008F66AD" w:rsidRDefault="003B5F6A"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40</w:t>
            </w:r>
          </w:p>
        </w:tc>
        <w:tc>
          <w:tcPr>
            <w:tcW w:w="798" w:type="dxa"/>
            <w:tcBorders>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47</w:t>
            </w:r>
          </w:p>
        </w:tc>
        <w:tc>
          <w:tcPr>
            <w:tcW w:w="708" w:type="dxa"/>
            <w:tcBorders>
              <w:left w:val="single" w:sz="4" w:space="0" w:color="auto"/>
              <w:righ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42</w:t>
            </w:r>
          </w:p>
        </w:tc>
        <w:tc>
          <w:tcPr>
            <w:tcW w:w="725" w:type="dxa"/>
            <w:tcBorders>
              <w:left w:val="single" w:sz="4" w:space="0" w:color="auto"/>
            </w:tcBorders>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37</w:t>
            </w:r>
          </w:p>
        </w:tc>
        <w:tc>
          <w:tcPr>
            <w:tcW w:w="725"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43</w:t>
            </w:r>
          </w:p>
        </w:tc>
        <w:tc>
          <w:tcPr>
            <w:tcW w:w="760"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36</w:t>
            </w:r>
          </w:p>
        </w:tc>
        <w:tc>
          <w:tcPr>
            <w:tcW w:w="748" w:type="dxa"/>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43</w:t>
            </w:r>
          </w:p>
        </w:tc>
        <w:tc>
          <w:tcPr>
            <w:tcW w:w="1231"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21</w:t>
            </w:r>
          </w:p>
        </w:tc>
        <w:tc>
          <w:tcPr>
            <w:tcW w:w="1505"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29</w:t>
            </w:r>
          </w:p>
        </w:tc>
        <w:tc>
          <w:tcPr>
            <w:tcW w:w="1528" w:type="dxa"/>
            <w:shd w:val="clear" w:color="auto" w:fill="auto"/>
          </w:tcPr>
          <w:p w:rsidR="00136619" w:rsidRPr="008F66AD" w:rsidRDefault="00136619" w:rsidP="00136619">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r>
    </w:tbl>
    <w:p w:rsidR="00C071AB" w:rsidRPr="008F66AD" w:rsidRDefault="00C071AB" w:rsidP="00C071AB">
      <w:pPr>
        <w:spacing w:after="0" w:line="240" w:lineRule="auto"/>
        <w:rPr>
          <w:rFonts w:ascii="Times New Roman" w:eastAsia="Times New Roman" w:hAnsi="Times New Roman" w:cs="Times New Roman"/>
          <w:sz w:val="24"/>
          <w:szCs w:val="24"/>
        </w:rPr>
      </w:pPr>
    </w:p>
    <w:p w:rsidR="00C071AB" w:rsidRPr="008F66AD" w:rsidRDefault="00C071AB" w:rsidP="00FD4C72">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Вып</w:t>
      </w:r>
      <w:r w:rsidR="003B5F6A" w:rsidRPr="008F66AD">
        <w:rPr>
          <w:rFonts w:ascii="Times New Roman" w:eastAsia="Times New Roman" w:hAnsi="Times New Roman" w:cs="Times New Roman"/>
          <w:sz w:val="20"/>
          <w:szCs w:val="20"/>
        </w:rPr>
        <w:t>уск в школу: ДОУ «Хаарчаана» - 31</w:t>
      </w:r>
      <w:r w:rsidRPr="008F66AD">
        <w:rPr>
          <w:rFonts w:ascii="Times New Roman" w:eastAsia="Times New Roman" w:hAnsi="Times New Roman" w:cs="Times New Roman"/>
          <w:sz w:val="20"/>
          <w:szCs w:val="20"/>
        </w:rPr>
        <w:t xml:space="preserve"> дете</w:t>
      </w:r>
      <w:r w:rsidR="003B5F6A" w:rsidRPr="008F66AD">
        <w:rPr>
          <w:rFonts w:ascii="Times New Roman" w:eastAsia="Times New Roman" w:hAnsi="Times New Roman" w:cs="Times New Roman"/>
          <w:sz w:val="20"/>
          <w:szCs w:val="20"/>
        </w:rPr>
        <w:t>й, ДОУ «Кэнчээри» - 7</w:t>
      </w:r>
      <w:r w:rsidRPr="008F66AD">
        <w:rPr>
          <w:rFonts w:ascii="Times New Roman" w:eastAsia="Times New Roman" w:hAnsi="Times New Roman" w:cs="Times New Roman"/>
          <w:sz w:val="20"/>
          <w:szCs w:val="20"/>
        </w:rPr>
        <w:t xml:space="preserve"> детей, МБ</w:t>
      </w:r>
      <w:r w:rsidR="003B5F6A" w:rsidRPr="008F66AD">
        <w:rPr>
          <w:rFonts w:ascii="Times New Roman" w:eastAsia="Times New Roman" w:hAnsi="Times New Roman" w:cs="Times New Roman"/>
          <w:sz w:val="20"/>
          <w:szCs w:val="20"/>
        </w:rPr>
        <w:t>ОУ ДСОШ с дошкольной группой - 2</w:t>
      </w:r>
      <w:r w:rsidRPr="008F66AD">
        <w:rPr>
          <w:rFonts w:ascii="Times New Roman" w:eastAsia="Times New Roman" w:hAnsi="Times New Roman" w:cs="Times New Roman"/>
          <w:sz w:val="20"/>
          <w:szCs w:val="20"/>
        </w:rPr>
        <w:t xml:space="preserve"> детей.</w:t>
      </w:r>
    </w:p>
    <w:p w:rsidR="00C071AB" w:rsidRPr="008F66AD" w:rsidRDefault="00C071AB" w:rsidP="00FD4C72">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Численность детей, стоящих на учете для определения в дошкольные учрежд</w:t>
      </w:r>
      <w:r w:rsidR="003B5F6A" w:rsidRPr="008F66AD">
        <w:rPr>
          <w:rFonts w:ascii="Times New Roman" w:eastAsia="Times New Roman" w:hAnsi="Times New Roman" w:cs="Times New Roman"/>
          <w:sz w:val="20"/>
          <w:szCs w:val="20"/>
        </w:rPr>
        <w:t>ения (очередность) на 11.06.2025</w:t>
      </w:r>
      <w:r w:rsidR="005924B0" w:rsidRPr="008F66AD">
        <w:rPr>
          <w:rFonts w:ascii="Times New Roman" w:eastAsia="Times New Roman" w:hAnsi="Times New Roman" w:cs="Times New Roman"/>
          <w:sz w:val="20"/>
          <w:szCs w:val="20"/>
        </w:rPr>
        <w:t xml:space="preserve"> года составляет всего – 15</w:t>
      </w:r>
      <w:r w:rsidRPr="008F66AD">
        <w:rPr>
          <w:rFonts w:ascii="Times New Roman" w:eastAsia="Times New Roman" w:hAnsi="Times New Roman" w:cs="Times New Roman"/>
          <w:sz w:val="20"/>
          <w:szCs w:val="20"/>
        </w:rPr>
        <w:t xml:space="preserve"> заявлений.</w:t>
      </w:r>
    </w:p>
    <w:p w:rsidR="00C071AB" w:rsidRPr="008F66AD" w:rsidRDefault="00C071AB" w:rsidP="00FD4C72">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Из них:</w:t>
      </w:r>
    </w:p>
    <w:p w:rsidR="00CD159A" w:rsidRPr="008F66AD" w:rsidRDefault="00CD159A" w:rsidP="00CD159A">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Желаемая дата зачисление на 01.09.2025 года   –</w:t>
      </w:r>
      <w:r w:rsidR="005924B0" w:rsidRPr="008F66AD">
        <w:rPr>
          <w:rFonts w:ascii="Times New Roman" w:eastAsia="Times New Roman" w:hAnsi="Times New Roman" w:cs="Times New Roman"/>
          <w:sz w:val="20"/>
          <w:szCs w:val="20"/>
        </w:rPr>
        <w:t xml:space="preserve"> 12</w:t>
      </w:r>
    </w:p>
    <w:p w:rsidR="00CD159A" w:rsidRPr="008F66AD" w:rsidRDefault="00CD159A" w:rsidP="00CD159A">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Желаемая дата зачисление на 01.09.2026 года   –</w:t>
      </w:r>
      <w:r w:rsidR="005924B0" w:rsidRPr="008F66AD">
        <w:rPr>
          <w:rFonts w:ascii="Times New Roman" w:eastAsia="Times New Roman" w:hAnsi="Times New Roman" w:cs="Times New Roman"/>
          <w:sz w:val="20"/>
          <w:szCs w:val="20"/>
        </w:rPr>
        <w:t xml:space="preserve"> 3</w:t>
      </w:r>
    </w:p>
    <w:p w:rsidR="00C071AB" w:rsidRPr="008F66AD" w:rsidRDefault="005924B0" w:rsidP="00FD4C72">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Распределен - 0</w:t>
      </w:r>
      <w:r w:rsidR="00C071AB" w:rsidRPr="008F66AD">
        <w:rPr>
          <w:rFonts w:ascii="Times New Roman" w:eastAsia="Times New Roman" w:hAnsi="Times New Roman" w:cs="Times New Roman"/>
          <w:sz w:val="20"/>
          <w:szCs w:val="20"/>
        </w:rPr>
        <w:t>;</w:t>
      </w:r>
    </w:p>
    <w:p w:rsidR="00997145" w:rsidRPr="008F66AD" w:rsidRDefault="00E81755" w:rsidP="00FD4C72">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Распределены временно – 0</w:t>
      </w:r>
      <w:r w:rsidR="00C071AB" w:rsidRPr="008F66AD">
        <w:rPr>
          <w:rFonts w:ascii="Times New Roman" w:eastAsia="Times New Roman" w:hAnsi="Times New Roman" w:cs="Times New Roman"/>
          <w:sz w:val="20"/>
          <w:szCs w:val="20"/>
        </w:rPr>
        <w:t>;</w:t>
      </w:r>
    </w:p>
    <w:p w:rsidR="002B2F8D" w:rsidRPr="008F66AD" w:rsidRDefault="002B2F8D" w:rsidP="00FD4C72">
      <w:pPr>
        <w:pStyle w:val="a8"/>
        <w:rPr>
          <w:rFonts w:ascii="Times New Roman" w:eastAsia="Times New Roman" w:hAnsi="Times New Roman" w:cs="Times New Roman"/>
          <w:sz w:val="20"/>
          <w:szCs w:val="20"/>
        </w:rPr>
      </w:pPr>
    </w:p>
    <w:p w:rsidR="002B2F8D" w:rsidRPr="008F66AD" w:rsidRDefault="002B2F8D" w:rsidP="00FD4C72">
      <w:pPr>
        <w:pStyle w:val="a8"/>
        <w:rPr>
          <w:rFonts w:ascii="Times New Roman" w:eastAsia="Times New Roman" w:hAnsi="Times New Roman" w:cs="Times New Roman"/>
          <w:sz w:val="20"/>
          <w:szCs w:val="20"/>
        </w:rPr>
      </w:pPr>
    </w:p>
    <w:p w:rsidR="00C071AB" w:rsidRPr="008F66AD" w:rsidRDefault="00423507" w:rsidP="00423507">
      <w:pPr>
        <w:spacing w:after="0" w:line="240" w:lineRule="auto"/>
        <w:jc w:val="right"/>
        <w:rPr>
          <w:rFonts w:ascii="Times New Roman" w:eastAsia="Times New Roman" w:hAnsi="Times New Roman" w:cs="Times New Roman"/>
          <w:b/>
        </w:rPr>
      </w:pPr>
      <w:r w:rsidRPr="008F66AD">
        <w:rPr>
          <w:rFonts w:ascii="Times New Roman" w:eastAsia="Times New Roman" w:hAnsi="Times New Roman" w:cs="Times New Roman"/>
          <w:b/>
        </w:rPr>
        <w:t>Таблица №3</w:t>
      </w:r>
    </w:p>
    <w:p w:rsidR="002B2F8D" w:rsidRPr="008F66AD" w:rsidRDefault="002B2F8D" w:rsidP="00423507">
      <w:pPr>
        <w:spacing w:after="0" w:line="240" w:lineRule="auto"/>
        <w:jc w:val="right"/>
        <w:rPr>
          <w:rFonts w:ascii="Times New Roman" w:eastAsia="Times New Roman" w:hAnsi="Times New Roman" w:cs="Times New Roman"/>
          <w:b/>
        </w:rPr>
      </w:pPr>
    </w:p>
    <w:p w:rsidR="00C071AB" w:rsidRPr="008F66AD" w:rsidRDefault="00C071AB" w:rsidP="00C071AB">
      <w:pPr>
        <w:spacing w:after="0" w:line="240" w:lineRule="auto"/>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Очередность МБДОУ СДС «Хаарчаана»:</w:t>
      </w:r>
    </w:p>
    <w:p w:rsidR="00C071AB" w:rsidRPr="008F66AD" w:rsidRDefault="00C071AB" w:rsidP="00C071AB">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1518"/>
        <w:gridCol w:w="1859"/>
        <w:gridCol w:w="1405"/>
        <w:gridCol w:w="1549"/>
        <w:gridCol w:w="1645"/>
        <w:gridCol w:w="1414"/>
      </w:tblGrid>
      <w:tr w:rsidR="00FD4C72" w:rsidRPr="008F66AD" w:rsidTr="00FD4C72">
        <w:trPr>
          <w:trHeight w:val="502"/>
        </w:trPr>
        <w:tc>
          <w:tcPr>
            <w:tcW w:w="1551"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0-1 лет</w:t>
            </w:r>
          </w:p>
        </w:tc>
        <w:tc>
          <w:tcPr>
            <w:tcW w:w="1518"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1,3</w:t>
            </w:r>
          </w:p>
        </w:tc>
        <w:tc>
          <w:tcPr>
            <w:tcW w:w="1859"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Распределен временно</w:t>
            </w:r>
          </w:p>
        </w:tc>
        <w:tc>
          <w:tcPr>
            <w:tcW w:w="1405"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1,5 лет</w:t>
            </w:r>
          </w:p>
        </w:tc>
        <w:tc>
          <w:tcPr>
            <w:tcW w:w="1549"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2  лет</w:t>
            </w:r>
          </w:p>
        </w:tc>
        <w:tc>
          <w:tcPr>
            <w:tcW w:w="1645"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3. лет</w:t>
            </w:r>
          </w:p>
        </w:tc>
        <w:tc>
          <w:tcPr>
            <w:tcW w:w="1414" w:type="dxa"/>
            <w:shd w:val="clear" w:color="auto" w:fill="A6A6A6"/>
          </w:tcPr>
          <w:p w:rsidR="00FD4C72" w:rsidRPr="008F66AD" w:rsidRDefault="00FD4C72" w:rsidP="00C071AB">
            <w:pPr>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От 4 лет</w:t>
            </w:r>
          </w:p>
        </w:tc>
      </w:tr>
      <w:tr w:rsidR="00FD4C72" w:rsidRPr="008F66AD" w:rsidTr="0056261F">
        <w:trPr>
          <w:trHeight w:val="244"/>
        </w:trPr>
        <w:tc>
          <w:tcPr>
            <w:tcW w:w="1551" w:type="dxa"/>
            <w:shd w:val="clear" w:color="auto" w:fill="auto"/>
          </w:tcPr>
          <w:p w:rsidR="00FD4C72" w:rsidRPr="008F66AD" w:rsidRDefault="00BB7BF5" w:rsidP="00FD4C72">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0</w:t>
            </w:r>
          </w:p>
        </w:tc>
        <w:tc>
          <w:tcPr>
            <w:tcW w:w="1518" w:type="dxa"/>
            <w:shd w:val="clear" w:color="auto" w:fill="auto"/>
          </w:tcPr>
          <w:p w:rsidR="00FD4C72" w:rsidRPr="008F66AD" w:rsidRDefault="00BB7BF5" w:rsidP="00FD4C72">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w:t>
            </w:r>
          </w:p>
        </w:tc>
        <w:tc>
          <w:tcPr>
            <w:tcW w:w="1859" w:type="dxa"/>
          </w:tcPr>
          <w:p w:rsidR="00FD4C72" w:rsidRPr="008F66AD" w:rsidRDefault="0056261F" w:rsidP="00FD4C72">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0</w:t>
            </w:r>
          </w:p>
        </w:tc>
        <w:tc>
          <w:tcPr>
            <w:tcW w:w="1405" w:type="dxa"/>
            <w:shd w:val="clear" w:color="auto" w:fill="auto"/>
          </w:tcPr>
          <w:p w:rsidR="00FD4C72" w:rsidRPr="008F66AD" w:rsidRDefault="00BB7BF5" w:rsidP="00FD4C72">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549" w:type="dxa"/>
            <w:shd w:val="clear" w:color="auto" w:fill="auto"/>
          </w:tcPr>
          <w:p w:rsidR="00FD4C72" w:rsidRPr="008F66AD" w:rsidRDefault="00BB7BF5" w:rsidP="00FD4C72">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12</w:t>
            </w:r>
          </w:p>
        </w:tc>
        <w:tc>
          <w:tcPr>
            <w:tcW w:w="1645" w:type="dxa"/>
            <w:shd w:val="clear" w:color="auto" w:fill="auto"/>
          </w:tcPr>
          <w:p w:rsidR="00FD4C72" w:rsidRPr="008F66AD" w:rsidRDefault="00BB7BF5" w:rsidP="0056261F">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1414" w:type="dxa"/>
            <w:shd w:val="clear" w:color="auto" w:fill="auto"/>
          </w:tcPr>
          <w:p w:rsidR="00FD4C72" w:rsidRPr="008F66AD" w:rsidRDefault="00BB7BF5" w:rsidP="00FD4C72">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0</w:t>
            </w:r>
          </w:p>
        </w:tc>
      </w:tr>
    </w:tbl>
    <w:p w:rsidR="00C071AB" w:rsidRPr="008F66AD" w:rsidRDefault="00C071AB" w:rsidP="00C071AB">
      <w:pPr>
        <w:spacing w:after="0" w:line="240" w:lineRule="auto"/>
        <w:jc w:val="center"/>
        <w:rPr>
          <w:rFonts w:ascii="Times New Roman" w:eastAsia="Times New Roman" w:hAnsi="Times New Roman" w:cs="Times New Roman"/>
        </w:rPr>
      </w:pPr>
    </w:p>
    <w:p w:rsidR="00F61067" w:rsidRPr="008F66AD" w:rsidRDefault="00FD4C72" w:rsidP="00D46C88">
      <w:pPr>
        <w:pStyle w:val="a8"/>
        <w:jc w:val="both"/>
        <w:rPr>
          <w:rFonts w:ascii="Times New Roman" w:hAnsi="Times New Roman" w:cs="Times New Roman"/>
          <w:sz w:val="20"/>
          <w:szCs w:val="20"/>
        </w:rPr>
      </w:pPr>
      <w:r w:rsidRPr="008F66AD">
        <w:rPr>
          <w:rFonts w:ascii="Times New Roman" w:hAnsi="Times New Roman" w:cs="Times New Roman"/>
          <w:sz w:val="24"/>
          <w:szCs w:val="24"/>
        </w:rPr>
        <w:t xml:space="preserve"> </w:t>
      </w:r>
      <w:r w:rsidR="00C15D37" w:rsidRPr="008F66AD">
        <w:rPr>
          <w:rFonts w:ascii="Times New Roman" w:hAnsi="Times New Roman" w:cs="Times New Roman"/>
          <w:sz w:val="20"/>
          <w:szCs w:val="20"/>
          <w:lang w:val="sah-RU"/>
        </w:rPr>
        <w:t xml:space="preserve"> </w:t>
      </w:r>
      <w:r w:rsidR="00F61067" w:rsidRPr="008F66AD">
        <w:rPr>
          <w:rFonts w:ascii="Times New Roman" w:hAnsi="Times New Roman" w:cs="Times New Roman"/>
          <w:sz w:val="20"/>
          <w:szCs w:val="20"/>
        </w:rPr>
        <w:t>На основании вышеизложенного, по итогам анализа показатель доступности дошкольного образования Эвено – Бытантайского национального района (улуса) составляет:</w:t>
      </w:r>
    </w:p>
    <w:p w:rsidR="00F61067" w:rsidRPr="008F66AD" w:rsidRDefault="00BB7BF5" w:rsidP="00D46C8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от 1,3</w:t>
      </w:r>
      <w:r w:rsidR="00F61067" w:rsidRPr="008F66AD">
        <w:rPr>
          <w:rFonts w:ascii="Times New Roman" w:hAnsi="Times New Roman" w:cs="Times New Roman"/>
          <w:sz w:val="20"/>
          <w:szCs w:val="20"/>
        </w:rPr>
        <w:t xml:space="preserve"> до 3 лет – 89,1%</w:t>
      </w:r>
    </w:p>
    <w:p w:rsidR="00F61067" w:rsidRPr="008F66AD" w:rsidRDefault="00F036CE" w:rsidP="00D46C88">
      <w:pPr>
        <w:pStyle w:val="a8"/>
        <w:jc w:val="both"/>
        <w:rPr>
          <w:rFonts w:ascii="Times New Roman" w:hAnsi="Times New Roman" w:cs="Times New Roman"/>
          <w:sz w:val="20"/>
          <w:szCs w:val="20"/>
        </w:rPr>
      </w:pPr>
      <w:r w:rsidRPr="008F66AD">
        <w:rPr>
          <w:rFonts w:ascii="Times New Roman" w:hAnsi="Times New Roman" w:cs="Times New Roman"/>
          <w:sz w:val="20"/>
          <w:szCs w:val="20"/>
        </w:rPr>
        <w:t>От 3 до 7 лет – 95</w:t>
      </w:r>
      <w:r w:rsidR="00F61067" w:rsidRPr="008F66AD">
        <w:rPr>
          <w:rFonts w:ascii="Times New Roman" w:hAnsi="Times New Roman" w:cs="Times New Roman"/>
          <w:sz w:val="20"/>
          <w:szCs w:val="20"/>
        </w:rPr>
        <w:t>%</w:t>
      </w:r>
    </w:p>
    <w:p w:rsidR="00FC755D" w:rsidRPr="008F66AD" w:rsidRDefault="00F61067" w:rsidP="00D46C88">
      <w:pPr>
        <w:pStyle w:val="a8"/>
        <w:jc w:val="both"/>
        <w:rPr>
          <w:rFonts w:ascii="Times New Roman" w:hAnsi="Times New Roman" w:cs="Times New Roman"/>
          <w:sz w:val="20"/>
          <w:szCs w:val="20"/>
        </w:rPr>
      </w:pPr>
      <w:r w:rsidRPr="008F66AD">
        <w:rPr>
          <w:rFonts w:ascii="Times New Roman" w:hAnsi="Times New Roman" w:cs="Times New Roman"/>
          <w:sz w:val="20"/>
          <w:szCs w:val="20"/>
        </w:rPr>
        <w:lastRenderedPageBreak/>
        <w:t>На данный период по населенным пунктам доступность дошкольного образования – 100</w:t>
      </w:r>
      <w:r w:rsidR="005B0AB4" w:rsidRPr="008F66AD">
        <w:rPr>
          <w:rFonts w:ascii="Times New Roman" w:hAnsi="Times New Roman" w:cs="Times New Roman"/>
          <w:sz w:val="20"/>
          <w:szCs w:val="20"/>
        </w:rPr>
        <w:t xml:space="preserve">%. </w:t>
      </w:r>
    </w:p>
    <w:p w:rsidR="00FC755D" w:rsidRPr="008F66AD" w:rsidRDefault="00FC755D" w:rsidP="00D46C8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В МКУ «Управление </w:t>
      </w:r>
      <w:r w:rsidR="002B710F" w:rsidRPr="008F66AD">
        <w:rPr>
          <w:rFonts w:ascii="Times New Roman" w:hAnsi="Times New Roman" w:cs="Times New Roman"/>
          <w:sz w:val="20"/>
          <w:szCs w:val="20"/>
        </w:rPr>
        <w:t>образования» образования</w:t>
      </w:r>
      <w:r w:rsidRPr="008F66AD">
        <w:rPr>
          <w:rFonts w:ascii="Times New Roman" w:hAnsi="Times New Roman" w:cs="Times New Roman"/>
          <w:sz w:val="20"/>
          <w:szCs w:val="20"/>
        </w:rPr>
        <w:t xml:space="preserve"> ежегодно ведется учет родителей, желающих определить своего ребенка в дошкольное учреждение. </w:t>
      </w:r>
    </w:p>
    <w:p w:rsidR="00FC755D" w:rsidRPr="008F66AD" w:rsidRDefault="00FC755D" w:rsidP="00D46C8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Количество детей посещающие дошкольные образовательные </w:t>
      </w:r>
      <w:r w:rsidR="002B710F" w:rsidRPr="008F66AD">
        <w:rPr>
          <w:rFonts w:ascii="Times New Roman" w:hAnsi="Times New Roman" w:cs="Times New Roman"/>
          <w:sz w:val="20"/>
          <w:szCs w:val="20"/>
        </w:rPr>
        <w:t>учреждения на</w:t>
      </w:r>
      <w:r w:rsidR="00BB7BF5" w:rsidRPr="008F66AD">
        <w:rPr>
          <w:rFonts w:ascii="Times New Roman" w:hAnsi="Times New Roman" w:cs="Times New Roman"/>
          <w:sz w:val="20"/>
          <w:szCs w:val="20"/>
        </w:rPr>
        <w:t xml:space="preserve"> 01.01.2025</w:t>
      </w:r>
      <w:r w:rsidR="00F036CE" w:rsidRPr="008F66AD">
        <w:rPr>
          <w:rFonts w:ascii="Times New Roman" w:hAnsi="Times New Roman" w:cs="Times New Roman"/>
          <w:sz w:val="20"/>
          <w:szCs w:val="20"/>
        </w:rPr>
        <w:t xml:space="preserve"> года 1</w:t>
      </w:r>
      <w:r w:rsidRPr="008F66AD">
        <w:rPr>
          <w:rFonts w:ascii="Times New Roman" w:hAnsi="Times New Roman" w:cs="Times New Roman"/>
          <w:sz w:val="20"/>
          <w:szCs w:val="20"/>
        </w:rPr>
        <w:t xml:space="preserve">,5 года до 7 лет воспитанников </w:t>
      </w:r>
      <w:r w:rsidR="00ED135E" w:rsidRPr="008F66AD">
        <w:rPr>
          <w:rFonts w:ascii="Times New Roman" w:hAnsi="Times New Roman" w:cs="Times New Roman"/>
          <w:sz w:val="20"/>
          <w:szCs w:val="20"/>
        </w:rPr>
        <w:t>–</w:t>
      </w:r>
      <w:r w:rsidR="00BB7BF5" w:rsidRPr="008F66AD">
        <w:rPr>
          <w:rFonts w:ascii="Times New Roman" w:hAnsi="Times New Roman" w:cs="Times New Roman"/>
          <w:sz w:val="20"/>
          <w:szCs w:val="20"/>
        </w:rPr>
        <w:t xml:space="preserve"> 204</w:t>
      </w:r>
      <w:r w:rsidR="00F036CE" w:rsidRPr="008F66AD">
        <w:rPr>
          <w:rFonts w:ascii="Times New Roman" w:hAnsi="Times New Roman" w:cs="Times New Roman"/>
          <w:sz w:val="20"/>
          <w:szCs w:val="20"/>
        </w:rPr>
        <w:t>.</w:t>
      </w:r>
    </w:p>
    <w:p w:rsidR="002833D8" w:rsidRPr="008F66AD" w:rsidRDefault="002833D8" w:rsidP="005B5759">
      <w:pPr>
        <w:spacing w:after="0" w:line="240" w:lineRule="auto"/>
        <w:jc w:val="right"/>
        <w:rPr>
          <w:rFonts w:ascii="Times New Roman" w:hAnsi="Times New Roman" w:cs="Times New Roman"/>
          <w:b/>
          <w:sz w:val="20"/>
          <w:szCs w:val="20"/>
          <w:lang w:val="sah-RU"/>
        </w:rPr>
      </w:pPr>
    </w:p>
    <w:p w:rsidR="002833D8" w:rsidRPr="008F66AD" w:rsidRDefault="002833D8" w:rsidP="005B5759">
      <w:pPr>
        <w:spacing w:after="0" w:line="240" w:lineRule="auto"/>
        <w:jc w:val="right"/>
        <w:rPr>
          <w:rFonts w:ascii="Times New Roman" w:hAnsi="Times New Roman" w:cs="Times New Roman"/>
          <w:b/>
          <w:sz w:val="20"/>
          <w:szCs w:val="20"/>
          <w:lang w:val="sah-RU"/>
        </w:rPr>
      </w:pPr>
    </w:p>
    <w:p w:rsidR="002B2F8D" w:rsidRPr="008F66AD" w:rsidRDefault="002B2F8D" w:rsidP="005B5759">
      <w:pPr>
        <w:spacing w:after="0" w:line="240" w:lineRule="auto"/>
        <w:jc w:val="right"/>
        <w:rPr>
          <w:rFonts w:ascii="Times New Roman" w:hAnsi="Times New Roman" w:cs="Times New Roman"/>
          <w:b/>
          <w:sz w:val="20"/>
          <w:szCs w:val="20"/>
          <w:lang w:val="sah-RU"/>
        </w:rPr>
      </w:pPr>
    </w:p>
    <w:p w:rsidR="002B2F8D" w:rsidRPr="008F66AD" w:rsidRDefault="002B2F8D" w:rsidP="005B5759">
      <w:pPr>
        <w:spacing w:after="0" w:line="240" w:lineRule="auto"/>
        <w:jc w:val="right"/>
        <w:rPr>
          <w:rFonts w:ascii="Times New Roman" w:hAnsi="Times New Roman" w:cs="Times New Roman"/>
          <w:b/>
          <w:sz w:val="20"/>
          <w:szCs w:val="20"/>
          <w:lang w:val="sah-RU"/>
        </w:rPr>
      </w:pPr>
    </w:p>
    <w:p w:rsidR="002B2F8D" w:rsidRPr="008F66AD" w:rsidRDefault="002B2F8D" w:rsidP="005B5759">
      <w:pPr>
        <w:spacing w:after="0" w:line="240" w:lineRule="auto"/>
        <w:jc w:val="right"/>
        <w:rPr>
          <w:rFonts w:ascii="Times New Roman" w:hAnsi="Times New Roman" w:cs="Times New Roman"/>
          <w:b/>
          <w:sz w:val="20"/>
          <w:szCs w:val="20"/>
          <w:lang w:val="sah-RU"/>
        </w:rPr>
      </w:pPr>
    </w:p>
    <w:p w:rsidR="002B2F8D" w:rsidRPr="008F66AD" w:rsidRDefault="002B2F8D" w:rsidP="005B5759">
      <w:pPr>
        <w:spacing w:after="0" w:line="240" w:lineRule="auto"/>
        <w:jc w:val="right"/>
        <w:rPr>
          <w:rFonts w:ascii="Times New Roman" w:hAnsi="Times New Roman" w:cs="Times New Roman"/>
          <w:b/>
          <w:sz w:val="20"/>
          <w:szCs w:val="20"/>
          <w:lang w:val="sah-RU"/>
        </w:rPr>
      </w:pPr>
    </w:p>
    <w:p w:rsidR="002B2F8D" w:rsidRPr="008F66AD" w:rsidRDefault="002B2F8D" w:rsidP="005B5759">
      <w:pPr>
        <w:spacing w:after="0" w:line="240" w:lineRule="auto"/>
        <w:jc w:val="right"/>
        <w:rPr>
          <w:rFonts w:ascii="Times New Roman" w:hAnsi="Times New Roman" w:cs="Times New Roman"/>
          <w:b/>
          <w:sz w:val="20"/>
          <w:szCs w:val="20"/>
          <w:lang w:val="sah-RU"/>
        </w:rPr>
      </w:pPr>
    </w:p>
    <w:p w:rsidR="00EF714C" w:rsidRPr="008F66AD" w:rsidRDefault="005B5759" w:rsidP="005B5759">
      <w:pPr>
        <w:spacing w:after="0" w:line="240" w:lineRule="auto"/>
        <w:jc w:val="right"/>
        <w:rPr>
          <w:rFonts w:ascii="Times New Roman" w:hAnsi="Times New Roman" w:cs="Times New Roman"/>
          <w:b/>
          <w:sz w:val="20"/>
          <w:szCs w:val="20"/>
        </w:rPr>
      </w:pPr>
      <w:r w:rsidRPr="008F66AD">
        <w:rPr>
          <w:rFonts w:ascii="Times New Roman" w:hAnsi="Times New Roman" w:cs="Times New Roman"/>
          <w:b/>
          <w:sz w:val="20"/>
          <w:szCs w:val="20"/>
          <w:lang w:val="sah-RU"/>
        </w:rPr>
        <w:t xml:space="preserve">Таблица </w:t>
      </w:r>
      <w:r w:rsidRPr="008F66AD">
        <w:rPr>
          <w:rFonts w:ascii="Times New Roman" w:hAnsi="Times New Roman" w:cs="Times New Roman"/>
          <w:b/>
          <w:sz w:val="20"/>
          <w:szCs w:val="20"/>
        </w:rPr>
        <w:t>4</w:t>
      </w:r>
    </w:p>
    <w:p w:rsidR="00EF714C" w:rsidRPr="008F66AD" w:rsidRDefault="00EF714C" w:rsidP="00B75ED0">
      <w:pPr>
        <w:spacing w:after="0" w:line="240" w:lineRule="auto"/>
        <w:jc w:val="center"/>
        <w:rPr>
          <w:rFonts w:ascii="Times New Roman" w:hAnsi="Times New Roman" w:cs="Times New Roman"/>
          <w:b/>
        </w:rPr>
      </w:pPr>
    </w:p>
    <w:tbl>
      <w:tblPr>
        <w:tblStyle w:val="a3"/>
        <w:tblW w:w="14601" w:type="dxa"/>
        <w:tblInd w:w="-743" w:type="dxa"/>
        <w:tblLayout w:type="fixed"/>
        <w:tblLook w:val="04A0" w:firstRow="1" w:lastRow="0" w:firstColumn="1" w:lastColumn="0" w:noHBand="0" w:noVBand="1"/>
      </w:tblPr>
      <w:tblGrid>
        <w:gridCol w:w="1560"/>
        <w:gridCol w:w="992"/>
        <w:gridCol w:w="851"/>
        <w:gridCol w:w="909"/>
        <w:gridCol w:w="934"/>
        <w:gridCol w:w="917"/>
        <w:gridCol w:w="1025"/>
        <w:gridCol w:w="1179"/>
        <w:gridCol w:w="931"/>
        <w:gridCol w:w="1334"/>
        <w:gridCol w:w="1418"/>
        <w:gridCol w:w="1275"/>
        <w:gridCol w:w="1276"/>
      </w:tblGrid>
      <w:tr w:rsidR="006C2F03" w:rsidRPr="008F66AD" w:rsidTr="00B138B1">
        <w:trPr>
          <w:trHeight w:val="645"/>
        </w:trPr>
        <w:tc>
          <w:tcPr>
            <w:tcW w:w="14601" w:type="dxa"/>
            <w:gridSpan w:val="13"/>
            <w:tcBorders>
              <w:bottom w:val="single" w:sz="4" w:space="0" w:color="auto"/>
            </w:tcBorders>
          </w:tcPr>
          <w:p w:rsidR="006C2F03" w:rsidRPr="008F66AD" w:rsidRDefault="006C2F03" w:rsidP="00FD4C72">
            <w:pPr>
              <w:pStyle w:val="a8"/>
              <w:jc w:val="center"/>
              <w:rPr>
                <w:rFonts w:ascii="Times New Roman" w:hAnsi="Times New Roman" w:cs="Times New Roman"/>
                <w:b/>
                <w:sz w:val="20"/>
                <w:szCs w:val="20"/>
              </w:rPr>
            </w:pPr>
          </w:p>
          <w:p w:rsidR="006C2F03" w:rsidRPr="008F66AD" w:rsidRDefault="00D475B3" w:rsidP="00FD4C72">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Мониторинг «К</w:t>
            </w:r>
            <w:r w:rsidR="00B138B1" w:rsidRPr="008F66AD">
              <w:rPr>
                <w:rFonts w:ascii="Times New Roman" w:hAnsi="Times New Roman" w:cs="Times New Roman"/>
                <w:b/>
                <w:sz w:val="20"/>
                <w:szCs w:val="20"/>
              </w:rPr>
              <w:t>онтингент воспитанников» на 2024- 2025</w:t>
            </w:r>
            <w:r w:rsidRPr="008F66AD">
              <w:rPr>
                <w:rFonts w:ascii="Times New Roman" w:hAnsi="Times New Roman" w:cs="Times New Roman"/>
                <w:b/>
                <w:sz w:val="20"/>
                <w:szCs w:val="20"/>
              </w:rPr>
              <w:t xml:space="preserve"> учебный год</w:t>
            </w:r>
          </w:p>
          <w:p w:rsidR="006C2F03" w:rsidRPr="008F66AD" w:rsidRDefault="006C2F03" w:rsidP="00FD4C72">
            <w:pPr>
              <w:pStyle w:val="a8"/>
              <w:jc w:val="center"/>
              <w:rPr>
                <w:rFonts w:ascii="Times New Roman" w:hAnsi="Times New Roman" w:cs="Times New Roman"/>
                <w:b/>
                <w:sz w:val="20"/>
                <w:szCs w:val="20"/>
              </w:rPr>
            </w:pPr>
          </w:p>
        </w:tc>
      </w:tr>
      <w:tr w:rsidR="00D475B3" w:rsidRPr="008F66AD" w:rsidTr="00B138B1">
        <w:trPr>
          <w:trHeight w:val="536"/>
        </w:trPr>
        <w:tc>
          <w:tcPr>
            <w:tcW w:w="14601" w:type="dxa"/>
            <w:gridSpan w:val="13"/>
            <w:tcBorders>
              <w:top w:val="single" w:sz="4" w:space="0" w:color="auto"/>
            </w:tcBorders>
            <w:shd w:val="clear" w:color="auto" w:fill="A6A6A6" w:themeFill="background1" w:themeFillShade="A6"/>
          </w:tcPr>
          <w:p w:rsidR="00D475B3" w:rsidRPr="008F66AD" w:rsidRDefault="00716B08" w:rsidP="00FD4C72">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Эвено – Бытантайского национального улуса (район)</w:t>
            </w:r>
          </w:p>
          <w:p w:rsidR="00D475B3" w:rsidRPr="008F66AD" w:rsidRDefault="00D475B3" w:rsidP="00FD4C72">
            <w:pPr>
              <w:pStyle w:val="a8"/>
              <w:jc w:val="center"/>
              <w:rPr>
                <w:rFonts w:ascii="Times New Roman" w:hAnsi="Times New Roman" w:cs="Times New Roman"/>
                <w:b/>
                <w:sz w:val="20"/>
                <w:szCs w:val="20"/>
              </w:rPr>
            </w:pPr>
          </w:p>
        </w:tc>
      </w:tr>
      <w:tr w:rsidR="00B138B1" w:rsidRPr="008F66AD" w:rsidTr="00B138B1">
        <w:trPr>
          <w:trHeight w:val="420"/>
        </w:trPr>
        <w:tc>
          <w:tcPr>
            <w:tcW w:w="1560" w:type="dxa"/>
            <w:vMerge w:val="restart"/>
            <w:shd w:val="clear" w:color="auto" w:fill="A6A6A6" w:themeFill="background1" w:themeFillShade="A6"/>
          </w:tcPr>
          <w:p w:rsidR="00B138B1" w:rsidRPr="008F66AD" w:rsidRDefault="00B138B1" w:rsidP="00C95892">
            <w:pPr>
              <w:pStyle w:val="a8"/>
              <w:jc w:val="center"/>
              <w:rPr>
                <w:rFonts w:ascii="Times New Roman" w:hAnsi="Times New Roman" w:cs="Times New Roman"/>
                <w:sz w:val="20"/>
                <w:szCs w:val="20"/>
              </w:rPr>
            </w:pPr>
          </w:p>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ДОО</w:t>
            </w:r>
          </w:p>
        </w:tc>
        <w:tc>
          <w:tcPr>
            <w:tcW w:w="1843" w:type="dxa"/>
            <w:gridSpan w:val="2"/>
            <w:tcBorders>
              <w:top w:val="single" w:sz="4" w:space="0" w:color="auto"/>
              <w:bottom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lang w:val="en-US"/>
              </w:rPr>
              <w:t xml:space="preserve">I </w:t>
            </w:r>
            <w:r w:rsidRPr="008F66AD">
              <w:rPr>
                <w:rFonts w:ascii="Times New Roman" w:hAnsi="Times New Roman" w:cs="Times New Roman"/>
                <w:sz w:val="20"/>
                <w:szCs w:val="20"/>
              </w:rPr>
              <w:t>ранняя возрастная группа</w:t>
            </w:r>
          </w:p>
        </w:tc>
        <w:tc>
          <w:tcPr>
            <w:tcW w:w="1843" w:type="dxa"/>
            <w:gridSpan w:val="2"/>
            <w:tcBorders>
              <w:top w:val="single" w:sz="4" w:space="0" w:color="auto"/>
              <w:bottom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lang w:val="en-US"/>
              </w:rPr>
              <w:t>II</w:t>
            </w:r>
            <w:r w:rsidRPr="008F66AD">
              <w:rPr>
                <w:rFonts w:ascii="Times New Roman" w:hAnsi="Times New Roman" w:cs="Times New Roman"/>
                <w:sz w:val="20"/>
                <w:szCs w:val="20"/>
              </w:rPr>
              <w:t xml:space="preserve"> ранняя возрастная группа</w:t>
            </w:r>
          </w:p>
        </w:tc>
        <w:tc>
          <w:tcPr>
            <w:tcW w:w="1942" w:type="dxa"/>
            <w:gridSpan w:val="2"/>
            <w:tcBorders>
              <w:top w:val="single" w:sz="4" w:space="0" w:color="auto"/>
              <w:bottom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 Младшая возрастная группа</w:t>
            </w:r>
          </w:p>
        </w:tc>
        <w:tc>
          <w:tcPr>
            <w:tcW w:w="2110" w:type="dxa"/>
            <w:gridSpan w:val="2"/>
            <w:tcBorders>
              <w:top w:val="single" w:sz="4" w:space="0" w:color="auto"/>
              <w:bottom w:val="single" w:sz="4" w:space="0" w:color="auto"/>
            </w:tcBorders>
            <w:shd w:val="clear" w:color="auto" w:fill="D9D9D9" w:themeFill="background1" w:themeFillShade="D9"/>
          </w:tcPr>
          <w:p w:rsidR="00B138B1" w:rsidRPr="008F66AD" w:rsidRDefault="00B138B1" w:rsidP="002B710F">
            <w:pPr>
              <w:pStyle w:val="a8"/>
              <w:jc w:val="center"/>
              <w:rPr>
                <w:rFonts w:ascii="Times New Roman" w:hAnsi="Times New Roman" w:cs="Times New Roman"/>
                <w:sz w:val="20"/>
                <w:szCs w:val="20"/>
              </w:rPr>
            </w:pPr>
            <w:r w:rsidRPr="008F66AD">
              <w:rPr>
                <w:rFonts w:ascii="Times New Roman" w:hAnsi="Times New Roman" w:cs="Times New Roman"/>
                <w:sz w:val="20"/>
                <w:szCs w:val="20"/>
                <w:lang w:val="en-US"/>
              </w:rPr>
              <w:t>I</w:t>
            </w:r>
            <w:r w:rsidRPr="008F66AD">
              <w:rPr>
                <w:rFonts w:ascii="Times New Roman" w:hAnsi="Times New Roman" w:cs="Times New Roman"/>
                <w:sz w:val="20"/>
                <w:szCs w:val="20"/>
              </w:rPr>
              <w:t xml:space="preserve"> Средняя группа</w:t>
            </w:r>
          </w:p>
        </w:tc>
        <w:tc>
          <w:tcPr>
            <w:tcW w:w="2752" w:type="dxa"/>
            <w:gridSpan w:val="2"/>
            <w:tcBorders>
              <w:top w:val="single" w:sz="4" w:space="0" w:color="auto"/>
              <w:bottom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Старшая группа</w:t>
            </w:r>
          </w:p>
        </w:tc>
        <w:tc>
          <w:tcPr>
            <w:tcW w:w="2551" w:type="dxa"/>
            <w:gridSpan w:val="2"/>
            <w:tcBorders>
              <w:top w:val="single" w:sz="4" w:space="0" w:color="auto"/>
              <w:bottom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Подготовительная группа</w:t>
            </w:r>
          </w:p>
        </w:tc>
      </w:tr>
      <w:tr w:rsidR="00B138B1" w:rsidRPr="008F66AD" w:rsidTr="00B138B1">
        <w:trPr>
          <w:trHeight w:val="255"/>
        </w:trPr>
        <w:tc>
          <w:tcPr>
            <w:tcW w:w="1560" w:type="dxa"/>
            <w:vMerge/>
            <w:tcBorders>
              <w:bottom w:val="single" w:sz="4" w:space="0" w:color="auto"/>
            </w:tcBorders>
            <w:shd w:val="clear" w:color="auto" w:fill="A6A6A6" w:themeFill="background1" w:themeFillShade="A6"/>
          </w:tcPr>
          <w:p w:rsidR="00B138B1" w:rsidRPr="008F66AD" w:rsidRDefault="00B138B1" w:rsidP="00C95892">
            <w:pPr>
              <w:pStyle w:val="a8"/>
              <w:jc w:val="center"/>
              <w:rPr>
                <w:rFonts w:ascii="Times New Roman" w:hAnsi="Times New Roman" w:cs="Times New Roman"/>
                <w:sz w:val="20"/>
                <w:szCs w:val="20"/>
              </w:rPr>
            </w:pPr>
          </w:p>
        </w:tc>
        <w:tc>
          <w:tcPr>
            <w:tcW w:w="992" w:type="dxa"/>
            <w:tcBorders>
              <w:top w:val="single" w:sz="4" w:space="0" w:color="auto"/>
              <w:right w:val="single" w:sz="4" w:space="0" w:color="auto"/>
            </w:tcBorders>
            <w:shd w:val="clear" w:color="auto" w:fill="BFBFBF" w:themeFill="background1" w:themeFillShade="BF"/>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Кол-во групп</w:t>
            </w:r>
          </w:p>
        </w:tc>
        <w:tc>
          <w:tcPr>
            <w:tcW w:w="851" w:type="dxa"/>
            <w:tcBorders>
              <w:top w:val="single" w:sz="4" w:space="0" w:color="auto"/>
              <w:left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охват детей</w:t>
            </w:r>
          </w:p>
        </w:tc>
        <w:tc>
          <w:tcPr>
            <w:tcW w:w="909" w:type="dxa"/>
            <w:tcBorders>
              <w:top w:val="single" w:sz="4" w:space="0" w:color="auto"/>
              <w:right w:val="single" w:sz="4" w:space="0" w:color="auto"/>
            </w:tcBorders>
            <w:shd w:val="clear" w:color="auto" w:fill="BFBFBF" w:themeFill="background1" w:themeFillShade="BF"/>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Кол-во групп</w:t>
            </w:r>
          </w:p>
        </w:tc>
        <w:tc>
          <w:tcPr>
            <w:tcW w:w="934" w:type="dxa"/>
            <w:tcBorders>
              <w:top w:val="single" w:sz="4" w:space="0" w:color="auto"/>
              <w:left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охват детей</w:t>
            </w:r>
          </w:p>
        </w:tc>
        <w:tc>
          <w:tcPr>
            <w:tcW w:w="917" w:type="dxa"/>
            <w:tcBorders>
              <w:top w:val="single" w:sz="4" w:space="0" w:color="auto"/>
              <w:right w:val="single" w:sz="4" w:space="0" w:color="auto"/>
            </w:tcBorders>
            <w:shd w:val="clear" w:color="auto" w:fill="BFBFBF" w:themeFill="background1" w:themeFillShade="BF"/>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Кол-во групп</w:t>
            </w:r>
          </w:p>
        </w:tc>
        <w:tc>
          <w:tcPr>
            <w:tcW w:w="1025" w:type="dxa"/>
            <w:tcBorders>
              <w:top w:val="single" w:sz="4" w:space="0" w:color="auto"/>
              <w:left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охват детей</w:t>
            </w:r>
          </w:p>
        </w:tc>
        <w:tc>
          <w:tcPr>
            <w:tcW w:w="1179" w:type="dxa"/>
            <w:tcBorders>
              <w:top w:val="single" w:sz="4" w:space="0" w:color="auto"/>
              <w:right w:val="single" w:sz="4" w:space="0" w:color="auto"/>
            </w:tcBorders>
            <w:shd w:val="clear" w:color="auto" w:fill="BFBFBF" w:themeFill="background1" w:themeFillShade="BF"/>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Коли-во групп</w:t>
            </w:r>
          </w:p>
        </w:tc>
        <w:tc>
          <w:tcPr>
            <w:tcW w:w="931" w:type="dxa"/>
            <w:tcBorders>
              <w:top w:val="single" w:sz="4" w:space="0" w:color="auto"/>
              <w:left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охват детей</w:t>
            </w:r>
          </w:p>
        </w:tc>
        <w:tc>
          <w:tcPr>
            <w:tcW w:w="1334" w:type="dxa"/>
            <w:tcBorders>
              <w:top w:val="single" w:sz="4" w:space="0" w:color="auto"/>
              <w:right w:val="single" w:sz="4" w:space="0" w:color="auto"/>
            </w:tcBorders>
            <w:shd w:val="clear" w:color="auto" w:fill="BFBFBF" w:themeFill="background1" w:themeFillShade="BF"/>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Кол-во групп</w:t>
            </w:r>
          </w:p>
        </w:tc>
        <w:tc>
          <w:tcPr>
            <w:tcW w:w="1418" w:type="dxa"/>
            <w:tcBorders>
              <w:top w:val="single" w:sz="4" w:space="0" w:color="auto"/>
              <w:left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охват детей</w:t>
            </w:r>
          </w:p>
        </w:tc>
        <w:tc>
          <w:tcPr>
            <w:tcW w:w="1275" w:type="dxa"/>
            <w:tcBorders>
              <w:top w:val="single" w:sz="4" w:space="0" w:color="auto"/>
              <w:right w:val="single" w:sz="4" w:space="0" w:color="auto"/>
            </w:tcBorders>
            <w:shd w:val="clear" w:color="auto" w:fill="BFBFBF" w:themeFill="background1" w:themeFillShade="BF"/>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Кол-во групп</w:t>
            </w:r>
          </w:p>
        </w:tc>
        <w:tc>
          <w:tcPr>
            <w:tcW w:w="1276" w:type="dxa"/>
            <w:tcBorders>
              <w:top w:val="single" w:sz="4" w:space="0" w:color="auto"/>
              <w:left w:val="single" w:sz="4" w:space="0" w:color="auto"/>
            </w:tcBorders>
            <w:shd w:val="clear" w:color="auto" w:fill="D9D9D9" w:themeFill="background1" w:themeFillShade="D9"/>
          </w:tcPr>
          <w:p w:rsidR="00B138B1" w:rsidRPr="008F66AD" w:rsidRDefault="00B138B1" w:rsidP="00C95892">
            <w:pPr>
              <w:pStyle w:val="a8"/>
              <w:jc w:val="center"/>
              <w:rPr>
                <w:rFonts w:ascii="Times New Roman" w:hAnsi="Times New Roman" w:cs="Times New Roman"/>
                <w:sz w:val="20"/>
                <w:szCs w:val="20"/>
              </w:rPr>
            </w:pPr>
            <w:r w:rsidRPr="008F66AD">
              <w:rPr>
                <w:rFonts w:ascii="Times New Roman" w:hAnsi="Times New Roman" w:cs="Times New Roman"/>
                <w:sz w:val="20"/>
                <w:szCs w:val="20"/>
              </w:rPr>
              <w:t>охват детей</w:t>
            </w:r>
          </w:p>
        </w:tc>
      </w:tr>
      <w:tr w:rsidR="00B138B1" w:rsidRPr="008F66AD" w:rsidTr="00B138B1">
        <w:trPr>
          <w:trHeight w:val="495"/>
        </w:trPr>
        <w:tc>
          <w:tcPr>
            <w:tcW w:w="1560" w:type="dxa"/>
            <w:tcBorders>
              <w:top w:val="single" w:sz="4" w:space="0" w:color="auto"/>
            </w:tcBorders>
            <w:shd w:val="clear" w:color="auto" w:fill="A6A6A6" w:themeFill="background1" w:themeFillShade="A6"/>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МБДОУ СДС «Хаарчаана»</w:t>
            </w:r>
          </w:p>
        </w:tc>
        <w:tc>
          <w:tcPr>
            <w:tcW w:w="992" w:type="dxa"/>
            <w:tcBorders>
              <w:top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851" w:type="dxa"/>
            <w:tcBorders>
              <w:top w:val="single" w:sz="4" w:space="0" w:color="auto"/>
              <w:lef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12</w:t>
            </w:r>
          </w:p>
        </w:tc>
        <w:tc>
          <w:tcPr>
            <w:tcW w:w="909" w:type="dxa"/>
            <w:tcBorders>
              <w:top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934" w:type="dxa"/>
            <w:tcBorders>
              <w:top w:val="single" w:sz="4" w:space="0" w:color="auto"/>
              <w:lef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23</w:t>
            </w:r>
          </w:p>
        </w:tc>
        <w:tc>
          <w:tcPr>
            <w:tcW w:w="917" w:type="dxa"/>
            <w:tcBorders>
              <w:top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025" w:type="dxa"/>
            <w:tcBorders>
              <w:top w:val="single" w:sz="4" w:space="0" w:color="auto"/>
              <w:lef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22</w:t>
            </w:r>
          </w:p>
        </w:tc>
        <w:tc>
          <w:tcPr>
            <w:tcW w:w="1179" w:type="dxa"/>
            <w:tcBorders>
              <w:top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931" w:type="dxa"/>
            <w:tcBorders>
              <w:top w:val="single" w:sz="4" w:space="0" w:color="auto"/>
              <w:lef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25</w:t>
            </w:r>
          </w:p>
        </w:tc>
        <w:tc>
          <w:tcPr>
            <w:tcW w:w="1334" w:type="dxa"/>
            <w:tcBorders>
              <w:top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w:t>
            </w:r>
          </w:p>
        </w:tc>
        <w:tc>
          <w:tcPr>
            <w:tcW w:w="1418" w:type="dxa"/>
            <w:tcBorders>
              <w:top w:val="single" w:sz="4" w:space="0" w:color="auto"/>
              <w:lef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38</w:t>
            </w:r>
          </w:p>
        </w:tc>
        <w:tc>
          <w:tcPr>
            <w:tcW w:w="1275" w:type="dxa"/>
            <w:tcBorders>
              <w:top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276" w:type="dxa"/>
            <w:tcBorders>
              <w:top w:val="single" w:sz="4" w:space="0" w:color="auto"/>
              <w:lef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32</w:t>
            </w:r>
          </w:p>
        </w:tc>
      </w:tr>
      <w:tr w:rsidR="00B138B1" w:rsidRPr="008F66AD" w:rsidTr="00B138B1">
        <w:tc>
          <w:tcPr>
            <w:tcW w:w="1560" w:type="dxa"/>
            <w:shd w:val="clear" w:color="auto" w:fill="A6A6A6" w:themeFill="background1" w:themeFillShade="A6"/>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МБДОУ КДС «Кэнчээри»</w:t>
            </w:r>
          </w:p>
        </w:tc>
        <w:tc>
          <w:tcPr>
            <w:tcW w:w="992" w:type="dxa"/>
            <w:tcBorders>
              <w:righ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851" w:type="dxa"/>
            <w:tcBorders>
              <w:lef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11</w:t>
            </w:r>
          </w:p>
        </w:tc>
        <w:tc>
          <w:tcPr>
            <w:tcW w:w="909" w:type="dxa"/>
            <w:tcBorders>
              <w:righ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34" w:type="dxa"/>
            <w:tcBorders>
              <w:lef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17" w:type="dxa"/>
            <w:tcBorders>
              <w:righ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025" w:type="dxa"/>
            <w:tcBorders>
              <w:lef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9</w:t>
            </w:r>
          </w:p>
        </w:tc>
        <w:tc>
          <w:tcPr>
            <w:tcW w:w="1179" w:type="dxa"/>
            <w:tcBorders>
              <w:righ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31" w:type="dxa"/>
            <w:tcBorders>
              <w:lef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1334" w:type="dxa"/>
            <w:tcBorders>
              <w:righ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418" w:type="dxa"/>
            <w:tcBorders>
              <w:lef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10</w:t>
            </w:r>
          </w:p>
        </w:tc>
        <w:tc>
          <w:tcPr>
            <w:tcW w:w="1275" w:type="dxa"/>
            <w:tcBorders>
              <w:righ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276" w:type="dxa"/>
            <w:tcBorders>
              <w:left w:val="single" w:sz="4" w:space="0" w:color="auto"/>
            </w:tcBorders>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7</w:t>
            </w:r>
          </w:p>
        </w:tc>
      </w:tr>
      <w:tr w:rsidR="00B138B1" w:rsidRPr="008F66AD" w:rsidTr="00B138B1">
        <w:trPr>
          <w:trHeight w:val="495"/>
        </w:trPr>
        <w:tc>
          <w:tcPr>
            <w:tcW w:w="1560" w:type="dxa"/>
            <w:tcBorders>
              <w:bottom w:val="single" w:sz="4" w:space="0" w:color="auto"/>
            </w:tcBorders>
            <w:shd w:val="clear" w:color="auto" w:fill="A6A6A6" w:themeFill="background1" w:themeFillShade="A6"/>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МКОУ ДСОШ с д/г</w:t>
            </w:r>
          </w:p>
        </w:tc>
        <w:tc>
          <w:tcPr>
            <w:tcW w:w="992"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09"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34"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17"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025"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5</w:t>
            </w:r>
          </w:p>
        </w:tc>
        <w:tc>
          <w:tcPr>
            <w:tcW w:w="1179"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931"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1334"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10</w:t>
            </w:r>
          </w:p>
        </w:tc>
        <w:tc>
          <w:tcPr>
            <w:tcW w:w="1275"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B138B1" w:rsidRPr="008F66AD" w:rsidTr="00B138B1">
        <w:trPr>
          <w:trHeight w:val="712"/>
        </w:trPr>
        <w:tc>
          <w:tcPr>
            <w:tcW w:w="1560" w:type="dxa"/>
            <w:tcBorders>
              <w:top w:val="single" w:sz="4" w:space="0" w:color="auto"/>
              <w:bottom w:val="single" w:sz="4" w:space="0" w:color="auto"/>
            </w:tcBorders>
            <w:shd w:val="clear" w:color="auto" w:fill="A6A6A6" w:themeFill="background1" w:themeFillShade="A6"/>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УО Эвено – Бытантайского улуса (район)</w:t>
            </w:r>
          </w:p>
        </w:tc>
        <w:tc>
          <w:tcPr>
            <w:tcW w:w="992"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23</w:t>
            </w:r>
          </w:p>
        </w:tc>
        <w:tc>
          <w:tcPr>
            <w:tcW w:w="909"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934"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23</w:t>
            </w:r>
          </w:p>
        </w:tc>
        <w:tc>
          <w:tcPr>
            <w:tcW w:w="917"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3</w:t>
            </w:r>
          </w:p>
        </w:tc>
        <w:tc>
          <w:tcPr>
            <w:tcW w:w="1025"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36</w:t>
            </w:r>
          </w:p>
        </w:tc>
        <w:tc>
          <w:tcPr>
            <w:tcW w:w="1179"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931"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25</w:t>
            </w:r>
          </w:p>
        </w:tc>
        <w:tc>
          <w:tcPr>
            <w:tcW w:w="1334"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58</w:t>
            </w:r>
          </w:p>
        </w:tc>
        <w:tc>
          <w:tcPr>
            <w:tcW w:w="1275" w:type="dxa"/>
            <w:tcBorders>
              <w:top w:val="single" w:sz="4" w:space="0" w:color="auto"/>
              <w:bottom w:val="single" w:sz="4" w:space="0" w:color="auto"/>
              <w:right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tcBorders>
            <w:shd w:val="clear" w:color="auto" w:fill="FFFFFF" w:themeFill="background1"/>
          </w:tcPr>
          <w:p w:rsidR="00B138B1" w:rsidRPr="008F66AD" w:rsidRDefault="00B138B1" w:rsidP="005924B0">
            <w:pPr>
              <w:pStyle w:val="a8"/>
              <w:jc w:val="center"/>
              <w:rPr>
                <w:rFonts w:ascii="Times New Roman" w:hAnsi="Times New Roman" w:cs="Times New Roman"/>
                <w:sz w:val="20"/>
                <w:szCs w:val="20"/>
              </w:rPr>
            </w:pPr>
            <w:r w:rsidRPr="008F66AD">
              <w:rPr>
                <w:rFonts w:ascii="Times New Roman" w:hAnsi="Times New Roman" w:cs="Times New Roman"/>
                <w:sz w:val="20"/>
                <w:szCs w:val="20"/>
              </w:rPr>
              <w:t>39</w:t>
            </w:r>
          </w:p>
        </w:tc>
      </w:tr>
    </w:tbl>
    <w:p w:rsidR="00FC755D" w:rsidRPr="008F66AD" w:rsidRDefault="00FC755D" w:rsidP="00C95892">
      <w:pPr>
        <w:pStyle w:val="a8"/>
        <w:jc w:val="center"/>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2B2F8D" w:rsidRPr="008F66AD" w:rsidRDefault="002B2F8D" w:rsidP="005B0AB4">
      <w:pPr>
        <w:spacing w:after="0" w:line="240" w:lineRule="auto"/>
        <w:jc w:val="right"/>
        <w:rPr>
          <w:rFonts w:ascii="Times New Roman" w:hAnsi="Times New Roman" w:cs="Times New Roman"/>
          <w:b/>
          <w:sz w:val="20"/>
          <w:szCs w:val="20"/>
        </w:rPr>
      </w:pPr>
    </w:p>
    <w:p w:rsidR="00094941" w:rsidRPr="008F66AD" w:rsidRDefault="005B5759" w:rsidP="005B0AB4">
      <w:pPr>
        <w:spacing w:after="0" w:line="240" w:lineRule="auto"/>
        <w:jc w:val="right"/>
        <w:rPr>
          <w:rFonts w:ascii="Times New Roman" w:hAnsi="Times New Roman" w:cs="Times New Roman"/>
          <w:b/>
          <w:sz w:val="20"/>
          <w:szCs w:val="20"/>
        </w:rPr>
      </w:pPr>
      <w:r w:rsidRPr="008F66AD">
        <w:rPr>
          <w:rFonts w:ascii="Times New Roman" w:hAnsi="Times New Roman" w:cs="Times New Roman"/>
          <w:b/>
          <w:sz w:val="20"/>
          <w:szCs w:val="20"/>
        </w:rPr>
        <w:t xml:space="preserve">Таблица </w:t>
      </w:r>
      <w:r w:rsidR="00D5006B" w:rsidRPr="008F66AD">
        <w:rPr>
          <w:rFonts w:ascii="Times New Roman" w:hAnsi="Times New Roman" w:cs="Times New Roman"/>
          <w:b/>
          <w:sz w:val="20"/>
          <w:szCs w:val="20"/>
        </w:rPr>
        <w:t>5</w:t>
      </w:r>
    </w:p>
    <w:p w:rsidR="00110E31" w:rsidRPr="008F66AD" w:rsidRDefault="00110E31" w:rsidP="00EF714C">
      <w:pPr>
        <w:spacing w:after="0" w:line="240" w:lineRule="auto"/>
        <w:rPr>
          <w:rFonts w:ascii="Times New Roman" w:eastAsia="Times New Roman" w:hAnsi="Times New Roman" w:cs="Times New Roman"/>
          <w:b/>
          <w:sz w:val="20"/>
          <w:szCs w:val="20"/>
        </w:rPr>
      </w:pPr>
    </w:p>
    <w:p w:rsidR="00AF599C" w:rsidRPr="008F66AD" w:rsidRDefault="00AF599C" w:rsidP="008410D0">
      <w:pPr>
        <w:spacing w:after="0" w:line="240" w:lineRule="auto"/>
        <w:jc w:val="center"/>
        <w:rPr>
          <w:rFonts w:ascii="Times New Roman" w:eastAsia="Times New Roman" w:hAnsi="Times New Roman" w:cs="Times New Roman"/>
          <w:b/>
          <w:sz w:val="20"/>
          <w:szCs w:val="20"/>
        </w:rPr>
      </w:pPr>
    </w:p>
    <w:p w:rsidR="008410D0" w:rsidRPr="008F66AD" w:rsidRDefault="00AF599C" w:rsidP="008410D0">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Показатели охвата детей образовательными учреждениями, реализующими основную общеобразовательную программу дошкольного образования по итогам Ф-85К</w:t>
      </w:r>
    </w:p>
    <w:p w:rsidR="008410D0" w:rsidRPr="008F66AD" w:rsidRDefault="008410D0" w:rsidP="008410D0">
      <w:pPr>
        <w:spacing w:after="0" w:line="240" w:lineRule="auto"/>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900"/>
        <w:gridCol w:w="1907"/>
        <w:gridCol w:w="2240"/>
        <w:gridCol w:w="2351"/>
        <w:gridCol w:w="2348"/>
        <w:gridCol w:w="2264"/>
      </w:tblGrid>
      <w:tr w:rsidR="00B138B1" w:rsidRPr="008F66AD" w:rsidTr="00B138B1">
        <w:tc>
          <w:tcPr>
            <w:tcW w:w="1776" w:type="dxa"/>
            <w:shd w:val="clear" w:color="auto" w:fill="A6A6A6" w:themeFill="background1" w:themeFillShade="A6"/>
          </w:tcPr>
          <w:p w:rsidR="00B138B1" w:rsidRPr="008F66AD" w:rsidRDefault="00B138B1" w:rsidP="008410D0">
            <w:pPr>
              <w:spacing w:after="0" w:line="240" w:lineRule="auto"/>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 ДОО</w:t>
            </w:r>
          </w:p>
        </w:tc>
        <w:tc>
          <w:tcPr>
            <w:tcW w:w="1900" w:type="dxa"/>
            <w:shd w:val="clear" w:color="auto" w:fill="BFBFBF" w:themeFill="background1" w:themeFillShade="BF"/>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2019</w:t>
            </w:r>
          </w:p>
        </w:tc>
        <w:tc>
          <w:tcPr>
            <w:tcW w:w="1907" w:type="dxa"/>
            <w:shd w:val="clear" w:color="auto" w:fill="BFBFBF" w:themeFill="background1" w:themeFillShade="BF"/>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2020</w:t>
            </w:r>
          </w:p>
        </w:tc>
        <w:tc>
          <w:tcPr>
            <w:tcW w:w="2240" w:type="dxa"/>
            <w:shd w:val="clear" w:color="auto" w:fill="BFBFBF" w:themeFill="background1" w:themeFillShade="BF"/>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2021 </w:t>
            </w:r>
          </w:p>
        </w:tc>
        <w:tc>
          <w:tcPr>
            <w:tcW w:w="2351" w:type="dxa"/>
            <w:shd w:val="clear" w:color="auto" w:fill="BFBFBF" w:themeFill="background1" w:themeFillShade="BF"/>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2022 </w:t>
            </w:r>
          </w:p>
        </w:tc>
        <w:tc>
          <w:tcPr>
            <w:tcW w:w="2348" w:type="dxa"/>
            <w:shd w:val="clear" w:color="auto" w:fill="BFBFBF" w:themeFill="background1" w:themeFillShade="BF"/>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2023</w:t>
            </w:r>
          </w:p>
        </w:tc>
        <w:tc>
          <w:tcPr>
            <w:tcW w:w="2264" w:type="dxa"/>
            <w:shd w:val="clear" w:color="auto" w:fill="BFBFBF" w:themeFill="background1" w:themeFillShade="BF"/>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2024</w:t>
            </w:r>
          </w:p>
        </w:tc>
      </w:tr>
      <w:tr w:rsidR="00B138B1" w:rsidRPr="008F66AD" w:rsidTr="00B138B1">
        <w:tc>
          <w:tcPr>
            <w:tcW w:w="1776" w:type="dxa"/>
            <w:shd w:val="clear" w:color="auto" w:fill="A6A6A6" w:themeFill="background1" w:themeFillShade="A6"/>
          </w:tcPr>
          <w:p w:rsidR="00B138B1" w:rsidRPr="008F66AD" w:rsidRDefault="00B138B1" w:rsidP="008410D0">
            <w:pPr>
              <w:spacing w:after="0" w:line="240" w:lineRule="auto"/>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МБДОУ СДС Хаарчаана</w:t>
            </w:r>
          </w:p>
        </w:tc>
        <w:tc>
          <w:tcPr>
            <w:tcW w:w="190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165</w:t>
            </w:r>
          </w:p>
        </w:tc>
        <w:tc>
          <w:tcPr>
            <w:tcW w:w="1907"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160</w:t>
            </w:r>
          </w:p>
        </w:tc>
        <w:tc>
          <w:tcPr>
            <w:tcW w:w="224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161</w:t>
            </w:r>
          </w:p>
        </w:tc>
        <w:tc>
          <w:tcPr>
            <w:tcW w:w="2351"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161</w:t>
            </w:r>
          </w:p>
        </w:tc>
        <w:tc>
          <w:tcPr>
            <w:tcW w:w="2348" w:type="dxa"/>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153</w:t>
            </w:r>
          </w:p>
        </w:tc>
        <w:tc>
          <w:tcPr>
            <w:tcW w:w="2264" w:type="dxa"/>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152</w:t>
            </w:r>
          </w:p>
        </w:tc>
      </w:tr>
      <w:tr w:rsidR="00B138B1" w:rsidRPr="008F66AD" w:rsidTr="00B138B1">
        <w:tc>
          <w:tcPr>
            <w:tcW w:w="1776" w:type="dxa"/>
            <w:shd w:val="clear" w:color="auto" w:fill="A6A6A6" w:themeFill="background1" w:themeFillShade="A6"/>
          </w:tcPr>
          <w:p w:rsidR="00B138B1" w:rsidRPr="008F66AD" w:rsidRDefault="00B138B1" w:rsidP="008410D0">
            <w:pPr>
              <w:spacing w:after="0" w:line="240" w:lineRule="auto"/>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МБДОУ КДС Кэнчээри</w:t>
            </w:r>
          </w:p>
        </w:tc>
        <w:tc>
          <w:tcPr>
            <w:tcW w:w="190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64</w:t>
            </w:r>
          </w:p>
        </w:tc>
        <w:tc>
          <w:tcPr>
            <w:tcW w:w="1907"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66</w:t>
            </w:r>
          </w:p>
        </w:tc>
        <w:tc>
          <w:tcPr>
            <w:tcW w:w="224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55</w:t>
            </w:r>
          </w:p>
        </w:tc>
        <w:tc>
          <w:tcPr>
            <w:tcW w:w="2351"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55</w:t>
            </w:r>
          </w:p>
        </w:tc>
        <w:tc>
          <w:tcPr>
            <w:tcW w:w="2348" w:type="dxa"/>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46</w:t>
            </w:r>
          </w:p>
        </w:tc>
        <w:tc>
          <w:tcPr>
            <w:tcW w:w="2264" w:type="dxa"/>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37</w:t>
            </w:r>
          </w:p>
        </w:tc>
      </w:tr>
      <w:tr w:rsidR="00B138B1" w:rsidRPr="008F66AD" w:rsidTr="00B138B1">
        <w:tc>
          <w:tcPr>
            <w:tcW w:w="1776" w:type="dxa"/>
            <w:shd w:val="clear" w:color="auto" w:fill="A6A6A6" w:themeFill="background1" w:themeFillShade="A6"/>
          </w:tcPr>
          <w:p w:rsidR="00B138B1" w:rsidRPr="008F66AD" w:rsidRDefault="00B138B1" w:rsidP="008410D0">
            <w:pPr>
              <w:spacing w:after="0" w:line="240" w:lineRule="auto"/>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МБДОУ ДДС Тугутчаан</w:t>
            </w:r>
          </w:p>
        </w:tc>
        <w:tc>
          <w:tcPr>
            <w:tcW w:w="190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19</w:t>
            </w:r>
          </w:p>
        </w:tc>
        <w:tc>
          <w:tcPr>
            <w:tcW w:w="1907"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21</w:t>
            </w:r>
          </w:p>
        </w:tc>
        <w:tc>
          <w:tcPr>
            <w:tcW w:w="224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w:t>
            </w:r>
          </w:p>
        </w:tc>
        <w:tc>
          <w:tcPr>
            <w:tcW w:w="2351"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20</w:t>
            </w:r>
          </w:p>
        </w:tc>
        <w:tc>
          <w:tcPr>
            <w:tcW w:w="2348" w:type="dxa"/>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18</w:t>
            </w:r>
          </w:p>
        </w:tc>
        <w:tc>
          <w:tcPr>
            <w:tcW w:w="2264" w:type="dxa"/>
          </w:tcPr>
          <w:p w:rsidR="00B138B1" w:rsidRPr="008F66AD" w:rsidRDefault="00B138B1" w:rsidP="00991D63">
            <w:pPr>
              <w:spacing w:after="0" w:line="240" w:lineRule="auto"/>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15</w:t>
            </w:r>
          </w:p>
        </w:tc>
      </w:tr>
      <w:tr w:rsidR="00B138B1" w:rsidRPr="008F66AD" w:rsidTr="00B138B1">
        <w:tc>
          <w:tcPr>
            <w:tcW w:w="1776" w:type="dxa"/>
            <w:shd w:val="clear" w:color="auto" w:fill="A6A6A6" w:themeFill="background1" w:themeFillShade="A6"/>
          </w:tcPr>
          <w:p w:rsidR="00B138B1" w:rsidRPr="008F66AD" w:rsidRDefault="00B138B1" w:rsidP="008410D0">
            <w:pPr>
              <w:spacing w:after="0" w:line="240" w:lineRule="auto"/>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Всего:</w:t>
            </w:r>
          </w:p>
        </w:tc>
        <w:tc>
          <w:tcPr>
            <w:tcW w:w="190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248</w:t>
            </w:r>
          </w:p>
        </w:tc>
        <w:tc>
          <w:tcPr>
            <w:tcW w:w="1907"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247</w:t>
            </w:r>
          </w:p>
        </w:tc>
        <w:tc>
          <w:tcPr>
            <w:tcW w:w="2240"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 xml:space="preserve">236 </w:t>
            </w:r>
          </w:p>
        </w:tc>
        <w:tc>
          <w:tcPr>
            <w:tcW w:w="2351" w:type="dxa"/>
            <w:shd w:val="clear" w:color="auto" w:fill="auto"/>
          </w:tcPr>
          <w:p w:rsidR="00B138B1" w:rsidRPr="008F66AD" w:rsidRDefault="00B138B1" w:rsidP="00991D63">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 xml:space="preserve">236 </w:t>
            </w:r>
          </w:p>
        </w:tc>
        <w:tc>
          <w:tcPr>
            <w:tcW w:w="2348" w:type="dxa"/>
          </w:tcPr>
          <w:p w:rsidR="00B138B1" w:rsidRPr="008F66AD" w:rsidRDefault="00B138B1" w:rsidP="00991D63">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 xml:space="preserve">217 </w:t>
            </w:r>
          </w:p>
        </w:tc>
        <w:tc>
          <w:tcPr>
            <w:tcW w:w="2264" w:type="dxa"/>
          </w:tcPr>
          <w:p w:rsidR="00B138B1" w:rsidRPr="008F66AD" w:rsidRDefault="00B138B1" w:rsidP="00991D63">
            <w:pPr>
              <w:spacing w:after="0" w:line="240" w:lineRule="auto"/>
              <w:jc w:val="center"/>
              <w:rPr>
                <w:rFonts w:ascii="Times New Roman" w:eastAsia="Times New Roman" w:hAnsi="Times New Roman" w:cs="Times New Roman"/>
                <w:b/>
                <w:sz w:val="20"/>
                <w:szCs w:val="20"/>
              </w:rPr>
            </w:pPr>
            <w:r w:rsidRPr="008F66AD">
              <w:rPr>
                <w:rFonts w:ascii="Times New Roman" w:eastAsia="Times New Roman" w:hAnsi="Times New Roman" w:cs="Times New Roman"/>
                <w:b/>
                <w:sz w:val="20"/>
                <w:szCs w:val="20"/>
              </w:rPr>
              <w:t>204</w:t>
            </w:r>
          </w:p>
        </w:tc>
      </w:tr>
    </w:tbl>
    <w:p w:rsidR="008410D0" w:rsidRPr="008F66AD" w:rsidRDefault="008410D0" w:rsidP="008410D0">
      <w:pPr>
        <w:spacing w:after="0" w:line="240" w:lineRule="auto"/>
        <w:rPr>
          <w:rFonts w:ascii="Times New Roman" w:eastAsia="Times New Roman" w:hAnsi="Times New Roman" w:cs="Times New Roman"/>
          <w:sz w:val="24"/>
          <w:szCs w:val="24"/>
        </w:rPr>
      </w:pPr>
      <w:r w:rsidRPr="008F66AD">
        <w:rPr>
          <w:rFonts w:ascii="Times New Roman" w:eastAsia="Times New Roman" w:hAnsi="Times New Roman" w:cs="Times New Roman"/>
          <w:sz w:val="24"/>
          <w:szCs w:val="24"/>
        </w:rPr>
        <w:t xml:space="preserve">                              </w:t>
      </w:r>
    </w:p>
    <w:p w:rsidR="008410D0" w:rsidRPr="008F66AD" w:rsidRDefault="008410D0" w:rsidP="008410D0">
      <w:pPr>
        <w:spacing w:after="0" w:line="240" w:lineRule="auto"/>
        <w:rPr>
          <w:rFonts w:ascii="Times New Roman" w:eastAsia="Times New Roman" w:hAnsi="Times New Roman" w:cs="Times New Roman"/>
          <w:sz w:val="24"/>
          <w:szCs w:val="24"/>
        </w:rPr>
      </w:pPr>
      <w:r w:rsidRPr="008F66AD">
        <w:rPr>
          <w:rFonts w:ascii="Times New Roman" w:eastAsia="Times New Roman" w:hAnsi="Times New Roman" w:cs="Times New Roman"/>
          <w:sz w:val="24"/>
          <w:szCs w:val="24"/>
        </w:rPr>
        <w:t xml:space="preserve"> </w:t>
      </w:r>
    </w:p>
    <w:p w:rsidR="00716E8E" w:rsidRPr="008F66AD" w:rsidRDefault="00FA090F" w:rsidP="00F61067">
      <w:pPr>
        <w:spacing w:after="0" w:line="240" w:lineRule="auto"/>
        <w:rPr>
          <w:rFonts w:ascii="Times New Roman" w:hAnsi="Times New Roman" w:cs="Times New Roman"/>
          <w:b/>
        </w:rPr>
      </w:pPr>
      <w:r w:rsidRPr="008F66AD">
        <w:rPr>
          <w:rFonts w:ascii="Times New Roman" w:hAnsi="Times New Roman" w:cs="Times New Roman"/>
          <w:b/>
          <w:noProof/>
        </w:rPr>
        <w:drawing>
          <wp:inline distT="0" distB="0" distL="0" distR="0">
            <wp:extent cx="924877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6E8E" w:rsidRPr="008F66AD" w:rsidRDefault="00716E8E" w:rsidP="00973D0F">
      <w:pPr>
        <w:spacing w:after="0" w:line="240" w:lineRule="auto"/>
        <w:jc w:val="right"/>
        <w:rPr>
          <w:rFonts w:ascii="Times New Roman" w:hAnsi="Times New Roman" w:cs="Times New Roman"/>
          <w:b/>
        </w:rPr>
      </w:pPr>
    </w:p>
    <w:p w:rsidR="00716E8E" w:rsidRPr="008F66AD" w:rsidRDefault="00716E8E" w:rsidP="00B75ED0">
      <w:pPr>
        <w:spacing w:after="0" w:line="240" w:lineRule="auto"/>
        <w:jc w:val="center"/>
        <w:rPr>
          <w:rFonts w:ascii="Times New Roman" w:hAnsi="Times New Roman" w:cs="Times New Roman"/>
          <w:b/>
        </w:rPr>
      </w:pPr>
    </w:p>
    <w:p w:rsidR="005C74EF" w:rsidRPr="008F66AD" w:rsidRDefault="005C74EF" w:rsidP="00636714">
      <w:pPr>
        <w:spacing w:after="0" w:line="240" w:lineRule="auto"/>
        <w:jc w:val="right"/>
        <w:rPr>
          <w:rFonts w:ascii="Times New Roman" w:eastAsia="Times New Roman" w:hAnsi="Times New Roman" w:cs="Times New Roman"/>
          <w:b/>
          <w:bCs/>
          <w:lang w:eastAsia="en-US"/>
        </w:rPr>
      </w:pPr>
    </w:p>
    <w:p w:rsidR="005C74EF" w:rsidRPr="008F66AD" w:rsidRDefault="005C74EF" w:rsidP="00636714">
      <w:pPr>
        <w:spacing w:after="0" w:line="240" w:lineRule="auto"/>
        <w:jc w:val="right"/>
        <w:rPr>
          <w:rFonts w:ascii="Times New Roman" w:eastAsia="Times New Roman" w:hAnsi="Times New Roman" w:cs="Times New Roman"/>
          <w:b/>
          <w:bCs/>
          <w:lang w:eastAsia="en-US"/>
        </w:rPr>
      </w:pPr>
    </w:p>
    <w:p w:rsidR="0076541E" w:rsidRPr="008F66AD" w:rsidRDefault="0076541E" w:rsidP="002B2F8D">
      <w:pPr>
        <w:spacing w:after="0" w:line="240" w:lineRule="auto"/>
        <w:rPr>
          <w:rFonts w:ascii="Times New Roman" w:hAnsi="Times New Roman" w:cs="Times New Roman"/>
          <w:b/>
          <w:sz w:val="20"/>
          <w:szCs w:val="20"/>
        </w:rPr>
      </w:pPr>
    </w:p>
    <w:p w:rsidR="006C4873" w:rsidRPr="008F66AD" w:rsidRDefault="000A6EB1" w:rsidP="006C4873">
      <w:pPr>
        <w:spacing w:after="0" w:line="240" w:lineRule="auto"/>
        <w:jc w:val="center"/>
        <w:rPr>
          <w:rFonts w:ascii="Times New Roman" w:hAnsi="Times New Roman" w:cs="Times New Roman"/>
          <w:b/>
          <w:sz w:val="20"/>
          <w:szCs w:val="20"/>
        </w:rPr>
      </w:pPr>
      <w:r w:rsidRPr="008F66AD">
        <w:rPr>
          <w:rFonts w:ascii="Times New Roman" w:hAnsi="Times New Roman" w:cs="Times New Roman"/>
          <w:b/>
          <w:sz w:val="20"/>
          <w:szCs w:val="20"/>
        </w:rPr>
        <w:t>Аналитическая справка «</w:t>
      </w:r>
      <w:r w:rsidR="006C4873" w:rsidRPr="008F66AD">
        <w:rPr>
          <w:rFonts w:ascii="Times New Roman" w:hAnsi="Times New Roman" w:cs="Times New Roman"/>
          <w:b/>
          <w:sz w:val="20"/>
          <w:szCs w:val="20"/>
        </w:rPr>
        <w:t>Охрана и укрепление здоровья детей</w:t>
      </w:r>
      <w:r w:rsidRPr="008F66AD">
        <w:rPr>
          <w:rFonts w:ascii="Times New Roman" w:hAnsi="Times New Roman" w:cs="Times New Roman"/>
          <w:b/>
          <w:sz w:val="20"/>
          <w:szCs w:val="20"/>
        </w:rPr>
        <w:t>»</w:t>
      </w:r>
    </w:p>
    <w:p w:rsidR="0076541E" w:rsidRPr="008F66AD" w:rsidRDefault="0076541E" w:rsidP="006C4873">
      <w:pPr>
        <w:spacing w:after="0" w:line="240" w:lineRule="auto"/>
        <w:jc w:val="center"/>
        <w:rPr>
          <w:rFonts w:ascii="Times New Roman" w:hAnsi="Times New Roman" w:cs="Times New Roman"/>
          <w:b/>
          <w:sz w:val="20"/>
          <w:szCs w:val="20"/>
        </w:rPr>
      </w:pPr>
    </w:p>
    <w:p w:rsidR="0076541E" w:rsidRPr="008F66AD" w:rsidRDefault="007B3259" w:rsidP="0076541E">
      <w:pPr>
        <w:spacing w:after="0" w:line="240" w:lineRule="auto"/>
        <w:rPr>
          <w:rFonts w:ascii="Times New Roman" w:hAnsi="Times New Roman" w:cs="Times New Roman"/>
          <w:sz w:val="20"/>
          <w:szCs w:val="20"/>
        </w:rPr>
      </w:pPr>
      <w:r w:rsidRPr="008F66AD">
        <w:rPr>
          <w:rFonts w:ascii="Times New Roman" w:hAnsi="Times New Roman" w:cs="Times New Roman"/>
          <w:sz w:val="20"/>
          <w:szCs w:val="20"/>
        </w:rPr>
        <w:lastRenderedPageBreak/>
        <w:t xml:space="preserve">Придавая важное </w:t>
      </w:r>
      <w:r w:rsidR="0076541E" w:rsidRPr="008F66AD">
        <w:rPr>
          <w:rFonts w:ascii="Times New Roman" w:hAnsi="Times New Roman" w:cs="Times New Roman"/>
          <w:sz w:val="20"/>
          <w:szCs w:val="20"/>
        </w:rPr>
        <w:t xml:space="preserve">значение здоровью детей </w:t>
      </w:r>
      <w:r w:rsidR="00FB3C82" w:rsidRPr="008F66AD">
        <w:rPr>
          <w:rFonts w:ascii="Times New Roman" w:hAnsi="Times New Roman" w:cs="Times New Roman"/>
          <w:sz w:val="20"/>
          <w:szCs w:val="20"/>
        </w:rPr>
        <w:t>педагогический коллектив</w:t>
      </w:r>
      <w:r w:rsidR="0076541E" w:rsidRPr="008F66AD">
        <w:rPr>
          <w:rFonts w:ascii="Times New Roman" w:hAnsi="Times New Roman" w:cs="Times New Roman"/>
          <w:sz w:val="20"/>
          <w:szCs w:val="20"/>
        </w:rPr>
        <w:t xml:space="preserve"> дошкольн</w:t>
      </w:r>
      <w:r w:rsidR="00EE492A" w:rsidRPr="008F66AD">
        <w:rPr>
          <w:rFonts w:ascii="Times New Roman" w:hAnsi="Times New Roman" w:cs="Times New Roman"/>
          <w:sz w:val="20"/>
          <w:szCs w:val="20"/>
        </w:rPr>
        <w:t>ых</w:t>
      </w:r>
      <w:r w:rsidR="0076541E" w:rsidRPr="008F66AD">
        <w:rPr>
          <w:rFonts w:ascii="Times New Roman" w:hAnsi="Times New Roman" w:cs="Times New Roman"/>
          <w:sz w:val="20"/>
          <w:szCs w:val="20"/>
        </w:rPr>
        <w:t xml:space="preserve"> </w:t>
      </w:r>
      <w:r w:rsidR="00EE492A" w:rsidRPr="008F66AD">
        <w:rPr>
          <w:rFonts w:ascii="Times New Roman" w:hAnsi="Times New Roman" w:cs="Times New Roman"/>
          <w:sz w:val="20"/>
          <w:szCs w:val="20"/>
        </w:rPr>
        <w:t xml:space="preserve">образовательных </w:t>
      </w:r>
      <w:r w:rsidR="00FB3C82" w:rsidRPr="008F66AD">
        <w:rPr>
          <w:rFonts w:ascii="Times New Roman" w:hAnsi="Times New Roman" w:cs="Times New Roman"/>
          <w:sz w:val="20"/>
          <w:szCs w:val="20"/>
        </w:rPr>
        <w:t>организаций, активно</w:t>
      </w:r>
      <w:r w:rsidR="0076541E" w:rsidRPr="008F66AD">
        <w:rPr>
          <w:rFonts w:ascii="Times New Roman" w:hAnsi="Times New Roman" w:cs="Times New Roman"/>
          <w:sz w:val="20"/>
          <w:szCs w:val="20"/>
        </w:rPr>
        <w:t xml:space="preserve"> включил</w:t>
      </w:r>
      <w:r w:rsidR="00EE492A" w:rsidRPr="008F66AD">
        <w:rPr>
          <w:rFonts w:ascii="Times New Roman" w:hAnsi="Times New Roman" w:cs="Times New Roman"/>
          <w:sz w:val="20"/>
          <w:szCs w:val="20"/>
        </w:rPr>
        <w:t>ись</w:t>
      </w:r>
      <w:r w:rsidR="0076541E" w:rsidRPr="008F66AD">
        <w:rPr>
          <w:rFonts w:ascii="Times New Roman" w:hAnsi="Times New Roman" w:cs="Times New Roman"/>
          <w:sz w:val="20"/>
          <w:szCs w:val="20"/>
        </w:rPr>
        <w:t xml:space="preserve"> по изучению и внедрению </w:t>
      </w:r>
      <w:r w:rsidRPr="008F66AD">
        <w:rPr>
          <w:rFonts w:ascii="Times New Roman" w:hAnsi="Times New Roman" w:cs="Times New Roman"/>
          <w:sz w:val="20"/>
          <w:szCs w:val="20"/>
        </w:rPr>
        <w:t xml:space="preserve">здоровье </w:t>
      </w:r>
      <w:r w:rsidR="00FB3C82" w:rsidRPr="008F66AD">
        <w:rPr>
          <w:rFonts w:ascii="Times New Roman" w:hAnsi="Times New Roman" w:cs="Times New Roman"/>
          <w:sz w:val="20"/>
          <w:szCs w:val="20"/>
        </w:rPr>
        <w:t>сберегающих технологий</w:t>
      </w:r>
      <w:r w:rsidR="0076541E" w:rsidRPr="008F66AD">
        <w:rPr>
          <w:rFonts w:ascii="Times New Roman" w:hAnsi="Times New Roman" w:cs="Times New Roman"/>
          <w:sz w:val="20"/>
          <w:szCs w:val="20"/>
        </w:rPr>
        <w:t xml:space="preserve">: формирование осознанного отношения к своему здоровью; профилактику заболеваний; создание </w:t>
      </w:r>
      <w:r w:rsidRPr="008F66AD">
        <w:rPr>
          <w:rFonts w:ascii="Times New Roman" w:hAnsi="Times New Roman" w:cs="Times New Roman"/>
          <w:sz w:val="20"/>
          <w:szCs w:val="20"/>
        </w:rPr>
        <w:t>здоровье сохраняющей</w:t>
      </w:r>
      <w:r w:rsidR="0076541E" w:rsidRPr="008F66AD">
        <w:rPr>
          <w:rFonts w:ascii="Times New Roman" w:hAnsi="Times New Roman" w:cs="Times New Roman"/>
          <w:sz w:val="20"/>
          <w:szCs w:val="20"/>
        </w:rPr>
        <w:t xml:space="preserve"> среды; воспитание физически и психически здоровой личности.</w:t>
      </w:r>
    </w:p>
    <w:p w:rsidR="0076541E" w:rsidRPr="008F66AD" w:rsidRDefault="0076541E" w:rsidP="0076541E">
      <w:pPr>
        <w:spacing w:after="0" w:line="240" w:lineRule="auto"/>
        <w:jc w:val="center"/>
        <w:rPr>
          <w:rFonts w:ascii="Times New Roman" w:hAnsi="Times New Roman" w:cs="Times New Roman"/>
          <w:sz w:val="20"/>
          <w:szCs w:val="20"/>
          <w:lang w:val="sah-RU"/>
        </w:rPr>
      </w:pPr>
      <w:r w:rsidRPr="008F66AD">
        <w:rPr>
          <w:rFonts w:ascii="Times New Roman" w:hAnsi="Times New Roman" w:cs="Times New Roman"/>
          <w:noProof/>
          <w:sz w:val="20"/>
          <w:szCs w:val="20"/>
        </w:rPr>
        <w:drawing>
          <wp:inline distT="0" distB="0" distL="0" distR="0" wp14:anchorId="062690D9" wp14:editId="108F870A">
            <wp:extent cx="3785870" cy="2048510"/>
            <wp:effectExtent l="0" t="0" r="508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70" cy="2048510"/>
                    </a:xfrm>
                    <a:prstGeom prst="rect">
                      <a:avLst/>
                    </a:prstGeom>
                    <a:noFill/>
                  </pic:spPr>
                </pic:pic>
              </a:graphicData>
            </a:graphic>
          </wp:inline>
        </w:drawing>
      </w:r>
    </w:p>
    <w:p w:rsidR="0076541E" w:rsidRPr="008F66AD" w:rsidRDefault="0076541E" w:rsidP="00EC55A8">
      <w:pPr>
        <w:spacing w:after="160" w:line="259" w:lineRule="auto"/>
        <w:contextualSpacing/>
        <w:jc w:val="both"/>
        <w:rPr>
          <w:rFonts w:ascii="Times New Roman" w:eastAsia="Calibri" w:hAnsi="Times New Roman" w:cs="Times New Roman"/>
          <w:sz w:val="24"/>
          <w:szCs w:val="24"/>
          <w:lang w:eastAsia="en-US"/>
        </w:rPr>
      </w:pPr>
    </w:p>
    <w:p w:rsidR="0076541E" w:rsidRPr="008F66AD" w:rsidRDefault="0076541E" w:rsidP="00EC55A8">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  Оздоровительная работа проводится педагогами, узкими специалистами и родителями по трем направлениям: лечебно-профилактическому, лечебно-оздоровительному, закаливающих мероприятий.</w:t>
      </w:r>
      <w:r w:rsidR="00FD3070" w:rsidRPr="008F66AD">
        <w:rPr>
          <w:rFonts w:ascii="Times New Roman" w:eastAsia="Times New Roman" w:hAnsi="Times New Roman" w:cs="Times New Roman"/>
          <w:sz w:val="20"/>
          <w:szCs w:val="20"/>
        </w:rPr>
        <w:t xml:space="preserve"> </w:t>
      </w:r>
      <w:r w:rsidRPr="008F66AD">
        <w:rPr>
          <w:rFonts w:ascii="Times New Roman" w:eastAsia="Times New Roman" w:hAnsi="Times New Roman" w:cs="Times New Roman"/>
          <w:sz w:val="20"/>
          <w:szCs w:val="20"/>
        </w:rPr>
        <w:t>Для детей продумана организация жизни в адаптационный период, создается комфортный режим, учитываются возрастные и индивидуальные особенности, определяется оптимальная нагрузка на ребенка.</w:t>
      </w:r>
      <w:r w:rsidR="00EC55A8" w:rsidRPr="008F66AD">
        <w:rPr>
          <w:rFonts w:ascii="Times New Roman" w:eastAsia="Times New Roman" w:hAnsi="Times New Roman" w:cs="Times New Roman"/>
          <w:sz w:val="20"/>
          <w:szCs w:val="20"/>
        </w:rPr>
        <w:t xml:space="preserve"> </w:t>
      </w:r>
      <w:r w:rsidRPr="008F66AD">
        <w:rPr>
          <w:rFonts w:ascii="Times New Roman" w:eastAsia="Times New Roman" w:hAnsi="Times New Roman" w:cs="Times New Roman"/>
          <w:sz w:val="20"/>
          <w:szCs w:val="20"/>
        </w:rPr>
        <w:t>Продуман рациональный двигательный режим, включающий физкультурные занятия, прогулки, гимнастики (утренняя и корригирующая после сна), спортивные игры и упражнения, и другие.</w:t>
      </w:r>
    </w:p>
    <w:p w:rsidR="0076541E" w:rsidRPr="008F66AD" w:rsidRDefault="00EC55A8" w:rsidP="00EC55A8">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  </w:t>
      </w:r>
      <w:r w:rsidR="0076541E" w:rsidRPr="008F66AD">
        <w:rPr>
          <w:rFonts w:ascii="Times New Roman" w:eastAsia="Times New Roman" w:hAnsi="Times New Roman" w:cs="Times New Roman"/>
          <w:sz w:val="20"/>
          <w:szCs w:val="20"/>
        </w:rPr>
        <w:t xml:space="preserve">Большое внимание педагоги уделяют вопросу охраны психического здоровья. </w:t>
      </w:r>
      <w:r w:rsidR="007B3259" w:rsidRPr="008F66AD">
        <w:rPr>
          <w:rFonts w:ascii="Times New Roman" w:eastAsia="Times New Roman" w:hAnsi="Times New Roman" w:cs="Times New Roman"/>
          <w:sz w:val="20"/>
          <w:szCs w:val="20"/>
        </w:rPr>
        <w:t>Своевременно используют</w:t>
      </w:r>
      <w:r w:rsidR="0076541E" w:rsidRPr="008F66AD">
        <w:rPr>
          <w:rFonts w:ascii="Times New Roman" w:eastAsia="Times New Roman" w:hAnsi="Times New Roman" w:cs="Times New Roman"/>
          <w:sz w:val="20"/>
          <w:szCs w:val="20"/>
        </w:rPr>
        <w:t xml:space="preserve"> приемы релаксации, минуты тишины, музыкальные паузы.</w:t>
      </w:r>
    </w:p>
    <w:p w:rsidR="0076541E" w:rsidRPr="008F66AD" w:rsidRDefault="0076541E" w:rsidP="00EC55A8">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Взаимодействуя с родителями, проводится работа по профилактике и снижению заболеваемости детей, применяя такие виды закаливания, как: воздушно-солнечные ванны; дыхательную гимнастику в игровой форме; </w:t>
      </w:r>
      <w:r w:rsidR="007B3259" w:rsidRPr="008F66AD">
        <w:rPr>
          <w:rFonts w:ascii="Times New Roman" w:eastAsia="Times New Roman" w:hAnsi="Times New Roman" w:cs="Times New Roman"/>
          <w:sz w:val="20"/>
          <w:szCs w:val="20"/>
        </w:rPr>
        <w:t>самомассаж и</w:t>
      </w:r>
      <w:r w:rsidRPr="008F66AD">
        <w:rPr>
          <w:rFonts w:ascii="Times New Roman" w:eastAsia="Times New Roman" w:hAnsi="Times New Roman" w:cs="Times New Roman"/>
          <w:sz w:val="20"/>
          <w:szCs w:val="20"/>
        </w:rPr>
        <w:t xml:space="preserve"> другие.</w:t>
      </w:r>
    </w:p>
    <w:p w:rsidR="0076541E" w:rsidRPr="008F66AD" w:rsidRDefault="0076541E" w:rsidP="00EC55A8">
      <w:pPr>
        <w:pStyle w:val="a8"/>
        <w:jc w:val="both"/>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Система </w:t>
      </w:r>
      <w:r w:rsidRPr="008F66AD">
        <w:rPr>
          <w:rFonts w:ascii="Times New Roman" w:eastAsia="Times New Roman" w:hAnsi="Times New Roman" w:cs="Times New Roman"/>
          <w:b/>
          <w:i/>
          <w:sz w:val="20"/>
          <w:szCs w:val="20"/>
        </w:rPr>
        <w:t>оздоровительных мероприятий</w:t>
      </w:r>
      <w:r w:rsidRPr="008F66AD">
        <w:rPr>
          <w:rFonts w:ascii="Times New Roman" w:eastAsia="Times New Roman" w:hAnsi="Times New Roman" w:cs="Times New Roman"/>
          <w:b/>
          <w:sz w:val="20"/>
          <w:szCs w:val="20"/>
        </w:rPr>
        <w:t xml:space="preserve"> включает:</w:t>
      </w:r>
      <w:r w:rsidRPr="008F66AD">
        <w:rPr>
          <w:rFonts w:ascii="Times New Roman" w:eastAsia="Times New Roman" w:hAnsi="Times New Roman" w:cs="Times New Roman"/>
          <w:sz w:val="20"/>
          <w:szCs w:val="20"/>
        </w:rPr>
        <w:t xml:space="preserve"> эффективное проветривание помещений, полоскание полости рта прохладной водой </w:t>
      </w:r>
      <w:r w:rsidR="00EC55A8" w:rsidRPr="008F66AD">
        <w:rPr>
          <w:rFonts w:ascii="Times New Roman" w:eastAsia="Times New Roman" w:hAnsi="Times New Roman" w:cs="Times New Roman"/>
          <w:sz w:val="20"/>
          <w:szCs w:val="20"/>
        </w:rPr>
        <w:t>2</w:t>
      </w:r>
      <w:r w:rsidRPr="008F66AD">
        <w:rPr>
          <w:rFonts w:ascii="Times New Roman" w:eastAsia="Times New Roman" w:hAnsi="Times New Roman" w:cs="Times New Roman"/>
          <w:sz w:val="20"/>
          <w:szCs w:val="20"/>
        </w:rPr>
        <w:t xml:space="preserve"> раза в день, хождение босиком по дорожке «Здоровье», </w:t>
      </w:r>
      <w:r w:rsidRPr="008F66AD">
        <w:rPr>
          <w:rFonts w:ascii="Times New Roman" w:eastAsia="Times New Roman" w:hAnsi="Times New Roman" w:cs="Times New Roman"/>
          <w:bCs/>
          <w:iCs/>
          <w:sz w:val="20"/>
          <w:szCs w:val="20"/>
        </w:rPr>
        <w:t>игры с водой, витаминотерапия.</w:t>
      </w:r>
    </w:p>
    <w:p w:rsidR="0076541E" w:rsidRPr="008F66AD" w:rsidRDefault="0076541E" w:rsidP="00EC55A8">
      <w:pPr>
        <w:pStyle w:val="a8"/>
        <w:jc w:val="both"/>
        <w:rPr>
          <w:rFonts w:ascii="Times New Roman" w:eastAsia="Times New Roman" w:hAnsi="Times New Roman" w:cs="Times New Roman"/>
          <w:bCs/>
          <w:iCs/>
          <w:sz w:val="20"/>
          <w:szCs w:val="20"/>
        </w:rPr>
      </w:pPr>
      <w:r w:rsidRPr="008F66AD">
        <w:rPr>
          <w:rFonts w:ascii="Times New Roman" w:eastAsia="Times New Roman" w:hAnsi="Times New Roman" w:cs="Times New Roman"/>
          <w:bCs/>
          <w:iCs/>
          <w:sz w:val="20"/>
          <w:szCs w:val="20"/>
        </w:rPr>
        <w:t xml:space="preserve">В группах </w:t>
      </w:r>
      <w:r w:rsidRPr="008F66AD">
        <w:rPr>
          <w:rFonts w:ascii="Times New Roman" w:eastAsia="Times New Roman" w:hAnsi="Times New Roman" w:cs="Times New Roman"/>
          <w:b/>
          <w:bCs/>
          <w:i/>
          <w:iCs/>
          <w:sz w:val="20"/>
          <w:szCs w:val="20"/>
        </w:rPr>
        <w:t>изготовлены нестандартные оборудования совместно с родителями</w:t>
      </w:r>
      <w:r w:rsidRPr="008F66AD">
        <w:rPr>
          <w:rFonts w:ascii="Times New Roman" w:eastAsia="Times New Roman" w:hAnsi="Times New Roman" w:cs="Times New Roman"/>
          <w:b/>
          <w:bCs/>
          <w:iCs/>
          <w:sz w:val="20"/>
          <w:szCs w:val="20"/>
        </w:rPr>
        <w:t>:</w:t>
      </w:r>
      <w:r w:rsidRPr="008F66AD">
        <w:rPr>
          <w:rFonts w:ascii="Times New Roman" w:eastAsia="Times New Roman" w:hAnsi="Times New Roman" w:cs="Times New Roman"/>
          <w:bCs/>
          <w:iCs/>
          <w:sz w:val="20"/>
          <w:szCs w:val="20"/>
        </w:rPr>
        <w:t xml:space="preserve"> дорожка для предупреждения плоскостопия, тренажеры, атрибуты к спортивным играм народов Севера, оснащены спортивные инвентари, велотренажеры, сухой бассейн.</w:t>
      </w:r>
    </w:p>
    <w:p w:rsidR="0076541E" w:rsidRPr="008F66AD" w:rsidRDefault="0076541E" w:rsidP="0076541E">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В результате проводимых дошкольными </w:t>
      </w:r>
      <w:r w:rsidR="007B3259" w:rsidRPr="008F66AD">
        <w:rPr>
          <w:rFonts w:ascii="Times New Roman" w:eastAsia="Times New Roman" w:hAnsi="Times New Roman" w:cs="Times New Roman"/>
          <w:sz w:val="20"/>
          <w:szCs w:val="20"/>
        </w:rPr>
        <w:t>организаций мероприятий</w:t>
      </w:r>
      <w:r w:rsidRPr="008F66AD">
        <w:rPr>
          <w:rFonts w:ascii="Times New Roman" w:eastAsia="Times New Roman" w:hAnsi="Times New Roman" w:cs="Times New Roman"/>
          <w:sz w:val="20"/>
          <w:szCs w:val="20"/>
        </w:rPr>
        <w:t xml:space="preserve"> </w:t>
      </w:r>
      <w:r w:rsidR="007B3259" w:rsidRPr="008F66AD">
        <w:rPr>
          <w:rFonts w:ascii="Times New Roman" w:eastAsia="Times New Roman" w:hAnsi="Times New Roman" w:cs="Times New Roman"/>
          <w:sz w:val="20"/>
          <w:szCs w:val="20"/>
        </w:rPr>
        <w:t>отмечается снижение</w:t>
      </w:r>
      <w:r w:rsidRPr="008F66AD">
        <w:rPr>
          <w:rFonts w:ascii="Times New Roman" w:eastAsia="Times New Roman" w:hAnsi="Times New Roman" w:cs="Times New Roman"/>
          <w:sz w:val="20"/>
          <w:szCs w:val="20"/>
        </w:rPr>
        <w:t xml:space="preserve"> заболеваемости за последние 2 года среди вновь прибывших детей.</w:t>
      </w:r>
      <w:r w:rsidRPr="008F66AD">
        <w:rPr>
          <w:rFonts w:ascii="Times New Roman" w:hAnsi="Times New Roman" w:cs="Times New Roman"/>
          <w:sz w:val="20"/>
          <w:szCs w:val="20"/>
        </w:rPr>
        <w:t xml:space="preserve"> </w:t>
      </w:r>
      <w:r w:rsidRPr="008F66AD">
        <w:rPr>
          <w:rFonts w:ascii="Times New Roman" w:eastAsia="Times New Roman" w:hAnsi="Times New Roman" w:cs="Times New Roman"/>
          <w:sz w:val="20"/>
          <w:szCs w:val="20"/>
        </w:rPr>
        <w:t xml:space="preserve">Регулярно проводятся заседания с медицинскими работниками, где обсуждаются вопросы лечебно-оздоровительной работы. В конце учебного года медработниками и педколлективом разрабатывается план </w:t>
      </w:r>
      <w:r w:rsidR="0055053A" w:rsidRPr="008F66AD">
        <w:rPr>
          <w:rFonts w:ascii="Times New Roman" w:eastAsia="Times New Roman" w:hAnsi="Times New Roman" w:cs="Times New Roman"/>
          <w:sz w:val="20"/>
          <w:szCs w:val="20"/>
        </w:rPr>
        <w:t xml:space="preserve">на следующий учебный год. </w:t>
      </w:r>
    </w:p>
    <w:p w:rsidR="00EC55A8" w:rsidRPr="008F66AD" w:rsidRDefault="00EC55A8"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9D5DDD" w:rsidRPr="008F66AD" w:rsidRDefault="009D5DDD" w:rsidP="0076541E">
      <w:pPr>
        <w:spacing w:after="0" w:line="240" w:lineRule="auto"/>
        <w:jc w:val="center"/>
        <w:rPr>
          <w:rFonts w:ascii="Times New Roman" w:hAnsi="Times New Roman" w:cs="Times New Roman"/>
          <w:b/>
          <w:sz w:val="20"/>
          <w:szCs w:val="20"/>
        </w:rPr>
      </w:pPr>
    </w:p>
    <w:p w:rsidR="009D5DDD" w:rsidRPr="008F66AD" w:rsidRDefault="009D5DDD" w:rsidP="0076541E">
      <w:pPr>
        <w:spacing w:after="0" w:line="240" w:lineRule="auto"/>
        <w:jc w:val="center"/>
        <w:rPr>
          <w:rFonts w:ascii="Times New Roman" w:hAnsi="Times New Roman" w:cs="Times New Roman"/>
          <w:b/>
          <w:sz w:val="20"/>
          <w:szCs w:val="20"/>
        </w:rPr>
      </w:pPr>
    </w:p>
    <w:p w:rsidR="009D5DDD" w:rsidRPr="008F66AD" w:rsidRDefault="009D5DDD" w:rsidP="0076541E">
      <w:pPr>
        <w:spacing w:after="0" w:line="240" w:lineRule="auto"/>
        <w:jc w:val="center"/>
        <w:rPr>
          <w:rFonts w:ascii="Times New Roman" w:hAnsi="Times New Roman" w:cs="Times New Roman"/>
          <w:b/>
          <w:sz w:val="20"/>
          <w:szCs w:val="20"/>
        </w:rPr>
      </w:pPr>
    </w:p>
    <w:p w:rsidR="000B1B30" w:rsidRPr="008F66AD" w:rsidRDefault="000B1B30" w:rsidP="0076541E">
      <w:pPr>
        <w:spacing w:after="0" w:line="240" w:lineRule="auto"/>
        <w:jc w:val="center"/>
        <w:rPr>
          <w:rFonts w:ascii="Times New Roman" w:hAnsi="Times New Roman" w:cs="Times New Roman"/>
          <w:b/>
          <w:sz w:val="20"/>
          <w:szCs w:val="20"/>
        </w:rPr>
      </w:pPr>
    </w:p>
    <w:p w:rsidR="0076541E" w:rsidRPr="008F66AD" w:rsidRDefault="0076541E" w:rsidP="0076541E">
      <w:pPr>
        <w:spacing w:after="0" w:line="240" w:lineRule="auto"/>
        <w:jc w:val="center"/>
        <w:rPr>
          <w:rFonts w:ascii="Times New Roman" w:hAnsi="Times New Roman" w:cs="Times New Roman"/>
          <w:b/>
          <w:sz w:val="20"/>
          <w:szCs w:val="20"/>
        </w:rPr>
      </w:pPr>
      <w:r w:rsidRPr="008F66AD">
        <w:rPr>
          <w:rFonts w:ascii="Times New Roman" w:hAnsi="Times New Roman" w:cs="Times New Roman"/>
          <w:b/>
          <w:sz w:val="20"/>
          <w:szCs w:val="20"/>
        </w:rPr>
        <w:t xml:space="preserve">Распределение </w:t>
      </w:r>
      <w:r w:rsidR="007B3259" w:rsidRPr="008F66AD">
        <w:rPr>
          <w:rFonts w:ascii="Times New Roman" w:hAnsi="Times New Roman" w:cs="Times New Roman"/>
          <w:b/>
          <w:sz w:val="20"/>
          <w:szCs w:val="20"/>
        </w:rPr>
        <w:t>детей по</w:t>
      </w:r>
      <w:r w:rsidRPr="008F66AD">
        <w:rPr>
          <w:rFonts w:ascii="Times New Roman" w:hAnsi="Times New Roman" w:cs="Times New Roman"/>
          <w:b/>
          <w:sz w:val="20"/>
          <w:szCs w:val="20"/>
        </w:rPr>
        <w:t xml:space="preserve"> группам здоровья </w:t>
      </w:r>
    </w:p>
    <w:p w:rsidR="0076541E" w:rsidRPr="008F66AD" w:rsidRDefault="0076541E" w:rsidP="0076541E">
      <w:pPr>
        <w:spacing w:after="0" w:line="240" w:lineRule="auto"/>
        <w:jc w:val="right"/>
        <w:rPr>
          <w:rFonts w:ascii="Times New Roman" w:hAnsi="Times New Roman" w:cs="Times New Roman"/>
          <w:b/>
          <w:sz w:val="20"/>
          <w:szCs w:val="20"/>
        </w:rPr>
      </w:pPr>
      <w:r w:rsidRPr="008F66AD">
        <w:rPr>
          <w:rFonts w:ascii="Times New Roman" w:hAnsi="Times New Roman" w:cs="Times New Roman"/>
          <w:b/>
          <w:sz w:val="20"/>
          <w:szCs w:val="20"/>
        </w:rPr>
        <w:t xml:space="preserve">Таблица </w:t>
      </w:r>
      <w:r w:rsidR="002833D8" w:rsidRPr="008F66AD">
        <w:rPr>
          <w:rFonts w:ascii="Times New Roman" w:hAnsi="Times New Roman" w:cs="Times New Roman"/>
          <w:b/>
          <w:sz w:val="20"/>
          <w:szCs w:val="20"/>
        </w:rPr>
        <w:t>8</w:t>
      </w:r>
    </w:p>
    <w:p w:rsidR="0076541E" w:rsidRPr="008F66AD" w:rsidRDefault="0076541E" w:rsidP="0076541E">
      <w:pPr>
        <w:spacing w:after="0" w:line="240" w:lineRule="auto"/>
        <w:rPr>
          <w:rFonts w:ascii="Times New Roman" w:hAnsi="Times New Roman" w:cs="Times New Roman"/>
          <w:b/>
          <w:sz w:val="24"/>
          <w:szCs w:val="24"/>
        </w:rPr>
      </w:pPr>
    </w:p>
    <w:tbl>
      <w:tblPr>
        <w:tblStyle w:val="a3"/>
        <w:tblW w:w="0" w:type="auto"/>
        <w:tblInd w:w="534" w:type="dxa"/>
        <w:tblLook w:val="04A0" w:firstRow="1" w:lastRow="0" w:firstColumn="1" w:lastColumn="0" w:noHBand="0" w:noVBand="1"/>
      </w:tblPr>
      <w:tblGrid>
        <w:gridCol w:w="2511"/>
        <w:gridCol w:w="2166"/>
        <w:gridCol w:w="2268"/>
        <w:gridCol w:w="2268"/>
        <w:gridCol w:w="2410"/>
        <w:gridCol w:w="2418"/>
      </w:tblGrid>
      <w:tr w:rsidR="0076541E" w:rsidRPr="008F66AD" w:rsidTr="002B2F8D">
        <w:trPr>
          <w:trHeight w:val="120"/>
        </w:trPr>
        <w:tc>
          <w:tcPr>
            <w:tcW w:w="2511" w:type="dxa"/>
            <w:vMerge w:val="restart"/>
            <w:shd w:val="clear" w:color="auto" w:fill="E5DFEC" w:themeFill="accent4" w:themeFillTint="33"/>
          </w:tcPr>
          <w:p w:rsidR="0076541E" w:rsidRPr="008F66AD" w:rsidRDefault="0076541E" w:rsidP="002833D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Всего детей</w:t>
            </w:r>
          </w:p>
        </w:tc>
        <w:tc>
          <w:tcPr>
            <w:tcW w:w="11530" w:type="dxa"/>
            <w:gridSpan w:val="5"/>
            <w:tcBorders>
              <w:bottom w:val="single" w:sz="4" w:space="0" w:color="auto"/>
            </w:tcBorders>
            <w:shd w:val="clear" w:color="auto" w:fill="E5DFEC" w:themeFill="accent4" w:themeFillTint="33"/>
          </w:tcPr>
          <w:p w:rsidR="0076541E" w:rsidRPr="008F66AD" w:rsidRDefault="0076541E" w:rsidP="002833D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Группы здоровья</w:t>
            </w:r>
          </w:p>
        </w:tc>
      </w:tr>
      <w:tr w:rsidR="002B2F8D" w:rsidRPr="008F66AD" w:rsidTr="002B2F8D">
        <w:trPr>
          <w:trHeight w:val="165"/>
        </w:trPr>
        <w:tc>
          <w:tcPr>
            <w:tcW w:w="2511" w:type="dxa"/>
            <w:vMerge/>
            <w:shd w:val="clear" w:color="auto" w:fill="E5DFEC" w:themeFill="accent4" w:themeFillTint="33"/>
          </w:tcPr>
          <w:p w:rsidR="002B2F8D" w:rsidRPr="008F66AD" w:rsidRDefault="002B2F8D" w:rsidP="002833D8">
            <w:pPr>
              <w:pStyle w:val="a8"/>
              <w:jc w:val="center"/>
              <w:rPr>
                <w:rFonts w:ascii="Times New Roman" w:hAnsi="Times New Roman" w:cs="Times New Roman"/>
                <w:sz w:val="20"/>
                <w:szCs w:val="20"/>
              </w:rPr>
            </w:pPr>
          </w:p>
        </w:tc>
        <w:tc>
          <w:tcPr>
            <w:tcW w:w="11530" w:type="dxa"/>
            <w:gridSpan w:val="5"/>
            <w:tcBorders>
              <w:top w:val="single" w:sz="4" w:space="0" w:color="auto"/>
              <w:bottom w:val="single" w:sz="4" w:space="0" w:color="auto"/>
              <w:right w:val="single" w:sz="4" w:space="0" w:color="auto"/>
            </w:tcBorders>
            <w:shd w:val="clear" w:color="auto" w:fill="B6DDE8" w:themeFill="accent5" w:themeFillTint="66"/>
          </w:tcPr>
          <w:p w:rsidR="002B2F8D" w:rsidRPr="008F66AD" w:rsidRDefault="00A32080" w:rsidP="002833D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2014 -2025</w:t>
            </w:r>
          </w:p>
        </w:tc>
      </w:tr>
      <w:tr w:rsidR="002B2F8D" w:rsidRPr="008F66AD" w:rsidTr="002B2F8D">
        <w:trPr>
          <w:trHeight w:val="96"/>
        </w:trPr>
        <w:tc>
          <w:tcPr>
            <w:tcW w:w="2511" w:type="dxa"/>
            <w:vMerge/>
          </w:tcPr>
          <w:p w:rsidR="002B2F8D" w:rsidRPr="008F66AD" w:rsidRDefault="002B2F8D" w:rsidP="002833D8">
            <w:pPr>
              <w:pStyle w:val="a8"/>
              <w:jc w:val="center"/>
              <w:rPr>
                <w:rFonts w:ascii="Times New Roman" w:hAnsi="Times New Roman" w:cs="Times New Roman"/>
                <w:sz w:val="20"/>
                <w:szCs w:val="20"/>
              </w:rPr>
            </w:pPr>
          </w:p>
        </w:tc>
        <w:tc>
          <w:tcPr>
            <w:tcW w:w="2166" w:type="dxa"/>
            <w:tcBorders>
              <w:top w:val="single" w:sz="4" w:space="0" w:color="auto"/>
              <w:right w:val="single" w:sz="4" w:space="0" w:color="auto"/>
            </w:tcBorders>
            <w:shd w:val="clear" w:color="auto" w:fill="DBE5F1" w:themeFill="accent1" w:themeFillTint="33"/>
          </w:tcPr>
          <w:p w:rsidR="002B2F8D" w:rsidRPr="008F66AD" w:rsidRDefault="002B2F8D" w:rsidP="002833D8">
            <w:pPr>
              <w:pStyle w:val="a8"/>
              <w:jc w:val="center"/>
              <w:rPr>
                <w:rFonts w:ascii="Times New Roman" w:hAnsi="Times New Roman" w:cs="Times New Roman"/>
                <w:sz w:val="20"/>
                <w:szCs w:val="20"/>
                <w:lang w:val="en-US"/>
              </w:rPr>
            </w:pPr>
          </w:p>
          <w:p w:rsidR="002B2F8D" w:rsidRPr="008F66AD" w:rsidRDefault="002B2F8D" w:rsidP="002833D8">
            <w:pPr>
              <w:pStyle w:val="a8"/>
              <w:jc w:val="center"/>
              <w:rPr>
                <w:rFonts w:ascii="Times New Roman" w:hAnsi="Times New Roman" w:cs="Times New Roman"/>
                <w:sz w:val="20"/>
                <w:szCs w:val="20"/>
                <w:lang w:val="en-US"/>
              </w:rPr>
            </w:pPr>
            <w:r w:rsidRPr="008F66AD">
              <w:rPr>
                <w:rFonts w:ascii="Times New Roman" w:hAnsi="Times New Roman" w:cs="Times New Roman"/>
                <w:sz w:val="20"/>
                <w:szCs w:val="20"/>
                <w:lang w:val="en-US"/>
              </w:rPr>
              <w:t>I</w:t>
            </w:r>
          </w:p>
        </w:tc>
        <w:tc>
          <w:tcPr>
            <w:tcW w:w="2268" w:type="dxa"/>
            <w:tcBorders>
              <w:top w:val="single" w:sz="4" w:space="0" w:color="auto"/>
              <w:left w:val="single" w:sz="4" w:space="0" w:color="auto"/>
            </w:tcBorders>
            <w:shd w:val="clear" w:color="auto" w:fill="DBE5F1" w:themeFill="accent1" w:themeFillTint="33"/>
          </w:tcPr>
          <w:p w:rsidR="002B2F8D" w:rsidRPr="008F66AD" w:rsidRDefault="002B2F8D" w:rsidP="002833D8">
            <w:pPr>
              <w:pStyle w:val="a8"/>
              <w:jc w:val="center"/>
              <w:rPr>
                <w:rFonts w:ascii="Times New Roman" w:hAnsi="Times New Roman" w:cs="Times New Roman"/>
                <w:sz w:val="20"/>
                <w:szCs w:val="20"/>
                <w:lang w:val="en-US"/>
              </w:rPr>
            </w:pPr>
          </w:p>
          <w:p w:rsidR="002B2F8D" w:rsidRPr="008F66AD" w:rsidRDefault="002B2F8D" w:rsidP="002833D8">
            <w:pPr>
              <w:pStyle w:val="a8"/>
              <w:jc w:val="center"/>
              <w:rPr>
                <w:rFonts w:ascii="Times New Roman" w:hAnsi="Times New Roman" w:cs="Times New Roman"/>
                <w:sz w:val="20"/>
                <w:szCs w:val="20"/>
                <w:lang w:val="en-US"/>
              </w:rPr>
            </w:pPr>
            <w:r w:rsidRPr="008F66AD">
              <w:rPr>
                <w:rFonts w:ascii="Times New Roman" w:hAnsi="Times New Roman" w:cs="Times New Roman"/>
                <w:sz w:val="20"/>
                <w:szCs w:val="20"/>
                <w:lang w:val="en-US"/>
              </w:rPr>
              <w:t>II</w:t>
            </w:r>
          </w:p>
        </w:tc>
        <w:tc>
          <w:tcPr>
            <w:tcW w:w="2268" w:type="dxa"/>
            <w:tcBorders>
              <w:top w:val="single" w:sz="4" w:space="0" w:color="auto"/>
            </w:tcBorders>
            <w:shd w:val="clear" w:color="auto" w:fill="DBE5F1" w:themeFill="accent1" w:themeFillTint="33"/>
          </w:tcPr>
          <w:p w:rsidR="002B2F8D" w:rsidRPr="008F66AD" w:rsidRDefault="002B2F8D" w:rsidP="002833D8">
            <w:pPr>
              <w:pStyle w:val="a8"/>
              <w:jc w:val="center"/>
              <w:rPr>
                <w:rFonts w:ascii="Times New Roman" w:hAnsi="Times New Roman" w:cs="Times New Roman"/>
                <w:sz w:val="20"/>
                <w:szCs w:val="20"/>
                <w:lang w:val="en-US"/>
              </w:rPr>
            </w:pPr>
          </w:p>
          <w:p w:rsidR="002B2F8D" w:rsidRPr="008F66AD" w:rsidRDefault="002B2F8D" w:rsidP="002833D8">
            <w:pPr>
              <w:pStyle w:val="a8"/>
              <w:jc w:val="center"/>
              <w:rPr>
                <w:rFonts w:ascii="Times New Roman" w:hAnsi="Times New Roman" w:cs="Times New Roman"/>
                <w:sz w:val="20"/>
                <w:szCs w:val="20"/>
                <w:lang w:val="en-US"/>
              </w:rPr>
            </w:pPr>
            <w:r w:rsidRPr="008F66AD">
              <w:rPr>
                <w:rFonts w:ascii="Times New Roman" w:hAnsi="Times New Roman" w:cs="Times New Roman"/>
                <w:sz w:val="20"/>
                <w:szCs w:val="20"/>
                <w:lang w:val="en-US"/>
              </w:rPr>
              <w:t>III</w:t>
            </w:r>
          </w:p>
        </w:tc>
        <w:tc>
          <w:tcPr>
            <w:tcW w:w="2410" w:type="dxa"/>
            <w:tcBorders>
              <w:top w:val="single" w:sz="4" w:space="0" w:color="auto"/>
              <w:right w:val="single" w:sz="4" w:space="0" w:color="auto"/>
            </w:tcBorders>
            <w:shd w:val="clear" w:color="auto" w:fill="DBE5F1" w:themeFill="accent1" w:themeFillTint="33"/>
          </w:tcPr>
          <w:p w:rsidR="002B2F8D" w:rsidRPr="008F66AD" w:rsidRDefault="002B2F8D" w:rsidP="002833D8">
            <w:pPr>
              <w:pStyle w:val="a8"/>
              <w:jc w:val="center"/>
              <w:rPr>
                <w:rFonts w:ascii="Times New Roman" w:hAnsi="Times New Roman" w:cs="Times New Roman"/>
                <w:sz w:val="20"/>
                <w:szCs w:val="20"/>
                <w:lang w:val="en-US"/>
              </w:rPr>
            </w:pPr>
          </w:p>
          <w:p w:rsidR="002B2F8D" w:rsidRPr="008F66AD" w:rsidRDefault="002B2F8D" w:rsidP="002833D8">
            <w:pPr>
              <w:pStyle w:val="a8"/>
              <w:jc w:val="center"/>
              <w:rPr>
                <w:rFonts w:ascii="Times New Roman" w:hAnsi="Times New Roman" w:cs="Times New Roman"/>
                <w:sz w:val="20"/>
                <w:szCs w:val="20"/>
                <w:lang w:val="en-US"/>
              </w:rPr>
            </w:pPr>
            <w:r w:rsidRPr="008F66AD">
              <w:rPr>
                <w:rFonts w:ascii="Times New Roman" w:hAnsi="Times New Roman" w:cs="Times New Roman"/>
                <w:sz w:val="20"/>
                <w:szCs w:val="20"/>
                <w:lang w:val="en-US"/>
              </w:rPr>
              <w:t>IV</w:t>
            </w:r>
          </w:p>
        </w:tc>
        <w:tc>
          <w:tcPr>
            <w:tcW w:w="2418" w:type="dxa"/>
            <w:tcBorders>
              <w:top w:val="single" w:sz="4" w:space="0" w:color="auto"/>
              <w:left w:val="single" w:sz="4" w:space="0" w:color="auto"/>
              <w:right w:val="single" w:sz="4" w:space="0" w:color="auto"/>
            </w:tcBorders>
            <w:shd w:val="clear" w:color="auto" w:fill="DBE5F1" w:themeFill="accent1" w:themeFillTint="33"/>
          </w:tcPr>
          <w:p w:rsidR="002B2F8D" w:rsidRPr="008F66AD" w:rsidRDefault="002B2F8D" w:rsidP="002833D8">
            <w:pPr>
              <w:pStyle w:val="a8"/>
              <w:jc w:val="center"/>
              <w:rPr>
                <w:rFonts w:ascii="Times New Roman" w:hAnsi="Times New Roman" w:cs="Times New Roman"/>
                <w:sz w:val="20"/>
                <w:szCs w:val="20"/>
                <w:lang w:val="en-US"/>
              </w:rPr>
            </w:pPr>
          </w:p>
          <w:p w:rsidR="002B2F8D" w:rsidRPr="008F66AD" w:rsidRDefault="002B2F8D" w:rsidP="002833D8">
            <w:pPr>
              <w:pStyle w:val="a8"/>
              <w:jc w:val="center"/>
              <w:rPr>
                <w:rFonts w:ascii="Times New Roman" w:hAnsi="Times New Roman" w:cs="Times New Roman"/>
                <w:sz w:val="20"/>
                <w:szCs w:val="20"/>
                <w:lang w:val="en-US"/>
              </w:rPr>
            </w:pPr>
            <w:r w:rsidRPr="008F66AD">
              <w:rPr>
                <w:rFonts w:ascii="Times New Roman" w:hAnsi="Times New Roman" w:cs="Times New Roman"/>
                <w:sz w:val="20"/>
                <w:szCs w:val="20"/>
                <w:lang w:val="en-US"/>
              </w:rPr>
              <w:t>V</w:t>
            </w:r>
          </w:p>
        </w:tc>
      </w:tr>
      <w:tr w:rsidR="002B2F8D" w:rsidRPr="008F66AD" w:rsidTr="002B2F8D">
        <w:tc>
          <w:tcPr>
            <w:tcW w:w="2511" w:type="dxa"/>
          </w:tcPr>
          <w:p w:rsidR="002B2F8D" w:rsidRPr="008F66AD" w:rsidRDefault="002B2F8D" w:rsidP="002833D8">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Младший возрат</w:t>
            </w:r>
          </w:p>
          <w:p w:rsidR="002B2F8D" w:rsidRPr="008F66AD" w:rsidRDefault="002B2F8D"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lang w:val="sah-RU"/>
              </w:rPr>
              <w:t>(с 1,5 до 2 лет)</w:t>
            </w:r>
          </w:p>
        </w:tc>
        <w:tc>
          <w:tcPr>
            <w:tcW w:w="2166" w:type="dxa"/>
            <w:tcBorders>
              <w:right w:val="single" w:sz="4" w:space="0" w:color="auto"/>
            </w:tcBorders>
          </w:tcPr>
          <w:p w:rsidR="002B2F8D" w:rsidRPr="008F66AD" w:rsidRDefault="00DD2098"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268" w:type="dxa"/>
            <w:tcBorders>
              <w:left w:val="single" w:sz="4" w:space="0" w:color="auto"/>
            </w:tcBorders>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43</w:t>
            </w:r>
          </w:p>
        </w:tc>
        <w:tc>
          <w:tcPr>
            <w:tcW w:w="2268" w:type="dxa"/>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3</w:t>
            </w:r>
          </w:p>
        </w:tc>
        <w:tc>
          <w:tcPr>
            <w:tcW w:w="2410" w:type="dxa"/>
          </w:tcPr>
          <w:p w:rsidR="002B2F8D" w:rsidRPr="008F66AD" w:rsidRDefault="002B2F8D" w:rsidP="002833D8">
            <w:pPr>
              <w:pStyle w:val="a8"/>
              <w:jc w:val="center"/>
              <w:rPr>
                <w:rFonts w:ascii="Times New Roman" w:hAnsi="Times New Roman" w:cs="Times New Roman"/>
                <w:sz w:val="20"/>
                <w:szCs w:val="20"/>
              </w:rPr>
            </w:pPr>
          </w:p>
        </w:tc>
        <w:tc>
          <w:tcPr>
            <w:tcW w:w="2418" w:type="dxa"/>
            <w:tcBorders>
              <w:right w:val="single" w:sz="4" w:space="0" w:color="auto"/>
            </w:tcBorders>
          </w:tcPr>
          <w:p w:rsidR="002B2F8D" w:rsidRPr="008F66AD" w:rsidRDefault="00DD2098"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2B2F8D" w:rsidRPr="008F66AD" w:rsidTr="002B2F8D">
        <w:tc>
          <w:tcPr>
            <w:tcW w:w="2511" w:type="dxa"/>
          </w:tcPr>
          <w:p w:rsidR="002B2F8D" w:rsidRPr="008F66AD" w:rsidRDefault="002B2F8D" w:rsidP="002833D8">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Старший возраст</w:t>
            </w:r>
          </w:p>
          <w:p w:rsidR="002B2F8D" w:rsidRPr="008F66AD" w:rsidRDefault="002B2F8D" w:rsidP="002833D8">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(с 3 до 7лет)</w:t>
            </w:r>
          </w:p>
        </w:tc>
        <w:tc>
          <w:tcPr>
            <w:tcW w:w="2166" w:type="dxa"/>
            <w:tcBorders>
              <w:right w:val="single" w:sz="4" w:space="0" w:color="auto"/>
            </w:tcBorders>
          </w:tcPr>
          <w:p w:rsidR="002B2F8D" w:rsidRPr="008F66AD" w:rsidRDefault="00DD2098"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268" w:type="dxa"/>
            <w:tcBorders>
              <w:left w:val="single" w:sz="4" w:space="0" w:color="auto"/>
            </w:tcBorders>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125</w:t>
            </w:r>
          </w:p>
        </w:tc>
        <w:tc>
          <w:tcPr>
            <w:tcW w:w="2268" w:type="dxa"/>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21</w:t>
            </w:r>
          </w:p>
        </w:tc>
        <w:tc>
          <w:tcPr>
            <w:tcW w:w="2410" w:type="dxa"/>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6</w:t>
            </w:r>
          </w:p>
        </w:tc>
        <w:tc>
          <w:tcPr>
            <w:tcW w:w="2418" w:type="dxa"/>
            <w:tcBorders>
              <w:right w:val="single" w:sz="4" w:space="0" w:color="auto"/>
            </w:tcBorders>
          </w:tcPr>
          <w:p w:rsidR="002B2F8D" w:rsidRPr="008F66AD" w:rsidRDefault="00DD2098"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2B2F8D" w:rsidRPr="008F66AD" w:rsidTr="002B2F8D">
        <w:tc>
          <w:tcPr>
            <w:tcW w:w="2511" w:type="dxa"/>
          </w:tcPr>
          <w:p w:rsidR="002B2F8D" w:rsidRPr="008F66AD" w:rsidRDefault="002B2F8D" w:rsidP="002833D8">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ИТОГО</w:t>
            </w:r>
          </w:p>
        </w:tc>
        <w:tc>
          <w:tcPr>
            <w:tcW w:w="2166" w:type="dxa"/>
            <w:tcBorders>
              <w:right w:val="single" w:sz="4" w:space="0" w:color="auto"/>
            </w:tcBorders>
          </w:tcPr>
          <w:p w:rsidR="002B2F8D" w:rsidRPr="008F66AD" w:rsidRDefault="00DD2098"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268" w:type="dxa"/>
            <w:tcBorders>
              <w:left w:val="single" w:sz="4" w:space="0" w:color="auto"/>
            </w:tcBorders>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174</w:t>
            </w:r>
          </w:p>
        </w:tc>
        <w:tc>
          <w:tcPr>
            <w:tcW w:w="2268" w:type="dxa"/>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24</w:t>
            </w:r>
          </w:p>
        </w:tc>
        <w:tc>
          <w:tcPr>
            <w:tcW w:w="2410" w:type="dxa"/>
          </w:tcPr>
          <w:p w:rsidR="002B2F8D" w:rsidRPr="008F66AD" w:rsidRDefault="004177C1"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6</w:t>
            </w:r>
          </w:p>
        </w:tc>
        <w:tc>
          <w:tcPr>
            <w:tcW w:w="2418" w:type="dxa"/>
            <w:tcBorders>
              <w:right w:val="single" w:sz="4" w:space="0" w:color="auto"/>
            </w:tcBorders>
          </w:tcPr>
          <w:p w:rsidR="002B2F8D" w:rsidRPr="008F66AD" w:rsidRDefault="00DD2098" w:rsidP="002833D8">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bl>
    <w:p w:rsidR="0076541E" w:rsidRPr="008F66AD" w:rsidRDefault="0076541E" w:rsidP="0076541E">
      <w:pPr>
        <w:spacing w:after="0" w:line="240" w:lineRule="auto"/>
        <w:jc w:val="center"/>
        <w:rPr>
          <w:rFonts w:ascii="Times New Roman" w:hAnsi="Times New Roman" w:cs="Times New Roman"/>
          <w:b/>
          <w:sz w:val="24"/>
          <w:szCs w:val="24"/>
        </w:rPr>
      </w:pPr>
    </w:p>
    <w:p w:rsidR="0076541E" w:rsidRPr="008F66AD" w:rsidRDefault="0076541E" w:rsidP="0076541E">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    </w:t>
      </w:r>
      <w:r w:rsidR="00DD2098" w:rsidRPr="008F66AD">
        <w:rPr>
          <w:rFonts w:ascii="Times New Roman" w:hAnsi="Times New Roman" w:cs="Times New Roman"/>
          <w:sz w:val="20"/>
          <w:szCs w:val="20"/>
          <w:lang w:val="sah-RU"/>
        </w:rPr>
        <w:t>За год</w:t>
      </w:r>
      <w:r w:rsidRPr="008F66AD">
        <w:rPr>
          <w:rFonts w:ascii="Times New Roman" w:hAnsi="Times New Roman" w:cs="Times New Roman"/>
          <w:sz w:val="20"/>
          <w:szCs w:val="20"/>
          <w:lang w:val="sah-RU"/>
        </w:rPr>
        <w:t xml:space="preserve"> количество детей, поступивших в ДОО со второй группой здоровья, увеличилось, а также были приняты дети с третьей и четвертой группами здоровья.</w:t>
      </w:r>
    </w:p>
    <w:p w:rsidR="0076541E" w:rsidRPr="008F66AD" w:rsidRDefault="0076541E" w:rsidP="0076541E">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В течение учебного года проводились физкультурно – оздоровительного воздействия на детей.  В ДОО были созданы все условия, гибкий режим дня, который предусматривал рациональное соотношение между различными видами деятельности и формами организации. Во всех группах   был составлен план с соблюдением санитарно – гигиенических норм и требований к максимальной нагрузке на детей.</w:t>
      </w:r>
    </w:p>
    <w:p w:rsidR="0076541E" w:rsidRPr="008F66AD" w:rsidRDefault="0076541E" w:rsidP="0076541E">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С целью увеличения количества воспитанников с первой группой здоровья планируется продолжать работу, связанную с оздоровлением детей. </w:t>
      </w:r>
    </w:p>
    <w:p w:rsidR="002B2F8D" w:rsidRPr="008F66AD" w:rsidRDefault="002B2F8D" w:rsidP="0076541E">
      <w:pPr>
        <w:pStyle w:val="a8"/>
        <w:rPr>
          <w:rFonts w:ascii="Times New Roman" w:hAnsi="Times New Roman" w:cs="Times New Roman"/>
          <w:sz w:val="20"/>
          <w:szCs w:val="20"/>
          <w:lang w:val="sah-RU"/>
        </w:rPr>
      </w:pPr>
    </w:p>
    <w:p w:rsidR="00FB3C82" w:rsidRPr="008F66AD" w:rsidRDefault="00FB3C82" w:rsidP="0076541E">
      <w:pPr>
        <w:pStyle w:val="a8"/>
        <w:rPr>
          <w:rFonts w:ascii="Times New Roman" w:hAnsi="Times New Roman" w:cs="Times New Roman"/>
          <w:sz w:val="20"/>
          <w:szCs w:val="20"/>
          <w:lang w:val="sah-RU"/>
        </w:rPr>
      </w:pPr>
    </w:p>
    <w:p w:rsidR="0055053A" w:rsidRPr="008F66AD" w:rsidRDefault="0055053A" w:rsidP="0055053A">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                                                                                             Анализ заболеваемости и посещаемости детьми в ДОО                                                                           Таблица</w:t>
      </w:r>
    </w:p>
    <w:p w:rsidR="0055053A" w:rsidRPr="008F66AD" w:rsidRDefault="0055053A" w:rsidP="0055053A">
      <w:pPr>
        <w:pStyle w:val="a8"/>
        <w:jc w:val="right"/>
        <w:rPr>
          <w:rFonts w:ascii="Times New Roman" w:hAnsi="Times New Roman" w:cs="Times New Roman"/>
          <w:sz w:val="20"/>
          <w:szCs w:val="20"/>
        </w:rPr>
      </w:pPr>
    </w:p>
    <w:tbl>
      <w:tblPr>
        <w:tblStyle w:val="a3"/>
        <w:tblW w:w="13516" w:type="dxa"/>
        <w:tblInd w:w="767" w:type="dxa"/>
        <w:tblLook w:val="04A0" w:firstRow="1" w:lastRow="0" w:firstColumn="1" w:lastColumn="0" w:noHBand="0" w:noVBand="1"/>
      </w:tblPr>
      <w:tblGrid>
        <w:gridCol w:w="418"/>
        <w:gridCol w:w="5142"/>
        <w:gridCol w:w="2712"/>
        <w:gridCol w:w="2268"/>
        <w:gridCol w:w="2976"/>
      </w:tblGrid>
      <w:tr w:rsidR="002B2F8D" w:rsidRPr="008F66AD" w:rsidTr="00DD2098">
        <w:trPr>
          <w:trHeight w:val="150"/>
        </w:trPr>
        <w:tc>
          <w:tcPr>
            <w:tcW w:w="418" w:type="dxa"/>
            <w:vMerge w:val="restart"/>
            <w:shd w:val="clear" w:color="auto" w:fill="D9D9D9" w:themeFill="background1" w:themeFillShade="D9"/>
          </w:tcPr>
          <w:p w:rsidR="002B2F8D" w:rsidRPr="008F66AD" w:rsidRDefault="002B2F8D" w:rsidP="00832123">
            <w:pPr>
              <w:pStyle w:val="a8"/>
              <w:jc w:val="center"/>
              <w:rPr>
                <w:rFonts w:ascii="Times New Roman" w:hAnsi="Times New Roman" w:cs="Times New Roman"/>
                <w:b/>
                <w:sz w:val="20"/>
                <w:szCs w:val="20"/>
              </w:rPr>
            </w:pPr>
            <w:bookmarkStart w:id="1" w:name="_Hlk109068062"/>
            <w:r w:rsidRPr="008F66AD">
              <w:rPr>
                <w:rFonts w:ascii="Times New Roman" w:hAnsi="Times New Roman" w:cs="Times New Roman"/>
                <w:b/>
                <w:sz w:val="20"/>
                <w:szCs w:val="20"/>
              </w:rPr>
              <w:t>№</w:t>
            </w:r>
          </w:p>
        </w:tc>
        <w:tc>
          <w:tcPr>
            <w:tcW w:w="5142" w:type="dxa"/>
            <w:vMerge w:val="restart"/>
            <w:shd w:val="clear" w:color="auto" w:fill="D9D9D9" w:themeFill="background1" w:themeFillShade="D9"/>
          </w:tcPr>
          <w:p w:rsidR="002B2F8D" w:rsidRPr="008F66AD" w:rsidRDefault="002B2F8D"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показатели</w:t>
            </w:r>
          </w:p>
        </w:tc>
        <w:tc>
          <w:tcPr>
            <w:tcW w:w="7956" w:type="dxa"/>
            <w:gridSpan w:val="3"/>
            <w:tcBorders>
              <w:bottom w:val="single" w:sz="4" w:space="0" w:color="auto"/>
            </w:tcBorders>
            <w:shd w:val="clear" w:color="auto" w:fill="D9D9D9" w:themeFill="background1" w:themeFillShade="D9"/>
          </w:tcPr>
          <w:p w:rsidR="002B2F8D" w:rsidRPr="008F66AD" w:rsidRDefault="002B2F8D" w:rsidP="00EC298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2023- 2024 </w:t>
            </w:r>
          </w:p>
        </w:tc>
      </w:tr>
      <w:tr w:rsidR="0001431F" w:rsidRPr="008F66AD" w:rsidTr="00DD2098">
        <w:trPr>
          <w:trHeight w:val="249"/>
        </w:trPr>
        <w:tc>
          <w:tcPr>
            <w:tcW w:w="418" w:type="dxa"/>
            <w:vMerge/>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p>
        </w:tc>
        <w:tc>
          <w:tcPr>
            <w:tcW w:w="5142" w:type="dxa"/>
            <w:vMerge/>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p>
        </w:tc>
        <w:tc>
          <w:tcPr>
            <w:tcW w:w="2712" w:type="dxa"/>
            <w:vMerge w:val="restart"/>
            <w:tcBorders>
              <w:top w:val="single" w:sz="4" w:space="0" w:color="auto"/>
            </w:tcBorders>
            <w:shd w:val="clear" w:color="auto" w:fill="D9D9D9" w:themeFill="background1" w:themeFillShade="D9"/>
          </w:tcPr>
          <w:p w:rsidR="0001431F" w:rsidRPr="008F66AD" w:rsidRDefault="0001431F" w:rsidP="00832123">
            <w:pPr>
              <w:pStyle w:val="a8"/>
              <w:rPr>
                <w:rFonts w:ascii="Times New Roman" w:hAnsi="Times New Roman" w:cs="Times New Roman"/>
                <w:b/>
                <w:sz w:val="20"/>
                <w:szCs w:val="20"/>
              </w:rPr>
            </w:pPr>
          </w:p>
          <w:p w:rsidR="0001431F" w:rsidRPr="008F66AD" w:rsidRDefault="0001431F"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Всего</w:t>
            </w:r>
          </w:p>
        </w:tc>
        <w:tc>
          <w:tcPr>
            <w:tcW w:w="5244" w:type="dxa"/>
            <w:gridSpan w:val="2"/>
            <w:tcBorders>
              <w:top w:val="single" w:sz="4" w:space="0" w:color="auto"/>
              <w:bottom w:val="single" w:sz="4" w:space="0" w:color="auto"/>
            </w:tcBorders>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всего</w:t>
            </w:r>
          </w:p>
        </w:tc>
      </w:tr>
      <w:tr w:rsidR="0001431F" w:rsidRPr="008F66AD" w:rsidTr="00DD2098">
        <w:trPr>
          <w:trHeight w:val="213"/>
        </w:trPr>
        <w:tc>
          <w:tcPr>
            <w:tcW w:w="418" w:type="dxa"/>
            <w:vMerge/>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p>
        </w:tc>
        <w:tc>
          <w:tcPr>
            <w:tcW w:w="5142" w:type="dxa"/>
            <w:vMerge/>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p>
        </w:tc>
        <w:tc>
          <w:tcPr>
            <w:tcW w:w="2712" w:type="dxa"/>
            <w:vMerge/>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p>
        </w:tc>
        <w:tc>
          <w:tcPr>
            <w:tcW w:w="2268" w:type="dxa"/>
            <w:tcBorders>
              <w:top w:val="single" w:sz="4" w:space="0" w:color="auto"/>
              <w:bottom w:val="single" w:sz="4" w:space="0" w:color="auto"/>
              <w:right w:val="single" w:sz="4" w:space="0" w:color="auto"/>
            </w:tcBorders>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Ранний возраст</w:t>
            </w:r>
          </w:p>
        </w:tc>
        <w:tc>
          <w:tcPr>
            <w:tcW w:w="2976" w:type="dxa"/>
            <w:tcBorders>
              <w:top w:val="single" w:sz="4" w:space="0" w:color="auto"/>
              <w:left w:val="single" w:sz="4" w:space="0" w:color="auto"/>
              <w:bottom w:val="single" w:sz="4" w:space="0" w:color="auto"/>
            </w:tcBorders>
            <w:shd w:val="clear" w:color="auto" w:fill="D9D9D9" w:themeFill="background1" w:themeFillShade="D9"/>
          </w:tcPr>
          <w:p w:rsidR="0001431F" w:rsidRPr="008F66AD" w:rsidRDefault="0001431F"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Дошкольный возраст</w:t>
            </w:r>
          </w:p>
        </w:tc>
      </w:tr>
      <w:tr w:rsidR="0001431F" w:rsidRPr="008F66AD" w:rsidTr="00DD2098">
        <w:trPr>
          <w:trHeight w:val="277"/>
        </w:trPr>
        <w:tc>
          <w:tcPr>
            <w:tcW w:w="418" w:type="dxa"/>
            <w:tcBorders>
              <w:bottom w:val="single" w:sz="4" w:space="0" w:color="auto"/>
            </w:tcBorders>
            <w:shd w:val="clear" w:color="auto" w:fill="D9D9D9" w:themeFill="background1" w:themeFillShade="D9"/>
          </w:tcPr>
          <w:p w:rsidR="0001431F" w:rsidRPr="008F66AD" w:rsidRDefault="0001431F" w:rsidP="0001431F">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5142" w:type="dxa"/>
            <w:tcBorders>
              <w:bottom w:val="single" w:sz="4" w:space="0" w:color="auto"/>
            </w:tcBorders>
            <w:shd w:val="clear" w:color="auto" w:fill="D9D9D9" w:themeFill="background1" w:themeFillShade="D9"/>
          </w:tcPr>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Среднесписочный состав</w:t>
            </w:r>
          </w:p>
        </w:tc>
        <w:tc>
          <w:tcPr>
            <w:tcW w:w="2712" w:type="dxa"/>
            <w:tcBorders>
              <w:top w:val="nil"/>
              <w:left w:val="nil"/>
              <w:bottom w:val="single" w:sz="8" w:space="0" w:color="auto"/>
              <w:right w:val="single" w:sz="8" w:space="0" w:color="000000"/>
            </w:tcBorders>
            <w:shd w:val="clear" w:color="000000" w:fill="DDD9C3"/>
            <w:vAlign w:val="center"/>
          </w:tcPr>
          <w:p w:rsidR="0001431F" w:rsidRPr="008F66AD" w:rsidRDefault="0001431F" w:rsidP="0001431F">
            <w:pPr>
              <w:jc w:val="center"/>
              <w:rPr>
                <w:color w:val="000000"/>
                <w:sz w:val="20"/>
                <w:szCs w:val="20"/>
              </w:rPr>
            </w:pPr>
            <w:r w:rsidRPr="008F66AD">
              <w:rPr>
                <w:color w:val="000000"/>
                <w:sz w:val="20"/>
                <w:szCs w:val="20"/>
              </w:rPr>
              <w:t>204</w:t>
            </w:r>
          </w:p>
        </w:tc>
        <w:tc>
          <w:tcPr>
            <w:tcW w:w="2268" w:type="dxa"/>
            <w:tcBorders>
              <w:top w:val="nil"/>
              <w:left w:val="nil"/>
              <w:bottom w:val="single" w:sz="8" w:space="0" w:color="auto"/>
              <w:right w:val="single" w:sz="8" w:space="0" w:color="auto"/>
            </w:tcBorders>
            <w:shd w:val="clear" w:color="000000" w:fill="DDD9C3"/>
            <w:vAlign w:val="center"/>
          </w:tcPr>
          <w:p w:rsidR="0001431F" w:rsidRPr="008F66AD" w:rsidRDefault="0001431F" w:rsidP="0001431F">
            <w:pPr>
              <w:jc w:val="center"/>
              <w:rPr>
                <w:color w:val="000000"/>
                <w:sz w:val="20"/>
                <w:szCs w:val="20"/>
              </w:rPr>
            </w:pPr>
            <w:r w:rsidRPr="008F66AD">
              <w:rPr>
                <w:color w:val="000000"/>
                <w:sz w:val="20"/>
                <w:szCs w:val="20"/>
              </w:rPr>
              <w:t>52</w:t>
            </w:r>
          </w:p>
        </w:tc>
        <w:tc>
          <w:tcPr>
            <w:tcW w:w="2976" w:type="dxa"/>
            <w:tcBorders>
              <w:top w:val="nil"/>
              <w:left w:val="nil"/>
              <w:bottom w:val="single" w:sz="8" w:space="0" w:color="auto"/>
              <w:right w:val="single" w:sz="8" w:space="0" w:color="000000"/>
            </w:tcBorders>
            <w:shd w:val="clear" w:color="000000" w:fill="DDD9C3"/>
            <w:vAlign w:val="center"/>
          </w:tcPr>
          <w:p w:rsidR="0001431F" w:rsidRPr="008F66AD" w:rsidRDefault="0001431F" w:rsidP="0001431F">
            <w:pPr>
              <w:jc w:val="center"/>
              <w:rPr>
                <w:color w:val="000000"/>
                <w:sz w:val="20"/>
                <w:szCs w:val="20"/>
              </w:rPr>
            </w:pPr>
            <w:r w:rsidRPr="008F66AD">
              <w:rPr>
                <w:color w:val="000000"/>
                <w:sz w:val="20"/>
                <w:szCs w:val="20"/>
              </w:rPr>
              <w:t>152</w:t>
            </w:r>
          </w:p>
        </w:tc>
      </w:tr>
      <w:tr w:rsidR="0001431F" w:rsidRPr="008F66AD" w:rsidTr="00DD2098">
        <w:trPr>
          <w:trHeight w:val="139"/>
        </w:trPr>
        <w:tc>
          <w:tcPr>
            <w:tcW w:w="418" w:type="dxa"/>
            <w:tcBorders>
              <w:top w:val="single" w:sz="4" w:space="0" w:color="auto"/>
              <w:bottom w:val="single" w:sz="4" w:space="0" w:color="auto"/>
            </w:tcBorders>
            <w:shd w:val="clear" w:color="auto" w:fill="D9D9D9" w:themeFill="background1" w:themeFillShade="D9"/>
          </w:tcPr>
          <w:p w:rsidR="0001431F" w:rsidRPr="008F66AD" w:rsidRDefault="0001431F" w:rsidP="0001431F">
            <w:pPr>
              <w:pStyle w:val="a8"/>
              <w:jc w:val="center"/>
              <w:rPr>
                <w:rFonts w:ascii="Times New Roman" w:hAnsi="Times New Roman" w:cs="Times New Roman"/>
                <w:sz w:val="20"/>
                <w:szCs w:val="20"/>
              </w:rPr>
            </w:pPr>
          </w:p>
        </w:tc>
        <w:tc>
          <w:tcPr>
            <w:tcW w:w="5142" w:type="dxa"/>
            <w:tcBorders>
              <w:top w:val="single" w:sz="4" w:space="0" w:color="auto"/>
              <w:bottom w:val="single" w:sz="4" w:space="0" w:color="auto"/>
            </w:tcBorders>
            <w:shd w:val="clear" w:color="auto" w:fill="D9D9D9" w:themeFill="background1" w:themeFillShade="D9"/>
          </w:tcPr>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Число дней, проведенных детьми в группах</w:t>
            </w:r>
          </w:p>
        </w:tc>
        <w:tc>
          <w:tcPr>
            <w:tcW w:w="2712" w:type="dxa"/>
            <w:tcBorders>
              <w:top w:val="single" w:sz="4" w:space="0" w:color="auto"/>
              <w:bottom w:val="single" w:sz="4" w:space="0" w:color="auto"/>
            </w:tcBorders>
            <w:shd w:val="clear" w:color="auto" w:fill="FDE9D9" w:themeFill="accent6" w:themeFillTint="33"/>
          </w:tcPr>
          <w:p w:rsidR="0001431F" w:rsidRPr="008F66AD" w:rsidRDefault="0001431F" w:rsidP="0001431F">
            <w:pPr>
              <w:jc w:val="center"/>
              <w:rPr>
                <w:color w:val="000000"/>
                <w:sz w:val="20"/>
                <w:szCs w:val="20"/>
              </w:rPr>
            </w:pPr>
            <w:r w:rsidRPr="008F66AD">
              <w:rPr>
                <w:color w:val="000000"/>
                <w:sz w:val="20"/>
                <w:szCs w:val="20"/>
              </w:rPr>
              <w:t>16423</w:t>
            </w:r>
          </w:p>
        </w:tc>
        <w:tc>
          <w:tcPr>
            <w:tcW w:w="2268" w:type="dxa"/>
            <w:tcBorders>
              <w:top w:val="single" w:sz="4" w:space="0" w:color="auto"/>
              <w:bottom w:val="single" w:sz="4" w:space="0" w:color="auto"/>
              <w:right w:val="single" w:sz="4" w:space="0" w:color="auto"/>
            </w:tcBorders>
            <w:shd w:val="clear" w:color="auto" w:fill="FDE9D9" w:themeFill="accent6" w:themeFillTint="33"/>
          </w:tcPr>
          <w:p w:rsidR="0001431F" w:rsidRPr="008F66AD" w:rsidRDefault="0001431F" w:rsidP="0001431F">
            <w:pPr>
              <w:jc w:val="center"/>
              <w:rPr>
                <w:color w:val="000000"/>
                <w:sz w:val="20"/>
                <w:szCs w:val="20"/>
              </w:rPr>
            </w:pPr>
            <w:r w:rsidRPr="008F66AD">
              <w:rPr>
                <w:color w:val="000000"/>
                <w:sz w:val="20"/>
                <w:szCs w:val="20"/>
              </w:rPr>
              <w:t>3387</w:t>
            </w:r>
          </w:p>
        </w:tc>
        <w:tc>
          <w:tcPr>
            <w:tcW w:w="2976" w:type="dxa"/>
            <w:tcBorders>
              <w:top w:val="single" w:sz="4" w:space="0" w:color="auto"/>
              <w:left w:val="single" w:sz="4" w:space="0" w:color="auto"/>
              <w:bottom w:val="single" w:sz="4" w:space="0" w:color="auto"/>
            </w:tcBorders>
            <w:shd w:val="clear" w:color="auto" w:fill="FDE9D9" w:themeFill="accent6" w:themeFillTint="33"/>
          </w:tcPr>
          <w:p w:rsidR="0001431F" w:rsidRPr="008F66AD" w:rsidRDefault="0001431F" w:rsidP="0001431F">
            <w:pPr>
              <w:jc w:val="center"/>
              <w:rPr>
                <w:color w:val="000000"/>
                <w:sz w:val="20"/>
                <w:szCs w:val="20"/>
              </w:rPr>
            </w:pPr>
            <w:r w:rsidRPr="008F66AD">
              <w:rPr>
                <w:color w:val="000000"/>
                <w:sz w:val="20"/>
                <w:szCs w:val="20"/>
              </w:rPr>
              <w:t>13036</w:t>
            </w:r>
          </w:p>
        </w:tc>
      </w:tr>
      <w:tr w:rsidR="0001431F" w:rsidRPr="008F66AD" w:rsidTr="00DD2098">
        <w:trPr>
          <w:trHeight w:val="233"/>
        </w:trPr>
        <w:tc>
          <w:tcPr>
            <w:tcW w:w="418" w:type="dxa"/>
            <w:tcBorders>
              <w:top w:val="single" w:sz="4" w:space="0" w:color="auto"/>
              <w:bottom w:val="single" w:sz="4" w:space="0" w:color="auto"/>
            </w:tcBorders>
            <w:shd w:val="clear" w:color="auto" w:fill="D9D9D9" w:themeFill="background1" w:themeFillShade="D9"/>
          </w:tcPr>
          <w:p w:rsidR="0001431F" w:rsidRPr="008F66AD" w:rsidRDefault="0001431F" w:rsidP="0001431F">
            <w:pPr>
              <w:pStyle w:val="a8"/>
              <w:jc w:val="center"/>
              <w:rPr>
                <w:rFonts w:ascii="Times New Roman" w:hAnsi="Times New Roman" w:cs="Times New Roman"/>
                <w:sz w:val="20"/>
                <w:szCs w:val="20"/>
              </w:rPr>
            </w:pPr>
          </w:p>
        </w:tc>
        <w:tc>
          <w:tcPr>
            <w:tcW w:w="5142" w:type="dxa"/>
            <w:tcBorders>
              <w:top w:val="single" w:sz="4" w:space="0" w:color="auto"/>
              <w:bottom w:val="single" w:sz="4" w:space="0" w:color="auto"/>
            </w:tcBorders>
            <w:shd w:val="clear" w:color="auto" w:fill="D9D9D9" w:themeFill="background1" w:themeFillShade="D9"/>
          </w:tcPr>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Число дней, пропущенных детьми</w:t>
            </w:r>
          </w:p>
        </w:tc>
        <w:tc>
          <w:tcPr>
            <w:tcW w:w="2712" w:type="dxa"/>
            <w:tcBorders>
              <w:top w:val="single" w:sz="4" w:space="0" w:color="auto"/>
              <w:bottom w:val="single" w:sz="4" w:space="0" w:color="auto"/>
            </w:tcBorders>
            <w:shd w:val="clear" w:color="auto" w:fill="B6DDE8" w:themeFill="accent5" w:themeFillTint="66"/>
          </w:tcPr>
          <w:p w:rsidR="0001431F" w:rsidRPr="008F66AD" w:rsidRDefault="0001431F" w:rsidP="0001431F">
            <w:pPr>
              <w:jc w:val="center"/>
              <w:rPr>
                <w:color w:val="000000"/>
                <w:sz w:val="20"/>
                <w:szCs w:val="20"/>
              </w:rPr>
            </w:pPr>
            <w:r w:rsidRPr="008F66AD">
              <w:rPr>
                <w:color w:val="000000"/>
                <w:sz w:val="20"/>
                <w:szCs w:val="20"/>
              </w:rPr>
              <w:t>16984</w:t>
            </w:r>
          </w:p>
        </w:tc>
        <w:tc>
          <w:tcPr>
            <w:tcW w:w="2268" w:type="dxa"/>
            <w:tcBorders>
              <w:bottom w:val="single" w:sz="4" w:space="0" w:color="auto"/>
            </w:tcBorders>
            <w:shd w:val="clear" w:color="auto" w:fill="B6DDE8" w:themeFill="accent5" w:themeFillTint="66"/>
          </w:tcPr>
          <w:p w:rsidR="0001431F" w:rsidRPr="008F66AD" w:rsidRDefault="0001431F" w:rsidP="0001431F">
            <w:pPr>
              <w:jc w:val="center"/>
              <w:rPr>
                <w:color w:val="000000"/>
                <w:sz w:val="20"/>
                <w:szCs w:val="20"/>
              </w:rPr>
            </w:pPr>
            <w:r w:rsidRPr="008F66AD">
              <w:rPr>
                <w:color w:val="000000"/>
                <w:sz w:val="20"/>
                <w:szCs w:val="20"/>
              </w:rPr>
              <w:t>4132</w:t>
            </w:r>
          </w:p>
        </w:tc>
        <w:tc>
          <w:tcPr>
            <w:tcW w:w="2976" w:type="dxa"/>
            <w:tcBorders>
              <w:bottom w:val="single" w:sz="4" w:space="0" w:color="auto"/>
            </w:tcBorders>
            <w:shd w:val="clear" w:color="auto" w:fill="B6DDE8" w:themeFill="accent5" w:themeFillTint="66"/>
          </w:tcPr>
          <w:p w:rsidR="0001431F" w:rsidRPr="008F66AD" w:rsidRDefault="0001431F" w:rsidP="0001431F">
            <w:pPr>
              <w:jc w:val="center"/>
              <w:rPr>
                <w:color w:val="000000"/>
                <w:sz w:val="20"/>
                <w:szCs w:val="20"/>
              </w:rPr>
            </w:pPr>
            <w:r w:rsidRPr="008F66AD">
              <w:rPr>
                <w:color w:val="000000"/>
                <w:sz w:val="20"/>
                <w:szCs w:val="20"/>
              </w:rPr>
              <w:t>12852</w:t>
            </w:r>
          </w:p>
        </w:tc>
      </w:tr>
      <w:tr w:rsidR="0001431F" w:rsidRPr="008F66AD" w:rsidTr="00DD2098">
        <w:trPr>
          <w:trHeight w:val="407"/>
        </w:trPr>
        <w:tc>
          <w:tcPr>
            <w:tcW w:w="418" w:type="dxa"/>
            <w:tcBorders>
              <w:top w:val="single" w:sz="4" w:space="0" w:color="auto"/>
              <w:bottom w:val="single" w:sz="4" w:space="0" w:color="auto"/>
            </w:tcBorders>
            <w:shd w:val="clear" w:color="auto" w:fill="D9D9D9" w:themeFill="background1" w:themeFillShade="D9"/>
          </w:tcPr>
          <w:p w:rsidR="0001431F" w:rsidRPr="008F66AD" w:rsidRDefault="0001431F" w:rsidP="0001431F">
            <w:pPr>
              <w:pStyle w:val="a8"/>
              <w:jc w:val="center"/>
              <w:rPr>
                <w:rFonts w:ascii="Times New Roman" w:hAnsi="Times New Roman" w:cs="Times New Roman"/>
                <w:sz w:val="20"/>
                <w:szCs w:val="20"/>
              </w:rPr>
            </w:pPr>
          </w:p>
        </w:tc>
        <w:tc>
          <w:tcPr>
            <w:tcW w:w="5142" w:type="dxa"/>
            <w:tcBorders>
              <w:top w:val="single" w:sz="4" w:space="0" w:color="auto"/>
              <w:bottom w:val="single" w:sz="4" w:space="0" w:color="auto"/>
            </w:tcBorders>
            <w:shd w:val="clear" w:color="auto" w:fill="D9D9D9" w:themeFill="background1" w:themeFillShade="D9"/>
          </w:tcPr>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в том числе:</w:t>
            </w:r>
          </w:p>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по болезни детей</w:t>
            </w:r>
          </w:p>
        </w:tc>
        <w:tc>
          <w:tcPr>
            <w:tcW w:w="2712" w:type="dxa"/>
            <w:tcBorders>
              <w:top w:val="single" w:sz="8" w:space="0" w:color="auto"/>
              <w:left w:val="single" w:sz="8" w:space="0" w:color="000000"/>
              <w:bottom w:val="single" w:sz="8" w:space="0" w:color="000000"/>
              <w:right w:val="single" w:sz="8" w:space="0" w:color="000000"/>
            </w:tcBorders>
            <w:shd w:val="clear" w:color="auto" w:fill="auto"/>
            <w:vAlign w:val="center"/>
          </w:tcPr>
          <w:p w:rsidR="0001431F" w:rsidRPr="008F66AD" w:rsidRDefault="0001431F" w:rsidP="0001431F">
            <w:pPr>
              <w:jc w:val="center"/>
              <w:rPr>
                <w:color w:val="000000"/>
                <w:sz w:val="20"/>
                <w:szCs w:val="20"/>
              </w:rPr>
            </w:pPr>
            <w:r w:rsidRPr="008F66AD">
              <w:rPr>
                <w:color w:val="000000"/>
                <w:sz w:val="20"/>
                <w:szCs w:val="20"/>
              </w:rPr>
              <w:t>8664</w:t>
            </w:r>
          </w:p>
        </w:tc>
        <w:tc>
          <w:tcPr>
            <w:tcW w:w="2268" w:type="dxa"/>
            <w:tcBorders>
              <w:top w:val="single" w:sz="8" w:space="0" w:color="auto"/>
              <w:left w:val="single" w:sz="8" w:space="0" w:color="000000"/>
              <w:bottom w:val="single" w:sz="8" w:space="0" w:color="000000"/>
              <w:right w:val="single" w:sz="8" w:space="0" w:color="auto"/>
            </w:tcBorders>
            <w:shd w:val="clear" w:color="auto" w:fill="auto"/>
            <w:vAlign w:val="center"/>
          </w:tcPr>
          <w:p w:rsidR="0001431F" w:rsidRPr="008F66AD" w:rsidRDefault="0001431F" w:rsidP="0001431F">
            <w:pPr>
              <w:jc w:val="center"/>
              <w:rPr>
                <w:color w:val="000000"/>
                <w:sz w:val="20"/>
                <w:szCs w:val="20"/>
              </w:rPr>
            </w:pPr>
            <w:r w:rsidRPr="008F66AD">
              <w:rPr>
                <w:color w:val="000000"/>
                <w:sz w:val="20"/>
                <w:szCs w:val="20"/>
              </w:rPr>
              <w:t>1352</w:t>
            </w:r>
          </w:p>
        </w:tc>
        <w:tc>
          <w:tcPr>
            <w:tcW w:w="2976" w:type="dxa"/>
            <w:tcBorders>
              <w:top w:val="single" w:sz="8" w:space="0" w:color="auto"/>
              <w:left w:val="single" w:sz="8" w:space="0" w:color="auto"/>
              <w:bottom w:val="single" w:sz="8" w:space="0" w:color="000000"/>
              <w:right w:val="single" w:sz="8" w:space="0" w:color="000000"/>
            </w:tcBorders>
            <w:shd w:val="clear" w:color="auto" w:fill="auto"/>
            <w:vAlign w:val="center"/>
          </w:tcPr>
          <w:p w:rsidR="0001431F" w:rsidRPr="008F66AD" w:rsidRDefault="0001431F" w:rsidP="0001431F">
            <w:pPr>
              <w:jc w:val="center"/>
              <w:rPr>
                <w:color w:val="000000"/>
                <w:sz w:val="20"/>
                <w:szCs w:val="20"/>
              </w:rPr>
            </w:pPr>
            <w:r w:rsidRPr="008F66AD">
              <w:rPr>
                <w:color w:val="000000"/>
                <w:sz w:val="20"/>
                <w:szCs w:val="20"/>
              </w:rPr>
              <w:t>7312</w:t>
            </w:r>
          </w:p>
        </w:tc>
      </w:tr>
      <w:tr w:rsidR="00DD2098" w:rsidRPr="008F66AD" w:rsidTr="00DD2098">
        <w:tc>
          <w:tcPr>
            <w:tcW w:w="418" w:type="dxa"/>
            <w:shd w:val="clear" w:color="auto" w:fill="D9D9D9" w:themeFill="background1" w:themeFillShade="D9"/>
          </w:tcPr>
          <w:p w:rsidR="00DD2098" w:rsidRPr="008F66AD" w:rsidRDefault="00DD2098" w:rsidP="0001431F">
            <w:pPr>
              <w:pStyle w:val="a8"/>
              <w:jc w:val="center"/>
              <w:rPr>
                <w:rFonts w:ascii="Times New Roman" w:hAnsi="Times New Roman" w:cs="Times New Roman"/>
                <w:sz w:val="20"/>
                <w:szCs w:val="20"/>
              </w:rPr>
            </w:pPr>
            <w:r w:rsidRPr="008F66AD">
              <w:rPr>
                <w:rFonts w:ascii="Times New Roman" w:hAnsi="Times New Roman" w:cs="Times New Roman"/>
                <w:sz w:val="20"/>
                <w:szCs w:val="20"/>
              </w:rPr>
              <w:t>3</w:t>
            </w:r>
          </w:p>
        </w:tc>
        <w:tc>
          <w:tcPr>
            <w:tcW w:w="5142" w:type="dxa"/>
            <w:shd w:val="clear" w:color="auto" w:fill="D9D9D9" w:themeFill="background1" w:themeFillShade="D9"/>
          </w:tcPr>
          <w:p w:rsidR="00DD2098" w:rsidRPr="008F66AD" w:rsidRDefault="00DD2098" w:rsidP="0001431F">
            <w:pPr>
              <w:pStyle w:val="a8"/>
              <w:rPr>
                <w:rFonts w:ascii="Times New Roman" w:hAnsi="Times New Roman" w:cs="Times New Roman"/>
                <w:sz w:val="20"/>
                <w:szCs w:val="20"/>
              </w:rPr>
            </w:pPr>
            <w:r w:rsidRPr="008F66AD">
              <w:rPr>
                <w:rFonts w:ascii="Times New Roman" w:hAnsi="Times New Roman" w:cs="Times New Roman"/>
                <w:sz w:val="20"/>
                <w:szCs w:val="20"/>
              </w:rPr>
              <w:t>Общая заболеваемость на 1 ребенка в д/дней</w:t>
            </w:r>
          </w:p>
        </w:tc>
        <w:tc>
          <w:tcPr>
            <w:tcW w:w="7956" w:type="dxa"/>
            <w:gridSpan w:val="3"/>
            <w:tcBorders>
              <w:top w:val="single" w:sz="8" w:space="0" w:color="auto"/>
              <w:left w:val="single" w:sz="8" w:space="0" w:color="000000"/>
              <w:bottom w:val="single" w:sz="8" w:space="0" w:color="000000"/>
              <w:right w:val="single" w:sz="8" w:space="0" w:color="000000"/>
            </w:tcBorders>
            <w:vAlign w:val="center"/>
          </w:tcPr>
          <w:p w:rsidR="00DD2098" w:rsidRPr="008F66AD" w:rsidRDefault="00DD2098" w:rsidP="00DD2098">
            <w:pPr>
              <w:jc w:val="center"/>
              <w:rPr>
                <w:color w:val="000000"/>
                <w:sz w:val="20"/>
                <w:szCs w:val="20"/>
              </w:rPr>
            </w:pPr>
            <w:r w:rsidRPr="008F66AD">
              <w:rPr>
                <w:color w:val="000000"/>
                <w:sz w:val="20"/>
              </w:rPr>
              <w:t>25,01</w:t>
            </w:r>
          </w:p>
        </w:tc>
      </w:tr>
      <w:tr w:rsidR="0001431F" w:rsidRPr="008F66AD" w:rsidTr="00DD2098">
        <w:trPr>
          <w:trHeight w:val="319"/>
        </w:trPr>
        <w:tc>
          <w:tcPr>
            <w:tcW w:w="418" w:type="dxa"/>
            <w:tcBorders>
              <w:bottom w:val="single" w:sz="4" w:space="0" w:color="auto"/>
            </w:tcBorders>
            <w:shd w:val="clear" w:color="auto" w:fill="D9D9D9" w:themeFill="background1" w:themeFillShade="D9"/>
          </w:tcPr>
          <w:p w:rsidR="0001431F" w:rsidRPr="008F66AD" w:rsidRDefault="0001431F" w:rsidP="0001431F">
            <w:pPr>
              <w:pStyle w:val="a8"/>
              <w:jc w:val="center"/>
              <w:rPr>
                <w:rFonts w:ascii="Times New Roman" w:hAnsi="Times New Roman" w:cs="Times New Roman"/>
                <w:sz w:val="20"/>
                <w:szCs w:val="20"/>
              </w:rPr>
            </w:pPr>
            <w:r w:rsidRPr="008F66AD">
              <w:rPr>
                <w:rFonts w:ascii="Times New Roman" w:hAnsi="Times New Roman" w:cs="Times New Roman"/>
                <w:sz w:val="20"/>
                <w:szCs w:val="20"/>
              </w:rPr>
              <w:t>4</w:t>
            </w:r>
          </w:p>
        </w:tc>
        <w:tc>
          <w:tcPr>
            <w:tcW w:w="5142" w:type="dxa"/>
            <w:tcBorders>
              <w:bottom w:val="single" w:sz="4" w:space="0" w:color="auto"/>
            </w:tcBorders>
            <w:shd w:val="clear" w:color="auto" w:fill="D9D9D9" w:themeFill="background1" w:themeFillShade="D9"/>
          </w:tcPr>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Посещаемость на 1 ребенка в д/ дней</w:t>
            </w:r>
          </w:p>
        </w:tc>
        <w:tc>
          <w:tcPr>
            <w:tcW w:w="7956" w:type="dxa"/>
            <w:gridSpan w:val="3"/>
            <w:tcBorders>
              <w:bottom w:val="single" w:sz="4" w:space="0" w:color="auto"/>
            </w:tcBorders>
          </w:tcPr>
          <w:p w:rsidR="0001431F" w:rsidRPr="008F66AD" w:rsidRDefault="0001431F" w:rsidP="0001431F">
            <w:pPr>
              <w:jc w:val="center"/>
              <w:rPr>
                <w:rFonts w:ascii="Times New Roman" w:hAnsi="Times New Roman" w:cs="Times New Roman"/>
                <w:color w:val="000000"/>
                <w:sz w:val="20"/>
              </w:rPr>
            </w:pPr>
            <w:r w:rsidRPr="008F66AD">
              <w:rPr>
                <w:rFonts w:ascii="Times New Roman" w:hAnsi="Times New Roman" w:cs="Times New Roman"/>
                <w:sz w:val="20"/>
              </w:rPr>
              <w:t>115,25</w:t>
            </w:r>
          </w:p>
        </w:tc>
      </w:tr>
      <w:tr w:rsidR="0001431F" w:rsidRPr="008F66AD" w:rsidTr="00DD2098">
        <w:trPr>
          <w:trHeight w:val="187"/>
        </w:trPr>
        <w:tc>
          <w:tcPr>
            <w:tcW w:w="418" w:type="dxa"/>
            <w:tcBorders>
              <w:top w:val="single" w:sz="4" w:space="0" w:color="auto"/>
            </w:tcBorders>
            <w:shd w:val="clear" w:color="auto" w:fill="D9D9D9" w:themeFill="background1" w:themeFillShade="D9"/>
          </w:tcPr>
          <w:p w:rsidR="0001431F" w:rsidRPr="008F66AD" w:rsidRDefault="0001431F" w:rsidP="0001431F">
            <w:pPr>
              <w:pStyle w:val="a8"/>
              <w:jc w:val="center"/>
              <w:rPr>
                <w:rFonts w:ascii="Times New Roman" w:hAnsi="Times New Roman" w:cs="Times New Roman"/>
                <w:sz w:val="20"/>
                <w:szCs w:val="20"/>
              </w:rPr>
            </w:pPr>
          </w:p>
        </w:tc>
        <w:tc>
          <w:tcPr>
            <w:tcW w:w="5142" w:type="dxa"/>
            <w:tcBorders>
              <w:top w:val="single" w:sz="4" w:space="0" w:color="auto"/>
            </w:tcBorders>
            <w:shd w:val="clear" w:color="auto" w:fill="D9D9D9" w:themeFill="background1" w:themeFillShade="D9"/>
          </w:tcPr>
          <w:p w:rsidR="0001431F" w:rsidRPr="008F66AD" w:rsidRDefault="0001431F" w:rsidP="0001431F">
            <w:pPr>
              <w:pStyle w:val="a8"/>
              <w:rPr>
                <w:rFonts w:ascii="Times New Roman" w:hAnsi="Times New Roman" w:cs="Times New Roman"/>
                <w:sz w:val="20"/>
                <w:szCs w:val="20"/>
              </w:rPr>
            </w:pPr>
            <w:r w:rsidRPr="008F66AD">
              <w:rPr>
                <w:rFonts w:ascii="Times New Roman" w:hAnsi="Times New Roman" w:cs="Times New Roman"/>
                <w:sz w:val="20"/>
                <w:szCs w:val="20"/>
              </w:rPr>
              <w:t>Пропуск на 1 ребенка в д/дней</w:t>
            </w:r>
          </w:p>
        </w:tc>
        <w:tc>
          <w:tcPr>
            <w:tcW w:w="7956" w:type="dxa"/>
            <w:gridSpan w:val="3"/>
          </w:tcPr>
          <w:p w:rsidR="0001431F" w:rsidRPr="008F66AD" w:rsidRDefault="0001431F" w:rsidP="0001431F">
            <w:pPr>
              <w:jc w:val="center"/>
              <w:rPr>
                <w:rFonts w:ascii="Times New Roman" w:hAnsi="Times New Roman" w:cs="Times New Roman"/>
                <w:color w:val="000000"/>
                <w:sz w:val="20"/>
              </w:rPr>
            </w:pPr>
            <w:r w:rsidRPr="008F66AD">
              <w:rPr>
                <w:rFonts w:ascii="Times New Roman" w:hAnsi="Times New Roman" w:cs="Times New Roman"/>
                <w:sz w:val="20"/>
              </w:rPr>
              <w:t>52,58</w:t>
            </w:r>
          </w:p>
        </w:tc>
      </w:tr>
      <w:bookmarkEnd w:id="1"/>
    </w:tbl>
    <w:p w:rsidR="0055053A" w:rsidRPr="008F66AD" w:rsidRDefault="0055053A" w:rsidP="0055053A">
      <w:pPr>
        <w:pStyle w:val="a8"/>
        <w:rPr>
          <w:rFonts w:ascii="Times New Roman" w:hAnsi="Times New Roman" w:cs="Times New Roman"/>
          <w:sz w:val="20"/>
          <w:szCs w:val="20"/>
        </w:rPr>
      </w:pPr>
    </w:p>
    <w:p w:rsidR="00DD2098" w:rsidRPr="008F66AD" w:rsidRDefault="0055053A" w:rsidP="00DD2098">
      <w:pPr>
        <w:pStyle w:val="a8"/>
        <w:rPr>
          <w:rFonts w:ascii="Times New Roman" w:hAnsi="Times New Roman" w:cs="Times New Roman"/>
          <w:sz w:val="20"/>
          <w:szCs w:val="20"/>
        </w:rPr>
      </w:pPr>
      <w:r w:rsidRPr="008F66AD">
        <w:rPr>
          <w:rFonts w:ascii="Times New Roman" w:hAnsi="Times New Roman" w:cs="Times New Roman"/>
          <w:sz w:val="20"/>
          <w:szCs w:val="20"/>
        </w:rPr>
        <w:t>Анализ заболе</w:t>
      </w:r>
      <w:r w:rsidR="00DE30E7" w:rsidRPr="008F66AD">
        <w:rPr>
          <w:rFonts w:ascii="Times New Roman" w:hAnsi="Times New Roman" w:cs="Times New Roman"/>
          <w:sz w:val="20"/>
          <w:szCs w:val="20"/>
        </w:rPr>
        <w:t xml:space="preserve">ваемости и посещаемости детьми </w:t>
      </w:r>
      <w:r w:rsidRPr="008F66AD">
        <w:rPr>
          <w:rFonts w:ascii="Times New Roman" w:hAnsi="Times New Roman" w:cs="Times New Roman"/>
          <w:sz w:val="20"/>
          <w:szCs w:val="20"/>
        </w:rPr>
        <w:t>ДОО показал повышение</w:t>
      </w:r>
      <w:r w:rsidR="00DD2098" w:rsidRPr="008F66AD">
        <w:rPr>
          <w:rFonts w:ascii="Times New Roman" w:hAnsi="Times New Roman" w:cs="Times New Roman"/>
          <w:sz w:val="20"/>
          <w:szCs w:val="20"/>
        </w:rPr>
        <w:t xml:space="preserve"> пропущенных детьми дней. </w:t>
      </w:r>
    </w:p>
    <w:p w:rsidR="00DD2098" w:rsidRPr="008F66AD" w:rsidRDefault="00DD2098" w:rsidP="00DD2098">
      <w:pPr>
        <w:pStyle w:val="a8"/>
        <w:rPr>
          <w:rFonts w:ascii="Times New Roman" w:hAnsi="Times New Roman" w:cs="Times New Roman"/>
          <w:sz w:val="20"/>
          <w:szCs w:val="20"/>
        </w:rPr>
      </w:pPr>
      <w:r w:rsidRPr="008F66AD">
        <w:rPr>
          <w:rFonts w:ascii="Times New Roman" w:hAnsi="Times New Roman" w:cs="Times New Roman"/>
          <w:sz w:val="20"/>
          <w:szCs w:val="20"/>
        </w:rPr>
        <w:t xml:space="preserve">Причины пропусков: </w:t>
      </w:r>
    </w:p>
    <w:p w:rsidR="00DD2098" w:rsidRPr="008F66AD" w:rsidRDefault="00DD2098" w:rsidP="00DD2098">
      <w:pPr>
        <w:spacing w:after="0" w:line="360" w:lineRule="auto"/>
        <w:jc w:val="both"/>
        <w:rPr>
          <w:rFonts w:ascii="Times New Roman" w:hAnsi="Times New Roman" w:cs="Times New Roman"/>
          <w:sz w:val="20"/>
          <w:szCs w:val="20"/>
        </w:rPr>
      </w:pPr>
      <w:r w:rsidRPr="008F66AD">
        <w:rPr>
          <w:rFonts w:ascii="Times New Roman" w:hAnsi="Times New Roman" w:cs="Times New Roman"/>
          <w:sz w:val="20"/>
          <w:szCs w:val="20"/>
        </w:rPr>
        <w:t>1.Каникулярное время, это частая причина, когда во время школьных каникул дети часто остаются со старшими, еще в период отпусков родителей.</w:t>
      </w:r>
    </w:p>
    <w:p w:rsidR="00DD2098" w:rsidRPr="008F66AD" w:rsidRDefault="00DD2098" w:rsidP="00DD2098">
      <w:pPr>
        <w:spacing w:after="0" w:line="360" w:lineRule="auto"/>
        <w:jc w:val="both"/>
        <w:rPr>
          <w:rFonts w:ascii="Times New Roman" w:hAnsi="Times New Roman" w:cs="Times New Roman"/>
          <w:sz w:val="20"/>
          <w:szCs w:val="20"/>
        </w:rPr>
      </w:pPr>
      <w:r w:rsidRPr="008F66AD">
        <w:rPr>
          <w:rFonts w:ascii="Times New Roman" w:hAnsi="Times New Roman" w:cs="Times New Roman"/>
          <w:sz w:val="20"/>
          <w:szCs w:val="20"/>
        </w:rPr>
        <w:t>2.Неблагоприятные погодные условия, т.к. на крайнем севере в зимний период отмечается низкая температура, в эти дни устанавливаются актированные дни для школ и младшие также остаются в домашних условиях.</w:t>
      </w:r>
    </w:p>
    <w:p w:rsidR="00DD2098" w:rsidRPr="008F66AD" w:rsidRDefault="00DD2098" w:rsidP="00DD2098">
      <w:pPr>
        <w:spacing w:after="0" w:line="360" w:lineRule="auto"/>
        <w:jc w:val="both"/>
        <w:rPr>
          <w:rFonts w:ascii="Times New Roman" w:hAnsi="Times New Roman" w:cs="Times New Roman"/>
          <w:sz w:val="20"/>
          <w:szCs w:val="20"/>
        </w:rPr>
      </w:pPr>
      <w:r w:rsidRPr="008F66AD">
        <w:rPr>
          <w:rFonts w:ascii="Times New Roman" w:hAnsi="Times New Roman" w:cs="Times New Roman"/>
          <w:sz w:val="20"/>
          <w:szCs w:val="20"/>
        </w:rPr>
        <w:t>3.Другие семейные обстоятельства, и по заявлению родителей о временном прекращении посещения ребенка в ДОУ.</w:t>
      </w:r>
    </w:p>
    <w:p w:rsidR="002B2F8D" w:rsidRPr="008F66AD" w:rsidRDefault="00DD2098" w:rsidP="00DD2098">
      <w:pPr>
        <w:spacing w:after="0" w:line="360" w:lineRule="auto"/>
        <w:jc w:val="both"/>
        <w:rPr>
          <w:rFonts w:ascii="Times New Roman" w:hAnsi="Times New Roman" w:cs="Times New Roman"/>
          <w:sz w:val="20"/>
          <w:szCs w:val="20"/>
        </w:rPr>
      </w:pPr>
      <w:r w:rsidRPr="008F66AD">
        <w:rPr>
          <w:rFonts w:ascii="Times New Roman" w:hAnsi="Times New Roman" w:cs="Times New Roman"/>
          <w:sz w:val="20"/>
          <w:szCs w:val="20"/>
        </w:rPr>
        <w:t>В каждом ДОО проводятся работа по снижению пропусков среди обучающихся..</w:t>
      </w:r>
    </w:p>
    <w:p w:rsidR="0055053A" w:rsidRPr="008F66AD" w:rsidRDefault="0055053A" w:rsidP="0055053A">
      <w:pPr>
        <w:pStyle w:val="a8"/>
        <w:jc w:val="right"/>
        <w:rPr>
          <w:rFonts w:ascii="Times New Roman" w:hAnsi="Times New Roman" w:cs="Times New Roman"/>
          <w:b/>
          <w:sz w:val="20"/>
          <w:szCs w:val="20"/>
        </w:rPr>
      </w:pPr>
      <w:r w:rsidRPr="008F66AD">
        <w:rPr>
          <w:rFonts w:ascii="Times New Roman" w:hAnsi="Times New Roman" w:cs="Times New Roman"/>
          <w:b/>
          <w:sz w:val="20"/>
          <w:szCs w:val="20"/>
        </w:rPr>
        <w:t xml:space="preserve">Таблица </w:t>
      </w:r>
    </w:p>
    <w:p w:rsidR="00D46C88" w:rsidRPr="008F66AD" w:rsidRDefault="00D46C88" w:rsidP="0055053A">
      <w:pPr>
        <w:spacing w:after="0" w:line="240" w:lineRule="auto"/>
        <w:jc w:val="center"/>
        <w:rPr>
          <w:rFonts w:ascii="Times New Roman" w:hAnsi="Times New Roman" w:cs="Times New Roman"/>
          <w:b/>
          <w:sz w:val="20"/>
          <w:szCs w:val="20"/>
        </w:rPr>
      </w:pPr>
    </w:p>
    <w:p w:rsidR="00D46C88" w:rsidRPr="008F66AD" w:rsidRDefault="00D46C88" w:rsidP="0055053A">
      <w:pPr>
        <w:spacing w:after="0" w:line="240" w:lineRule="auto"/>
        <w:jc w:val="center"/>
        <w:rPr>
          <w:rFonts w:ascii="Times New Roman" w:hAnsi="Times New Roman" w:cs="Times New Roman"/>
          <w:b/>
          <w:sz w:val="20"/>
          <w:szCs w:val="20"/>
        </w:rPr>
      </w:pPr>
    </w:p>
    <w:p w:rsidR="0055053A" w:rsidRPr="008F66AD" w:rsidRDefault="0055053A" w:rsidP="0055053A">
      <w:pPr>
        <w:spacing w:after="0" w:line="240" w:lineRule="auto"/>
        <w:jc w:val="center"/>
        <w:rPr>
          <w:rFonts w:ascii="Times New Roman" w:hAnsi="Times New Roman" w:cs="Times New Roman"/>
          <w:b/>
          <w:sz w:val="20"/>
          <w:szCs w:val="20"/>
        </w:rPr>
      </w:pPr>
      <w:r w:rsidRPr="008F66AD">
        <w:rPr>
          <w:rFonts w:ascii="Times New Roman" w:hAnsi="Times New Roman" w:cs="Times New Roman"/>
          <w:b/>
          <w:sz w:val="20"/>
          <w:szCs w:val="20"/>
        </w:rPr>
        <w:t>Показатели адаптации вновь прибывших детей</w:t>
      </w:r>
    </w:p>
    <w:p w:rsidR="0055053A" w:rsidRPr="008F66AD" w:rsidRDefault="0055053A" w:rsidP="0055053A">
      <w:pPr>
        <w:spacing w:after="0" w:line="240" w:lineRule="auto"/>
        <w:jc w:val="center"/>
        <w:rPr>
          <w:rFonts w:ascii="Times New Roman" w:hAnsi="Times New Roman" w:cs="Times New Roman"/>
          <w:b/>
          <w:sz w:val="20"/>
          <w:szCs w:val="20"/>
        </w:rPr>
      </w:pPr>
    </w:p>
    <w:tbl>
      <w:tblPr>
        <w:tblStyle w:val="a3"/>
        <w:tblW w:w="12724" w:type="dxa"/>
        <w:tblInd w:w="925" w:type="dxa"/>
        <w:tblLook w:val="04A0" w:firstRow="1" w:lastRow="0" w:firstColumn="1" w:lastColumn="0" w:noHBand="0" w:noVBand="1"/>
      </w:tblPr>
      <w:tblGrid>
        <w:gridCol w:w="3369"/>
        <w:gridCol w:w="2409"/>
        <w:gridCol w:w="2268"/>
        <w:gridCol w:w="2268"/>
        <w:gridCol w:w="2410"/>
      </w:tblGrid>
      <w:tr w:rsidR="0055053A" w:rsidRPr="008F66AD" w:rsidTr="006C0046">
        <w:trPr>
          <w:trHeight w:val="149"/>
        </w:trPr>
        <w:tc>
          <w:tcPr>
            <w:tcW w:w="3369" w:type="dxa"/>
            <w:vMerge w:val="restart"/>
            <w:shd w:val="clear" w:color="auto" w:fill="E5DFEC" w:themeFill="accent4" w:themeFillTint="33"/>
          </w:tcPr>
          <w:p w:rsidR="0055053A" w:rsidRPr="008F66AD" w:rsidRDefault="006C0046"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Всего детей </w:t>
            </w:r>
            <w:r w:rsidR="00DD2098" w:rsidRPr="008F66AD">
              <w:rPr>
                <w:rFonts w:ascii="Times New Roman" w:hAnsi="Times New Roman" w:cs="Times New Roman"/>
                <w:b/>
                <w:sz w:val="20"/>
                <w:szCs w:val="20"/>
              </w:rPr>
              <w:t>ДОО - 204</w:t>
            </w:r>
          </w:p>
        </w:tc>
        <w:tc>
          <w:tcPr>
            <w:tcW w:w="9355" w:type="dxa"/>
            <w:gridSpan w:val="4"/>
            <w:tcBorders>
              <w:bottom w:val="single" w:sz="4" w:space="0" w:color="auto"/>
              <w:right w:val="single" w:sz="4" w:space="0" w:color="auto"/>
            </w:tcBorders>
            <w:shd w:val="clear" w:color="auto" w:fill="E5DFEC" w:themeFill="accent4" w:themeFillTint="33"/>
          </w:tcPr>
          <w:p w:rsidR="0055053A" w:rsidRPr="008F66AD" w:rsidRDefault="0055053A"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Характер адаптации</w:t>
            </w:r>
          </w:p>
        </w:tc>
      </w:tr>
      <w:tr w:rsidR="006C0046" w:rsidRPr="008F66AD" w:rsidTr="006C0046">
        <w:trPr>
          <w:trHeight w:val="81"/>
        </w:trPr>
        <w:tc>
          <w:tcPr>
            <w:tcW w:w="3369" w:type="dxa"/>
            <w:vMerge/>
          </w:tcPr>
          <w:p w:rsidR="006C0046" w:rsidRPr="008F66AD" w:rsidRDefault="006C0046" w:rsidP="00832123">
            <w:pPr>
              <w:pStyle w:val="a8"/>
              <w:jc w:val="center"/>
              <w:rPr>
                <w:rFonts w:ascii="Times New Roman" w:hAnsi="Times New Roman" w:cs="Times New Roman"/>
                <w:b/>
                <w:sz w:val="20"/>
                <w:szCs w:val="20"/>
              </w:rPr>
            </w:pPr>
          </w:p>
        </w:tc>
        <w:tc>
          <w:tcPr>
            <w:tcW w:w="2409" w:type="dxa"/>
            <w:tcBorders>
              <w:top w:val="single" w:sz="4" w:space="0" w:color="auto"/>
              <w:right w:val="single" w:sz="4" w:space="0" w:color="auto"/>
            </w:tcBorders>
            <w:shd w:val="clear" w:color="auto" w:fill="B6DDE8" w:themeFill="accent5" w:themeFillTint="66"/>
          </w:tcPr>
          <w:p w:rsidR="006C0046" w:rsidRPr="008F66AD" w:rsidRDefault="006C0046"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Количество детей</w:t>
            </w:r>
          </w:p>
        </w:tc>
        <w:tc>
          <w:tcPr>
            <w:tcW w:w="2268" w:type="dxa"/>
            <w:tcBorders>
              <w:top w:val="single" w:sz="4" w:space="0" w:color="auto"/>
              <w:left w:val="single" w:sz="4" w:space="0" w:color="auto"/>
            </w:tcBorders>
            <w:shd w:val="clear" w:color="auto" w:fill="B6DDE8" w:themeFill="accent5" w:themeFillTint="66"/>
          </w:tcPr>
          <w:p w:rsidR="006C0046" w:rsidRPr="008F66AD" w:rsidRDefault="006C0046"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Высокая </w:t>
            </w:r>
          </w:p>
        </w:tc>
        <w:tc>
          <w:tcPr>
            <w:tcW w:w="2268" w:type="dxa"/>
            <w:tcBorders>
              <w:top w:val="single" w:sz="4" w:space="0" w:color="auto"/>
              <w:right w:val="single" w:sz="4" w:space="0" w:color="auto"/>
            </w:tcBorders>
            <w:shd w:val="clear" w:color="auto" w:fill="B6DDE8" w:themeFill="accent5" w:themeFillTint="66"/>
          </w:tcPr>
          <w:p w:rsidR="006C0046" w:rsidRPr="008F66AD" w:rsidRDefault="006C0046"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Средний</w:t>
            </w:r>
          </w:p>
        </w:tc>
        <w:tc>
          <w:tcPr>
            <w:tcW w:w="2410" w:type="dxa"/>
            <w:tcBorders>
              <w:top w:val="single" w:sz="4" w:space="0" w:color="auto"/>
              <w:left w:val="single" w:sz="4" w:space="0" w:color="auto"/>
              <w:right w:val="single" w:sz="4" w:space="0" w:color="auto"/>
            </w:tcBorders>
            <w:shd w:val="clear" w:color="auto" w:fill="B6DDE8" w:themeFill="accent5" w:themeFillTint="66"/>
          </w:tcPr>
          <w:p w:rsidR="006C0046" w:rsidRPr="008F66AD" w:rsidRDefault="006C0046" w:rsidP="0083212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Низкий</w:t>
            </w:r>
          </w:p>
        </w:tc>
      </w:tr>
      <w:tr w:rsidR="006C0046" w:rsidRPr="008F66AD" w:rsidTr="006C0046">
        <w:tc>
          <w:tcPr>
            <w:tcW w:w="3369" w:type="dxa"/>
            <w:shd w:val="clear" w:color="auto" w:fill="E5DFEC" w:themeFill="accent4" w:themeFillTint="33"/>
          </w:tcPr>
          <w:p w:rsidR="006C0046" w:rsidRPr="008F66AD" w:rsidRDefault="006C0046" w:rsidP="006C004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Младший дошкольный возраст</w:t>
            </w:r>
          </w:p>
        </w:tc>
        <w:tc>
          <w:tcPr>
            <w:tcW w:w="2409"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23</w:t>
            </w:r>
          </w:p>
        </w:tc>
        <w:tc>
          <w:tcPr>
            <w:tcW w:w="2268" w:type="dxa"/>
            <w:tcBorders>
              <w:top w:val="nil"/>
              <w:left w:val="nil"/>
              <w:bottom w:val="single" w:sz="8" w:space="0" w:color="000000"/>
              <w:right w:val="single" w:sz="8" w:space="0" w:color="000000"/>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12</w:t>
            </w:r>
          </w:p>
        </w:tc>
        <w:tc>
          <w:tcPr>
            <w:tcW w:w="2268"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10</w:t>
            </w:r>
          </w:p>
        </w:tc>
        <w:tc>
          <w:tcPr>
            <w:tcW w:w="2410"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 xml:space="preserve">1 </w:t>
            </w:r>
          </w:p>
        </w:tc>
      </w:tr>
      <w:tr w:rsidR="006C0046" w:rsidRPr="008F66AD" w:rsidTr="006C0046">
        <w:tc>
          <w:tcPr>
            <w:tcW w:w="3369" w:type="dxa"/>
            <w:shd w:val="clear" w:color="auto" w:fill="E5DFEC" w:themeFill="accent4" w:themeFillTint="33"/>
          </w:tcPr>
          <w:p w:rsidR="006C0046" w:rsidRPr="008F66AD" w:rsidRDefault="006C0046" w:rsidP="006C004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Старший дошкольный возраст</w:t>
            </w:r>
          </w:p>
        </w:tc>
        <w:tc>
          <w:tcPr>
            <w:tcW w:w="2409"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12</w:t>
            </w:r>
          </w:p>
        </w:tc>
        <w:tc>
          <w:tcPr>
            <w:tcW w:w="2268" w:type="dxa"/>
            <w:tcBorders>
              <w:top w:val="nil"/>
              <w:left w:val="nil"/>
              <w:bottom w:val="single" w:sz="8" w:space="0" w:color="000000"/>
              <w:right w:val="single" w:sz="8" w:space="0" w:color="000000"/>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11</w:t>
            </w:r>
          </w:p>
        </w:tc>
        <w:tc>
          <w:tcPr>
            <w:tcW w:w="2268"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w:t>
            </w:r>
          </w:p>
        </w:tc>
        <w:tc>
          <w:tcPr>
            <w:tcW w:w="2410"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0</w:t>
            </w:r>
          </w:p>
        </w:tc>
      </w:tr>
      <w:tr w:rsidR="006C0046" w:rsidRPr="008F66AD" w:rsidTr="006C0046">
        <w:tc>
          <w:tcPr>
            <w:tcW w:w="3369" w:type="dxa"/>
            <w:shd w:val="clear" w:color="auto" w:fill="E5DFEC" w:themeFill="accent4" w:themeFillTint="33"/>
          </w:tcPr>
          <w:p w:rsidR="006C0046" w:rsidRPr="008F66AD" w:rsidRDefault="006C0046" w:rsidP="006C004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Охват детей по ДОО составляет </w:t>
            </w:r>
          </w:p>
        </w:tc>
        <w:tc>
          <w:tcPr>
            <w:tcW w:w="2409"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35</w:t>
            </w:r>
          </w:p>
        </w:tc>
        <w:tc>
          <w:tcPr>
            <w:tcW w:w="2268" w:type="dxa"/>
            <w:tcBorders>
              <w:top w:val="nil"/>
              <w:left w:val="nil"/>
              <w:bottom w:val="single" w:sz="8" w:space="0" w:color="000000"/>
              <w:right w:val="single" w:sz="8" w:space="0" w:color="000000"/>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23</w:t>
            </w:r>
          </w:p>
        </w:tc>
        <w:tc>
          <w:tcPr>
            <w:tcW w:w="2268"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11</w:t>
            </w:r>
          </w:p>
        </w:tc>
        <w:tc>
          <w:tcPr>
            <w:tcW w:w="2410" w:type="dxa"/>
            <w:tcBorders>
              <w:top w:val="nil"/>
              <w:left w:val="nil"/>
              <w:bottom w:val="single" w:sz="8" w:space="0" w:color="000000"/>
              <w:right w:val="single" w:sz="8" w:space="0" w:color="auto"/>
            </w:tcBorders>
            <w:shd w:val="clear" w:color="auto" w:fill="auto"/>
            <w:vAlign w:val="center"/>
          </w:tcPr>
          <w:p w:rsidR="006C0046" w:rsidRPr="008F66AD" w:rsidRDefault="006C0046" w:rsidP="006C0046">
            <w:pPr>
              <w:jc w:val="center"/>
              <w:rPr>
                <w:b/>
                <w:bCs/>
                <w:color w:val="000000"/>
                <w:sz w:val="20"/>
                <w:szCs w:val="20"/>
              </w:rPr>
            </w:pPr>
            <w:r w:rsidRPr="008F66AD">
              <w:rPr>
                <w:b/>
                <w:bCs/>
                <w:color w:val="000000"/>
                <w:sz w:val="20"/>
                <w:szCs w:val="20"/>
              </w:rPr>
              <w:t>1</w:t>
            </w:r>
          </w:p>
        </w:tc>
      </w:tr>
    </w:tbl>
    <w:p w:rsidR="0055053A" w:rsidRPr="008F66AD" w:rsidRDefault="0055053A" w:rsidP="0055053A">
      <w:pPr>
        <w:spacing w:after="0" w:line="240" w:lineRule="auto"/>
        <w:jc w:val="right"/>
        <w:rPr>
          <w:rFonts w:ascii="Times New Roman" w:hAnsi="Times New Roman" w:cs="Times New Roman"/>
          <w:b/>
          <w:sz w:val="20"/>
          <w:szCs w:val="20"/>
        </w:rPr>
      </w:pPr>
    </w:p>
    <w:p w:rsidR="0055053A" w:rsidRPr="008F66AD" w:rsidRDefault="0055053A" w:rsidP="0055053A">
      <w:pPr>
        <w:spacing w:after="0" w:line="240" w:lineRule="auto"/>
        <w:jc w:val="right"/>
        <w:rPr>
          <w:rFonts w:ascii="Times New Roman" w:hAnsi="Times New Roman" w:cs="Times New Roman"/>
          <w:b/>
          <w:sz w:val="20"/>
          <w:szCs w:val="20"/>
        </w:rPr>
      </w:pPr>
    </w:p>
    <w:p w:rsidR="0055053A" w:rsidRPr="008F66AD" w:rsidRDefault="0055053A" w:rsidP="006C0046">
      <w:pPr>
        <w:pStyle w:val="a8"/>
        <w:rPr>
          <w:rFonts w:ascii="Times New Roman" w:hAnsi="Times New Roman" w:cs="Times New Roman"/>
          <w:sz w:val="20"/>
          <w:szCs w:val="20"/>
        </w:rPr>
      </w:pPr>
      <w:r w:rsidRPr="008F66AD">
        <w:rPr>
          <w:rFonts w:ascii="Times New Roman" w:hAnsi="Times New Roman" w:cs="Times New Roman"/>
          <w:sz w:val="20"/>
          <w:szCs w:val="20"/>
        </w:rPr>
        <w:t xml:space="preserve">Для лучшей адаптации вновь прибывших детей ведется следующая работа: заранее родителям раздаются памятки с режимом дня, с необходимым гигиеническими требованиями. Проводятся консультации. </w:t>
      </w:r>
      <w:r w:rsidR="00BE2F31" w:rsidRPr="008F66AD">
        <w:rPr>
          <w:rFonts w:ascii="Times New Roman" w:hAnsi="Times New Roman" w:cs="Times New Roman"/>
          <w:sz w:val="20"/>
          <w:szCs w:val="20"/>
        </w:rPr>
        <w:t>В адаптационный</w:t>
      </w:r>
      <w:r w:rsidRPr="008F66AD">
        <w:rPr>
          <w:rFonts w:ascii="Times New Roman" w:hAnsi="Times New Roman" w:cs="Times New Roman"/>
          <w:sz w:val="20"/>
          <w:szCs w:val="20"/>
        </w:rPr>
        <w:t xml:space="preserve"> период ведется наблюдение за психофизическим развитием ребенка. Однако, </w:t>
      </w:r>
      <w:r w:rsidR="00E0572F" w:rsidRPr="008F66AD">
        <w:rPr>
          <w:rFonts w:ascii="Times New Roman" w:hAnsi="Times New Roman" w:cs="Times New Roman"/>
          <w:sz w:val="20"/>
          <w:szCs w:val="20"/>
        </w:rPr>
        <w:t xml:space="preserve">у </w:t>
      </w:r>
      <w:r w:rsidR="006C0046" w:rsidRPr="008F66AD">
        <w:rPr>
          <w:rFonts w:ascii="Times New Roman" w:hAnsi="Times New Roman" w:cs="Times New Roman"/>
          <w:sz w:val="20"/>
          <w:szCs w:val="20"/>
        </w:rPr>
        <w:t>1</w:t>
      </w:r>
      <w:r w:rsidRPr="008F66AD">
        <w:rPr>
          <w:rFonts w:ascii="Times New Roman" w:hAnsi="Times New Roman" w:cs="Times New Roman"/>
          <w:sz w:val="20"/>
          <w:szCs w:val="20"/>
        </w:rPr>
        <w:t xml:space="preserve"> </w:t>
      </w:r>
      <w:r w:rsidR="004A698D" w:rsidRPr="008F66AD">
        <w:rPr>
          <w:rFonts w:ascii="Times New Roman" w:hAnsi="Times New Roman" w:cs="Times New Roman"/>
          <w:sz w:val="20"/>
          <w:szCs w:val="20"/>
        </w:rPr>
        <w:t>вновь поступивших</w:t>
      </w:r>
      <w:r w:rsidRPr="008F66AD">
        <w:rPr>
          <w:rFonts w:ascii="Times New Roman" w:hAnsi="Times New Roman" w:cs="Times New Roman"/>
          <w:sz w:val="20"/>
          <w:szCs w:val="20"/>
        </w:rPr>
        <w:t xml:space="preserve"> детей имеют </w:t>
      </w:r>
      <w:r w:rsidR="00E0572F" w:rsidRPr="008F66AD">
        <w:rPr>
          <w:rFonts w:ascii="Times New Roman" w:hAnsi="Times New Roman" w:cs="Times New Roman"/>
          <w:sz w:val="20"/>
          <w:szCs w:val="20"/>
        </w:rPr>
        <w:t xml:space="preserve">легкой </w:t>
      </w:r>
      <w:r w:rsidRPr="008F66AD">
        <w:rPr>
          <w:rFonts w:ascii="Times New Roman" w:hAnsi="Times New Roman" w:cs="Times New Roman"/>
          <w:sz w:val="20"/>
          <w:szCs w:val="20"/>
        </w:rPr>
        <w:t>тяжест</w:t>
      </w:r>
      <w:r w:rsidR="006C0046" w:rsidRPr="008F66AD">
        <w:rPr>
          <w:rFonts w:ascii="Times New Roman" w:hAnsi="Times New Roman" w:cs="Times New Roman"/>
          <w:sz w:val="20"/>
          <w:szCs w:val="20"/>
        </w:rPr>
        <w:t xml:space="preserve">и при адаптации.  </w:t>
      </w:r>
      <w:r w:rsidRPr="008F66AD">
        <w:rPr>
          <w:rFonts w:ascii="Times New Roman" w:hAnsi="Times New Roman" w:cs="Times New Roman"/>
          <w:sz w:val="20"/>
          <w:szCs w:val="20"/>
        </w:rPr>
        <w:t xml:space="preserve"> </w:t>
      </w:r>
    </w:p>
    <w:p w:rsidR="0055053A" w:rsidRPr="008F66AD" w:rsidRDefault="0055053A" w:rsidP="0055053A">
      <w:pPr>
        <w:spacing w:after="0" w:line="240" w:lineRule="auto"/>
        <w:jc w:val="center"/>
        <w:rPr>
          <w:rFonts w:ascii="Times New Roman" w:hAnsi="Times New Roman" w:cs="Times New Roman"/>
          <w:b/>
          <w:sz w:val="20"/>
          <w:szCs w:val="20"/>
        </w:rPr>
      </w:pPr>
    </w:p>
    <w:p w:rsidR="00C23409" w:rsidRPr="008F66AD" w:rsidRDefault="00C23409" w:rsidP="0055053A">
      <w:pPr>
        <w:spacing w:after="0" w:line="240" w:lineRule="auto"/>
        <w:jc w:val="center"/>
        <w:rPr>
          <w:rFonts w:ascii="Times New Roman" w:hAnsi="Times New Roman" w:cs="Times New Roman"/>
          <w:b/>
          <w:sz w:val="20"/>
          <w:szCs w:val="20"/>
        </w:rPr>
      </w:pPr>
    </w:p>
    <w:p w:rsidR="00C23409" w:rsidRPr="008F66AD" w:rsidRDefault="00C23409" w:rsidP="0055053A">
      <w:pPr>
        <w:spacing w:after="0" w:line="240" w:lineRule="auto"/>
        <w:jc w:val="center"/>
        <w:rPr>
          <w:rFonts w:ascii="Times New Roman" w:hAnsi="Times New Roman" w:cs="Times New Roman"/>
          <w:b/>
          <w:sz w:val="20"/>
          <w:szCs w:val="20"/>
        </w:rPr>
      </w:pPr>
    </w:p>
    <w:p w:rsidR="0055053A" w:rsidRPr="008F66AD" w:rsidRDefault="0055053A" w:rsidP="0055053A">
      <w:pPr>
        <w:spacing w:after="0" w:line="240" w:lineRule="auto"/>
        <w:jc w:val="center"/>
        <w:rPr>
          <w:rFonts w:ascii="Times New Roman" w:hAnsi="Times New Roman" w:cs="Times New Roman"/>
          <w:b/>
          <w:sz w:val="20"/>
          <w:szCs w:val="20"/>
        </w:rPr>
      </w:pPr>
      <w:r w:rsidRPr="008F66AD">
        <w:rPr>
          <w:rFonts w:ascii="Times New Roman" w:hAnsi="Times New Roman" w:cs="Times New Roman"/>
          <w:b/>
          <w:sz w:val="20"/>
          <w:szCs w:val="20"/>
        </w:rPr>
        <w:t>Медицинское обслуживание в ДОО</w:t>
      </w:r>
    </w:p>
    <w:p w:rsidR="0055053A" w:rsidRPr="008F66AD" w:rsidRDefault="0055053A" w:rsidP="0055053A">
      <w:pPr>
        <w:spacing w:after="0" w:line="240" w:lineRule="auto"/>
        <w:rPr>
          <w:rFonts w:ascii="Times New Roman" w:hAnsi="Times New Roman" w:cs="Times New Roman"/>
          <w:sz w:val="20"/>
          <w:szCs w:val="20"/>
        </w:rPr>
      </w:pPr>
      <w:r w:rsidRPr="008F66AD">
        <w:rPr>
          <w:rFonts w:ascii="Times New Roman" w:hAnsi="Times New Roman" w:cs="Times New Roman"/>
          <w:sz w:val="20"/>
          <w:szCs w:val="20"/>
        </w:rPr>
        <w:t>Анализ работы по медицинскому обслуживанию</w:t>
      </w:r>
      <w:r w:rsidR="00E0572F" w:rsidRPr="008F66AD">
        <w:rPr>
          <w:rFonts w:ascii="Times New Roman" w:hAnsi="Times New Roman" w:cs="Times New Roman"/>
          <w:sz w:val="20"/>
          <w:szCs w:val="20"/>
        </w:rPr>
        <w:t xml:space="preserve"> в ДОО</w:t>
      </w:r>
      <w:r w:rsidRPr="008F66AD">
        <w:rPr>
          <w:rFonts w:ascii="Times New Roman" w:hAnsi="Times New Roman" w:cs="Times New Roman"/>
          <w:sz w:val="20"/>
          <w:szCs w:val="20"/>
        </w:rPr>
        <w:t xml:space="preserve"> показали, что наличие медицинской документации соответствует номенклатуре дел. Оформление и ведение документации своевременное. Хотя на данный период во всех ДОО ведут работу инструктора </w:t>
      </w:r>
      <w:r w:rsidR="00BE2F31" w:rsidRPr="008F66AD">
        <w:rPr>
          <w:rFonts w:ascii="Times New Roman" w:hAnsi="Times New Roman" w:cs="Times New Roman"/>
          <w:sz w:val="20"/>
          <w:szCs w:val="20"/>
        </w:rPr>
        <w:t>по гигиене</w:t>
      </w:r>
      <w:r w:rsidR="00E0572F" w:rsidRPr="008F66AD">
        <w:rPr>
          <w:rFonts w:ascii="Times New Roman" w:hAnsi="Times New Roman" w:cs="Times New Roman"/>
          <w:sz w:val="20"/>
          <w:szCs w:val="20"/>
        </w:rPr>
        <w:t xml:space="preserve">, </w:t>
      </w:r>
      <w:r w:rsidR="00D41A9F" w:rsidRPr="008F66AD">
        <w:rPr>
          <w:rFonts w:ascii="Times New Roman" w:hAnsi="Times New Roman" w:cs="Times New Roman"/>
          <w:sz w:val="20"/>
          <w:szCs w:val="20"/>
        </w:rPr>
        <w:t>несмотря</w:t>
      </w:r>
      <w:r w:rsidR="00E0572F" w:rsidRPr="008F66AD">
        <w:rPr>
          <w:rFonts w:ascii="Times New Roman" w:hAnsi="Times New Roman" w:cs="Times New Roman"/>
          <w:sz w:val="20"/>
          <w:szCs w:val="20"/>
        </w:rPr>
        <w:t xml:space="preserve"> на это проводят </w:t>
      </w:r>
      <w:r w:rsidR="00D41A9F" w:rsidRPr="008F66AD">
        <w:rPr>
          <w:rFonts w:ascii="Times New Roman" w:hAnsi="Times New Roman" w:cs="Times New Roman"/>
          <w:sz w:val="20"/>
          <w:szCs w:val="20"/>
        </w:rPr>
        <w:t xml:space="preserve">в </w:t>
      </w:r>
      <w:r w:rsidR="00BE2F31" w:rsidRPr="008F66AD">
        <w:rPr>
          <w:rFonts w:ascii="Times New Roman" w:hAnsi="Times New Roman" w:cs="Times New Roman"/>
          <w:sz w:val="20"/>
          <w:szCs w:val="20"/>
        </w:rPr>
        <w:t>ДОО медико</w:t>
      </w:r>
      <w:r w:rsidRPr="008F66AD">
        <w:rPr>
          <w:rFonts w:ascii="Times New Roman" w:hAnsi="Times New Roman" w:cs="Times New Roman"/>
          <w:sz w:val="20"/>
          <w:szCs w:val="20"/>
        </w:rPr>
        <w:t xml:space="preserve"> – профилактическую работу </w:t>
      </w:r>
      <w:r w:rsidR="00D41A9F" w:rsidRPr="008F66AD">
        <w:rPr>
          <w:rFonts w:ascii="Times New Roman" w:hAnsi="Times New Roman" w:cs="Times New Roman"/>
          <w:sz w:val="20"/>
          <w:szCs w:val="20"/>
        </w:rPr>
        <w:t>и</w:t>
      </w:r>
      <w:r w:rsidRPr="008F66AD">
        <w:rPr>
          <w:rFonts w:ascii="Times New Roman" w:hAnsi="Times New Roman" w:cs="Times New Roman"/>
          <w:sz w:val="20"/>
          <w:szCs w:val="20"/>
        </w:rPr>
        <w:t xml:space="preserve"> закаливающих процедур и т.д. В последние </w:t>
      </w:r>
      <w:r w:rsidR="00BE2F31" w:rsidRPr="008F66AD">
        <w:rPr>
          <w:rFonts w:ascii="Times New Roman" w:hAnsi="Times New Roman" w:cs="Times New Roman"/>
          <w:sz w:val="20"/>
          <w:szCs w:val="20"/>
        </w:rPr>
        <w:t>два года</w:t>
      </w:r>
      <w:r w:rsidRPr="008F66AD">
        <w:rPr>
          <w:rFonts w:ascii="Times New Roman" w:hAnsi="Times New Roman" w:cs="Times New Roman"/>
          <w:sz w:val="20"/>
          <w:szCs w:val="20"/>
        </w:rPr>
        <w:t xml:space="preserve"> активно использовали аппаратную профилактику: бактерицидные лампы, обезображивающий воздух. </w:t>
      </w:r>
    </w:p>
    <w:p w:rsidR="0055053A" w:rsidRPr="008F66AD" w:rsidRDefault="0055053A" w:rsidP="00C23409">
      <w:pPr>
        <w:spacing w:after="0" w:line="240" w:lineRule="auto"/>
        <w:rPr>
          <w:rFonts w:ascii="Times New Roman" w:hAnsi="Times New Roman" w:cs="Times New Roman"/>
          <w:sz w:val="20"/>
          <w:szCs w:val="20"/>
        </w:rPr>
      </w:pPr>
      <w:r w:rsidRPr="008F66AD">
        <w:rPr>
          <w:rFonts w:ascii="Times New Roman" w:hAnsi="Times New Roman" w:cs="Times New Roman"/>
          <w:sz w:val="20"/>
          <w:szCs w:val="20"/>
        </w:rPr>
        <w:t>Со стороны администрации</w:t>
      </w:r>
      <w:r w:rsidR="00D41A9F" w:rsidRPr="008F66AD">
        <w:rPr>
          <w:rFonts w:ascii="Times New Roman" w:hAnsi="Times New Roman" w:cs="Times New Roman"/>
          <w:sz w:val="20"/>
          <w:szCs w:val="20"/>
        </w:rPr>
        <w:t xml:space="preserve"> во всех ДОО</w:t>
      </w:r>
      <w:r w:rsidRPr="008F66AD">
        <w:rPr>
          <w:rFonts w:ascii="Times New Roman" w:hAnsi="Times New Roman" w:cs="Times New Roman"/>
          <w:sz w:val="20"/>
          <w:szCs w:val="20"/>
        </w:rPr>
        <w:t xml:space="preserve"> проводится строгий контроль за </w:t>
      </w:r>
      <w:r w:rsidR="00BE2F31" w:rsidRPr="008F66AD">
        <w:rPr>
          <w:rFonts w:ascii="Times New Roman" w:hAnsi="Times New Roman" w:cs="Times New Roman"/>
          <w:sz w:val="20"/>
          <w:szCs w:val="20"/>
        </w:rPr>
        <w:t>соблюдением санитарно</w:t>
      </w:r>
      <w:r w:rsidRPr="008F66AD">
        <w:rPr>
          <w:rFonts w:ascii="Times New Roman" w:hAnsi="Times New Roman" w:cs="Times New Roman"/>
          <w:sz w:val="20"/>
          <w:szCs w:val="20"/>
        </w:rPr>
        <w:t xml:space="preserve"> – гигиенических и противоэпидемиологических мероприятий. В случае возникновения инфекционных заболеваний проводятся: изоляция групп, строгий фильтр во время утреннего приема д</w:t>
      </w:r>
      <w:r w:rsidR="00C23409" w:rsidRPr="008F66AD">
        <w:rPr>
          <w:rFonts w:ascii="Times New Roman" w:hAnsi="Times New Roman" w:cs="Times New Roman"/>
          <w:sz w:val="20"/>
          <w:szCs w:val="20"/>
        </w:rPr>
        <w:t xml:space="preserve">етей, соблюдается термометрия. </w:t>
      </w:r>
    </w:p>
    <w:p w:rsidR="0076541E" w:rsidRPr="008F66AD" w:rsidRDefault="0076541E" w:rsidP="0076541E">
      <w:pPr>
        <w:pStyle w:val="a8"/>
        <w:jc w:val="right"/>
        <w:rPr>
          <w:rFonts w:ascii="Times New Roman" w:hAnsi="Times New Roman" w:cs="Times New Roman"/>
          <w:sz w:val="20"/>
          <w:szCs w:val="20"/>
          <w:lang w:val="sah-RU"/>
        </w:rPr>
      </w:pPr>
      <w:r w:rsidRPr="008F66AD">
        <w:rPr>
          <w:rFonts w:ascii="Times New Roman" w:hAnsi="Times New Roman" w:cs="Times New Roman"/>
          <w:b/>
          <w:sz w:val="20"/>
          <w:szCs w:val="20"/>
        </w:rPr>
        <w:t xml:space="preserve">Таблица </w:t>
      </w:r>
    </w:p>
    <w:p w:rsidR="0055053A" w:rsidRPr="008F66AD" w:rsidRDefault="0055053A" w:rsidP="0055053A">
      <w:pPr>
        <w:spacing w:after="0" w:line="240" w:lineRule="auto"/>
        <w:jc w:val="right"/>
        <w:rPr>
          <w:rFonts w:ascii="Times New Roman" w:eastAsia="Times New Roman" w:hAnsi="Times New Roman" w:cs="Times New Roman"/>
          <w:b/>
          <w:bCs/>
          <w:lang w:eastAsia="en-US"/>
        </w:rPr>
      </w:pPr>
    </w:p>
    <w:p w:rsidR="0055053A" w:rsidRPr="008F66AD" w:rsidRDefault="0055053A" w:rsidP="0055053A">
      <w:pPr>
        <w:spacing w:after="0" w:line="240" w:lineRule="auto"/>
        <w:jc w:val="center"/>
        <w:rPr>
          <w:rFonts w:ascii="Times New Roman" w:eastAsia="Times New Roman" w:hAnsi="Times New Roman" w:cs="Times New Roman"/>
          <w:b/>
          <w:bCs/>
          <w:lang w:eastAsia="en-US"/>
        </w:rPr>
      </w:pPr>
      <w:r w:rsidRPr="008F66AD">
        <w:rPr>
          <w:rFonts w:ascii="Times New Roman" w:eastAsia="Times New Roman" w:hAnsi="Times New Roman" w:cs="Times New Roman"/>
          <w:b/>
          <w:bCs/>
          <w:lang w:eastAsia="en-US"/>
        </w:rPr>
        <w:t>Банк данных детей с ограниченными возм</w:t>
      </w:r>
      <w:r w:rsidR="008A4AA4" w:rsidRPr="008F66AD">
        <w:rPr>
          <w:rFonts w:ascii="Times New Roman" w:eastAsia="Times New Roman" w:hAnsi="Times New Roman" w:cs="Times New Roman"/>
          <w:b/>
          <w:bCs/>
          <w:lang w:eastAsia="en-US"/>
        </w:rPr>
        <w:t>ожностями здоровья в ДОО на 2024-2025</w:t>
      </w:r>
      <w:r w:rsidRPr="008F66AD">
        <w:rPr>
          <w:rFonts w:ascii="Times New Roman" w:eastAsia="Times New Roman" w:hAnsi="Times New Roman" w:cs="Times New Roman"/>
          <w:b/>
          <w:bCs/>
          <w:lang w:eastAsia="en-US"/>
        </w:rPr>
        <w:t xml:space="preserve"> учебный год</w:t>
      </w:r>
    </w:p>
    <w:tbl>
      <w:tblPr>
        <w:tblpPr w:leftFromText="180" w:rightFromText="180" w:vertAnchor="text" w:horzAnchor="page" w:tblpXSpec="center" w:tblpY="147"/>
        <w:tblW w:w="16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268"/>
        <w:gridCol w:w="1417"/>
        <w:gridCol w:w="1526"/>
        <w:gridCol w:w="1309"/>
        <w:gridCol w:w="1588"/>
        <w:gridCol w:w="1247"/>
        <w:gridCol w:w="1418"/>
        <w:gridCol w:w="1843"/>
        <w:gridCol w:w="1166"/>
      </w:tblGrid>
      <w:tr w:rsidR="0055053A" w:rsidRPr="008F66AD" w:rsidTr="00D41A9F">
        <w:trPr>
          <w:trHeight w:val="560"/>
        </w:trPr>
        <w:tc>
          <w:tcPr>
            <w:tcW w:w="1276" w:type="dxa"/>
            <w:shd w:val="clear" w:color="auto" w:fill="A6A6A6" w:themeFill="background1" w:themeFillShade="A6"/>
          </w:tcPr>
          <w:p w:rsidR="0055053A" w:rsidRPr="008F66AD" w:rsidRDefault="0055053A" w:rsidP="00832123">
            <w:pPr>
              <w:pStyle w:val="a8"/>
              <w:jc w:val="center"/>
              <w:rPr>
                <w:rFonts w:ascii="Times New Roman" w:eastAsia="Times New Roman" w:hAnsi="Times New Roman" w:cs="Times New Roman"/>
                <w:sz w:val="20"/>
                <w:szCs w:val="20"/>
              </w:rPr>
            </w:pPr>
          </w:p>
          <w:p w:rsidR="0055053A" w:rsidRPr="008F66AD" w:rsidRDefault="0055053A" w:rsidP="00832123">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ДОУ</w:t>
            </w:r>
          </w:p>
        </w:tc>
        <w:tc>
          <w:tcPr>
            <w:tcW w:w="1276" w:type="dxa"/>
            <w:shd w:val="clear" w:color="auto" w:fill="A6A6A6" w:themeFill="background1" w:themeFillShade="A6"/>
          </w:tcPr>
          <w:p w:rsidR="0055053A" w:rsidRPr="008F66AD" w:rsidRDefault="0055053A" w:rsidP="00832123">
            <w:pPr>
              <w:pStyle w:val="a8"/>
              <w:jc w:val="center"/>
              <w:rPr>
                <w:rFonts w:ascii="Times New Roman" w:eastAsia="Times New Roman" w:hAnsi="Times New Roman" w:cs="Times New Roman"/>
                <w:sz w:val="20"/>
                <w:szCs w:val="20"/>
              </w:rPr>
            </w:pPr>
          </w:p>
          <w:p w:rsidR="0055053A" w:rsidRPr="008F66AD" w:rsidRDefault="0055053A" w:rsidP="00832123">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Количество детей</w:t>
            </w:r>
          </w:p>
        </w:tc>
        <w:tc>
          <w:tcPr>
            <w:tcW w:w="2268" w:type="dxa"/>
            <w:vMerge w:val="restart"/>
            <w:shd w:val="clear" w:color="auto" w:fill="AEAAAA"/>
          </w:tcPr>
          <w:p w:rsidR="0055053A" w:rsidRPr="008F66AD" w:rsidRDefault="0055053A" w:rsidP="00832123">
            <w:pPr>
              <w:pStyle w:val="a8"/>
              <w:jc w:val="center"/>
              <w:rPr>
                <w:rFonts w:ascii="Times New Roman" w:eastAsia="Times New Roman" w:hAnsi="Times New Roman" w:cs="Times New Roman"/>
                <w:sz w:val="20"/>
                <w:szCs w:val="20"/>
              </w:rPr>
            </w:pPr>
          </w:p>
          <w:p w:rsidR="0055053A" w:rsidRPr="008F66AD" w:rsidRDefault="0055053A" w:rsidP="00832123">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Число групп - комплект</w:t>
            </w:r>
          </w:p>
          <w:p w:rsidR="0055053A" w:rsidRPr="008F66AD" w:rsidRDefault="0055053A" w:rsidP="00832123">
            <w:pPr>
              <w:tabs>
                <w:tab w:val="left" w:pos="509"/>
              </w:tabs>
            </w:pPr>
          </w:p>
        </w:tc>
        <w:tc>
          <w:tcPr>
            <w:tcW w:w="10348" w:type="dxa"/>
            <w:gridSpan w:val="7"/>
            <w:shd w:val="clear" w:color="auto" w:fill="A6A6A6" w:themeFill="background1" w:themeFillShade="A6"/>
          </w:tcPr>
          <w:p w:rsidR="0055053A" w:rsidRPr="008F66AD" w:rsidRDefault="0055053A" w:rsidP="00832123">
            <w:pPr>
              <w:pStyle w:val="a8"/>
              <w:rPr>
                <w:rFonts w:ascii="Times New Roman" w:eastAsia="Times New Roman" w:hAnsi="Times New Roman" w:cs="Times New Roman"/>
                <w:sz w:val="20"/>
                <w:szCs w:val="20"/>
              </w:rPr>
            </w:pPr>
          </w:p>
          <w:p w:rsidR="0055053A" w:rsidRPr="008F66AD" w:rsidRDefault="0055053A" w:rsidP="00832123">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Возрастные группы в ДОО</w:t>
            </w:r>
          </w:p>
          <w:p w:rsidR="0055053A" w:rsidRPr="008F66AD" w:rsidRDefault="0055053A" w:rsidP="00832123">
            <w:pPr>
              <w:pStyle w:val="a8"/>
              <w:jc w:val="center"/>
              <w:rPr>
                <w:rFonts w:ascii="Times New Roman" w:eastAsia="Times New Roman" w:hAnsi="Times New Roman" w:cs="Times New Roman"/>
                <w:sz w:val="20"/>
                <w:szCs w:val="20"/>
              </w:rPr>
            </w:pPr>
          </w:p>
        </w:tc>
        <w:tc>
          <w:tcPr>
            <w:tcW w:w="1166" w:type="dxa"/>
            <w:shd w:val="clear" w:color="auto" w:fill="A6A6A6" w:themeFill="background1" w:themeFillShade="A6"/>
          </w:tcPr>
          <w:p w:rsidR="0055053A" w:rsidRPr="008F66AD" w:rsidRDefault="0055053A" w:rsidP="00832123">
            <w:pPr>
              <w:pStyle w:val="a8"/>
              <w:jc w:val="center"/>
              <w:rPr>
                <w:rFonts w:ascii="Times New Roman" w:eastAsia="Times New Roman" w:hAnsi="Times New Roman" w:cs="Times New Roman"/>
                <w:sz w:val="20"/>
                <w:szCs w:val="20"/>
              </w:rPr>
            </w:pPr>
          </w:p>
          <w:p w:rsidR="0055053A" w:rsidRPr="008F66AD" w:rsidRDefault="0055053A" w:rsidP="00832123">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итого</w:t>
            </w:r>
          </w:p>
        </w:tc>
      </w:tr>
      <w:tr w:rsidR="006C0046" w:rsidRPr="008F66AD" w:rsidTr="00AC4202">
        <w:trPr>
          <w:trHeight w:val="712"/>
        </w:trPr>
        <w:tc>
          <w:tcPr>
            <w:tcW w:w="1276" w:type="dxa"/>
            <w:vMerge w:val="restart"/>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p w:rsidR="006C0046" w:rsidRPr="008F66AD" w:rsidRDefault="006C0046" w:rsidP="006C0046">
            <w:pPr>
              <w:pStyle w:val="a8"/>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МБДОУ СДС «Хаарчаана»</w:t>
            </w:r>
          </w:p>
        </w:tc>
        <w:tc>
          <w:tcPr>
            <w:tcW w:w="1276" w:type="dxa"/>
            <w:vMerge w:val="restart"/>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p w:rsidR="006C0046" w:rsidRPr="008F66AD" w:rsidRDefault="008A4AA4" w:rsidP="006C0046">
            <w:pPr>
              <w:pStyle w:val="a8"/>
              <w:jc w:val="center"/>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152</w:t>
            </w:r>
          </w:p>
        </w:tc>
        <w:tc>
          <w:tcPr>
            <w:tcW w:w="2268" w:type="dxa"/>
            <w:vMerge/>
            <w:shd w:val="clear" w:color="auto" w:fill="AEAAAA"/>
          </w:tcPr>
          <w:p w:rsidR="006C0046" w:rsidRPr="008F66AD" w:rsidRDefault="006C0046" w:rsidP="006C0046">
            <w:pPr>
              <w:pStyle w:val="a8"/>
              <w:rPr>
                <w:rFonts w:ascii="Times New Roman" w:eastAsia="Times New Roman" w:hAnsi="Times New Roman" w:cs="Times New Roman"/>
                <w:sz w:val="20"/>
                <w:szCs w:val="20"/>
              </w:rPr>
            </w:pPr>
          </w:p>
        </w:tc>
        <w:tc>
          <w:tcPr>
            <w:tcW w:w="1417"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lang w:val="en-US"/>
              </w:rPr>
              <w:t>I</w:t>
            </w:r>
            <w:r w:rsidRPr="008F66AD">
              <w:rPr>
                <w:rFonts w:ascii="Times New Roman" w:eastAsia="Times New Roman" w:hAnsi="Times New Roman" w:cs="Times New Roman"/>
                <w:sz w:val="20"/>
                <w:szCs w:val="20"/>
              </w:rPr>
              <w:t xml:space="preserve"> ранняя </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«Кунчээн»</w:t>
            </w:r>
          </w:p>
        </w:tc>
        <w:tc>
          <w:tcPr>
            <w:tcW w:w="1526"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II</w:t>
            </w:r>
            <w:r w:rsidRPr="008F66AD">
              <w:rPr>
                <w:rFonts w:ascii="Times New Roman" w:eastAsia="Times New Roman" w:hAnsi="Times New Roman" w:cs="Times New Roman"/>
                <w:sz w:val="20"/>
                <w:szCs w:val="20"/>
              </w:rPr>
              <w:t xml:space="preserve"> ранняя</w:t>
            </w:r>
            <w:r w:rsidRPr="008F66AD">
              <w:rPr>
                <w:rFonts w:ascii="Times New Roman" w:eastAsia="Times New Roman" w:hAnsi="Times New Roman" w:cs="Times New Roman"/>
                <w:sz w:val="20"/>
                <w:szCs w:val="20"/>
                <w:lang w:val="en-US"/>
              </w:rPr>
              <w:t xml:space="preserve"> </w:t>
            </w:r>
          </w:p>
          <w:p w:rsidR="006C0046" w:rsidRPr="008F66AD" w:rsidRDefault="006C0046" w:rsidP="006C0046">
            <w:pPr>
              <w:pStyle w:val="a8"/>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rPr>
              <w:t>«Тугутчаан»</w:t>
            </w:r>
          </w:p>
        </w:tc>
        <w:tc>
          <w:tcPr>
            <w:tcW w:w="1309"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Младшая</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«Туллукчаан»</w:t>
            </w:r>
          </w:p>
        </w:tc>
        <w:tc>
          <w:tcPr>
            <w:tcW w:w="1588"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Средняя</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«Нолтэнкэ»</w:t>
            </w:r>
          </w:p>
        </w:tc>
        <w:tc>
          <w:tcPr>
            <w:tcW w:w="1247"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Средняя</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«Чуораанчык»</w:t>
            </w:r>
          </w:p>
          <w:p w:rsidR="006C0046" w:rsidRPr="008F66AD" w:rsidRDefault="006C0046" w:rsidP="006C0046">
            <w:pPr>
              <w:pStyle w:val="a8"/>
              <w:rPr>
                <w:rFonts w:ascii="Times New Roman" w:eastAsia="Times New Roman" w:hAnsi="Times New Roman" w:cs="Times New Roman"/>
                <w:sz w:val="20"/>
                <w:szCs w:val="20"/>
              </w:rPr>
            </w:pPr>
          </w:p>
        </w:tc>
        <w:tc>
          <w:tcPr>
            <w:tcW w:w="1418"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Старшая</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«Кустук»</w:t>
            </w:r>
          </w:p>
        </w:tc>
        <w:tc>
          <w:tcPr>
            <w:tcW w:w="1843"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Подготовительная</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«Сулусчаан»</w:t>
            </w:r>
          </w:p>
          <w:p w:rsidR="006C0046" w:rsidRPr="008F66AD" w:rsidRDefault="006C0046" w:rsidP="006C0046">
            <w:pPr>
              <w:pStyle w:val="a8"/>
              <w:rPr>
                <w:rFonts w:ascii="Times New Roman" w:eastAsia="Times New Roman" w:hAnsi="Times New Roman" w:cs="Times New Roman"/>
                <w:sz w:val="20"/>
                <w:szCs w:val="20"/>
              </w:rPr>
            </w:pPr>
          </w:p>
        </w:tc>
        <w:tc>
          <w:tcPr>
            <w:tcW w:w="1166" w:type="dxa"/>
            <w:shd w:val="clear" w:color="auto" w:fill="DDD9C3"/>
          </w:tcPr>
          <w:p w:rsidR="006C0046" w:rsidRPr="008F66AD" w:rsidRDefault="006C0046" w:rsidP="006C0046">
            <w:pPr>
              <w:pStyle w:val="a8"/>
              <w:rPr>
                <w:rFonts w:ascii="Times New Roman" w:eastAsia="Times New Roman" w:hAnsi="Times New Roman" w:cs="Times New Roman"/>
                <w:sz w:val="20"/>
                <w:szCs w:val="20"/>
              </w:rPr>
            </w:pP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7 групп</w:t>
            </w:r>
          </w:p>
        </w:tc>
      </w:tr>
      <w:tr w:rsidR="006C0046" w:rsidRPr="008F66AD" w:rsidTr="00AC4202">
        <w:trPr>
          <w:trHeight w:val="229"/>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Воспитанники  (ЗПР )</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r>
      <w:tr w:rsidR="006C0046" w:rsidRPr="008F66AD" w:rsidTr="00AC4202">
        <w:trPr>
          <w:trHeight w:val="240"/>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5.2. ТНР</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3</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10</w:t>
            </w:r>
          </w:p>
        </w:tc>
      </w:tr>
      <w:tr w:rsidR="006C0046" w:rsidRPr="008F66AD" w:rsidTr="00AC4202">
        <w:trPr>
          <w:trHeight w:val="255"/>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8.2. РАС </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r>
      <w:tr w:rsidR="006C0046" w:rsidRPr="008F66AD" w:rsidTr="00AC4202">
        <w:trPr>
          <w:trHeight w:val="270"/>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Дети инвалиды </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6</w:t>
            </w:r>
          </w:p>
        </w:tc>
      </w:tr>
      <w:tr w:rsidR="006C0046" w:rsidRPr="008F66AD" w:rsidTr="00D41A9F">
        <w:trPr>
          <w:trHeight w:val="244"/>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13782" w:type="dxa"/>
            <w:gridSpan w:val="9"/>
            <w:shd w:val="clear" w:color="auto" w:fill="FDE9D9" w:themeFill="accent6" w:themeFillTint="3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Итого: ИД-  ОВЗ –</w:t>
            </w:r>
          </w:p>
        </w:tc>
      </w:tr>
      <w:tr w:rsidR="006C0046" w:rsidRPr="008F66AD" w:rsidTr="00AC4202">
        <w:trPr>
          <w:trHeight w:val="450"/>
        </w:trPr>
        <w:tc>
          <w:tcPr>
            <w:tcW w:w="1276" w:type="dxa"/>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МБДОУ КДС «Кэнчээри»</w:t>
            </w:r>
          </w:p>
        </w:tc>
        <w:tc>
          <w:tcPr>
            <w:tcW w:w="1276" w:type="dxa"/>
            <w:shd w:val="clear" w:color="auto" w:fill="DDD9C3" w:themeFill="background2" w:themeFillShade="E6"/>
          </w:tcPr>
          <w:p w:rsidR="006C0046" w:rsidRPr="008F66AD" w:rsidRDefault="008A4AA4" w:rsidP="006C0046">
            <w:pPr>
              <w:pStyle w:val="a8"/>
              <w:jc w:val="center"/>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37</w:t>
            </w:r>
          </w:p>
        </w:tc>
        <w:tc>
          <w:tcPr>
            <w:tcW w:w="2268" w:type="dxa"/>
            <w:shd w:val="clear" w:color="auto" w:fill="AEAAAA"/>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Число групп - комплект</w:t>
            </w:r>
          </w:p>
        </w:tc>
        <w:tc>
          <w:tcPr>
            <w:tcW w:w="1417" w:type="dxa"/>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1 младшая, </w:t>
            </w:r>
            <w:r w:rsidRPr="008F66AD">
              <w:rPr>
                <w:rFonts w:ascii="Times New Roman" w:eastAsia="Times New Roman" w:hAnsi="Times New Roman" w:cs="Times New Roman"/>
                <w:sz w:val="20"/>
                <w:szCs w:val="20"/>
                <w:lang w:val="en-US"/>
              </w:rPr>
              <w:t xml:space="preserve">II </w:t>
            </w:r>
            <w:r w:rsidRPr="008F66AD">
              <w:rPr>
                <w:rFonts w:ascii="Times New Roman" w:eastAsia="Times New Roman" w:hAnsi="Times New Roman" w:cs="Times New Roman"/>
                <w:sz w:val="20"/>
                <w:szCs w:val="20"/>
              </w:rPr>
              <w:t>ранняя (смешанная)</w:t>
            </w:r>
          </w:p>
        </w:tc>
        <w:tc>
          <w:tcPr>
            <w:tcW w:w="1526" w:type="dxa"/>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lang w:val="en-US"/>
              </w:rPr>
              <w:t>II</w:t>
            </w:r>
            <w:r w:rsidRPr="008F66AD">
              <w:rPr>
                <w:rFonts w:ascii="Times New Roman" w:eastAsia="Times New Roman" w:hAnsi="Times New Roman" w:cs="Times New Roman"/>
                <w:sz w:val="20"/>
                <w:szCs w:val="20"/>
              </w:rPr>
              <w:t xml:space="preserve"> младшая</w:t>
            </w:r>
          </w:p>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средняя группа</w:t>
            </w:r>
          </w:p>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(смешанная)</w:t>
            </w:r>
          </w:p>
        </w:tc>
        <w:tc>
          <w:tcPr>
            <w:tcW w:w="1309" w:type="dxa"/>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Средняя и старшая (смешанная)</w:t>
            </w:r>
          </w:p>
        </w:tc>
        <w:tc>
          <w:tcPr>
            <w:tcW w:w="1588" w:type="dxa"/>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Подготовительная</w:t>
            </w:r>
          </w:p>
        </w:tc>
        <w:tc>
          <w:tcPr>
            <w:tcW w:w="1247" w:type="dxa"/>
            <w:shd w:val="clear" w:color="auto" w:fill="FFFFFF"/>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4 групп</w:t>
            </w:r>
          </w:p>
        </w:tc>
      </w:tr>
      <w:tr w:rsidR="006C0046" w:rsidRPr="008F66AD" w:rsidTr="00AC4202">
        <w:trPr>
          <w:trHeight w:val="356"/>
        </w:trPr>
        <w:tc>
          <w:tcPr>
            <w:tcW w:w="2552" w:type="dxa"/>
            <w:gridSpan w:val="2"/>
            <w:vMerge w:val="restart"/>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p w:rsidR="006C0046" w:rsidRPr="008F66AD" w:rsidRDefault="008A4AA4" w:rsidP="006C0046">
            <w:pPr>
              <w:pStyle w:val="a8"/>
              <w:jc w:val="center"/>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189</w:t>
            </w: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Воспитанники МН (ЗПР)</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8A4AA4"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r>
      <w:tr w:rsidR="006C0046" w:rsidRPr="008F66AD" w:rsidTr="00AC4202">
        <w:trPr>
          <w:trHeight w:val="257"/>
        </w:trPr>
        <w:tc>
          <w:tcPr>
            <w:tcW w:w="2552" w:type="dxa"/>
            <w:gridSpan w:val="2"/>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5.2. Т.Н.Р</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1348B"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w:t>
            </w:r>
          </w:p>
        </w:tc>
      </w:tr>
      <w:tr w:rsidR="006C0046" w:rsidRPr="008F66AD" w:rsidTr="00AC4202">
        <w:trPr>
          <w:trHeight w:val="283"/>
        </w:trPr>
        <w:tc>
          <w:tcPr>
            <w:tcW w:w="2552" w:type="dxa"/>
            <w:gridSpan w:val="2"/>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1348B"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РАС</w:t>
            </w:r>
            <w:r w:rsidR="006C0046" w:rsidRPr="008F66AD">
              <w:rPr>
                <w:rFonts w:ascii="Times New Roman" w:eastAsia="Times New Roman" w:hAnsi="Times New Roman" w:cs="Times New Roman"/>
                <w:sz w:val="20"/>
                <w:szCs w:val="20"/>
              </w:rPr>
              <w:t xml:space="preserve"> </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1 </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1348B"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r>
      <w:tr w:rsidR="006C0046" w:rsidRPr="008F66AD" w:rsidTr="00D41A9F">
        <w:trPr>
          <w:trHeight w:val="48"/>
        </w:trPr>
        <w:tc>
          <w:tcPr>
            <w:tcW w:w="2552" w:type="dxa"/>
            <w:gridSpan w:val="2"/>
            <w:vMerge/>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18"/>
                <w:szCs w:val="18"/>
              </w:rPr>
            </w:pPr>
          </w:p>
        </w:tc>
        <w:tc>
          <w:tcPr>
            <w:tcW w:w="13782" w:type="dxa"/>
            <w:gridSpan w:val="9"/>
            <w:shd w:val="clear" w:color="auto" w:fill="FDE9D9" w:themeFill="accent6" w:themeFillTint="3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Итого: ИД-  ОВЗ-</w:t>
            </w:r>
          </w:p>
        </w:tc>
      </w:tr>
      <w:tr w:rsidR="006C0046" w:rsidRPr="008F66AD" w:rsidTr="00AC4202">
        <w:trPr>
          <w:trHeight w:val="135"/>
        </w:trPr>
        <w:tc>
          <w:tcPr>
            <w:tcW w:w="1276" w:type="dxa"/>
            <w:vMerge w:val="restart"/>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МКОУ ДСОШ с д/г</w:t>
            </w:r>
          </w:p>
        </w:tc>
        <w:tc>
          <w:tcPr>
            <w:tcW w:w="1276" w:type="dxa"/>
            <w:vMerge w:val="restart"/>
            <w:shd w:val="clear" w:color="auto" w:fill="DDD9C3" w:themeFill="background2" w:themeFillShade="E6"/>
          </w:tcPr>
          <w:p w:rsidR="006C0046" w:rsidRPr="008F66AD" w:rsidRDefault="008A4AA4" w:rsidP="006C0046">
            <w:pPr>
              <w:pStyle w:val="a8"/>
              <w:jc w:val="center"/>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15</w:t>
            </w:r>
          </w:p>
        </w:tc>
        <w:tc>
          <w:tcPr>
            <w:tcW w:w="2268" w:type="dxa"/>
            <w:shd w:val="clear" w:color="auto" w:fill="AEAAAA"/>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Число групп - комплект</w:t>
            </w:r>
          </w:p>
        </w:tc>
        <w:tc>
          <w:tcPr>
            <w:tcW w:w="1417" w:type="dxa"/>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младшая (смешанная)</w:t>
            </w:r>
          </w:p>
        </w:tc>
        <w:tc>
          <w:tcPr>
            <w:tcW w:w="1526" w:type="dxa"/>
            <w:shd w:val="clear" w:color="auto" w:fill="DDD9C3" w:themeFill="background2" w:themeFillShade="E6"/>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Старшая группа</w:t>
            </w:r>
          </w:p>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(смешанная)</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2 групп</w:t>
            </w:r>
          </w:p>
        </w:tc>
      </w:tr>
      <w:tr w:rsidR="006C0046" w:rsidRPr="008F66AD" w:rsidTr="00AC4202">
        <w:trPr>
          <w:trHeight w:val="150"/>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Воспитанники (ЗПР)</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r>
      <w:tr w:rsidR="006C0046" w:rsidRPr="008F66AD" w:rsidTr="00AC4202">
        <w:trPr>
          <w:trHeight w:val="135"/>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5.5 ТНР </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1</w:t>
            </w:r>
          </w:p>
        </w:tc>
      </w:tr>
      <w:tr w:rsidR="006C0046" w:rsidRPr="008F66AD" w:rsidTr="00AC4202">
        <w:trPr>
          <w:trHeight w:val="135"/>
        </w:trPr>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1276" w:type="dxa"/>
            <w:vMerge/>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tc>
        <w:tc>
          <w:tcPr>
            <w:tcW w:w="2268" w:type="dxa"/>
            <w:shd w:val="clear" w:color="auto" w:fill="C4BC96" w:themeFill="background2" w:themeFillShade="BF"/>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Дети инвалиды </w:t>
            </w:r>
          </w:p>
        </w:tc>
        <w:tc>
          <w:tcPr>
            <w:tcW w:w="1417"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526"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309"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588"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247"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418"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843" w:type="dxa"/>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lang w:val="en-US"/>
              </w:rPr>
            </w:pPr>
            <w:r w:rsidRPr="008F66AD">
              <w:rPr>
                <w:rFonts w:ascii="Times New Roman" w:eastAsia="Times New Roman" w:hAnsi="Times New Roman" w:cs="Times New Roman"/>
                <w:sz w:val="20"/>
                <w:szCs w:val="20"/>
                <w:lang w:val="en-US"/>
              </w:rPr>
              <w:t>-</w:t>
            </w:r>
          </w:p>
        </w:tc>
      </w:tr>
      <w:tr w:rsidR="006C0046" w:rsidRPr="008F66AD" w:rsidTr="00D41A9F">
        <w:trPr>
          <w:trHeight w:val="450"/>
        </w:trPr>
        <w:tc>
          <w:tcPr>
            <w:tcW w:w="2552" w:type="dxa"/>
            <w:gridSpan w:val="2"/>
            <w:shd w:val="clear" w:color="auto" w:fill="DDD9C3" w:themeFill="background2" w:themeFillShade="E6"/>
          </w:tcPr>
          <w:p w:rsidR="006C0046" w:rsidRPr="008F66AD" w:rsidRDefault="006C0046" w:rsidP="006C0046">
            <w:pPr>
              <w:pStyle w:val="a8"/>
              <w:rPr>
                <w:rFonts w:ascii="Times New Roman" w:eastAsia="Times New Roman" w:hAnsi="Times New Roman" w:cs="Times New Roman"/>
                <w:sz w:val="18"/>
                <w:szCs w:val="18"/>
              </w:rPr>
            </w:pPr>
          </w:p>
          <w:p w:rsidR="006C0046" w:rsidRPr="008F66AD" w:rsidRDefault="008A4AA4" w:rsidP="006C0046">
            <w:pPr>
              <w:pStyle w:val="a8"/>
              <w:rPr>
                <w:rFonts w:ascii="Times New Roman" w:eastAsia="Times New Roman" w:hAnsi="Times New Roman" w:cs="Times New Roman"/>
                <w:sz w:val="18"/>
                <w:szCs w:val="18"/>
              </w:rPr>
            </w:pPr>
            <w:r w:rsidRPr="008F66AD">
              <w:rPr>
                <w:rFonts w:ascii="Times New Roman" w:eastAsia="Times New Roman" w:hAnsi="Times New Roman" w:cs="Times New Roman"/>
                <w:sz w:val="18"/>
                <w:szCs w:val="18"/>
              </w:rPr>
              <w:t>Итого: 204</w:t>
            </w:r>
          </w:p>
        </w:tc>
        <w:tc>
          <w:tcPr>
            <w:tcW w:w="2268" w:type="dxa"/>
            <w:shd w:val="clear" w:color="auto" w:fill="FDE9D9" w:themeFill="accent6" w:themeFillTint="33"/>
          </w:tcPr>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 xml:space="preserve">Дети инвалиды - </w:t>
            </w:r>
            <w:r w:rsidR="008A4AA4" w:rsidRPr="008F66AD">
              <w:rPr>
                <w:rFonts w:ascii="Times New Roman" w:eastAsia="Times New Roman" w:hAnsi="Times New Roman" w:cs="Times New Roman"/>
                <w:sz w:val="20"/>
                <w:szCs w:val="20"/>
              </w:rPr>
              <w:t>6</w:t>
            </w:r>
          </w:p>
          <w:p w:rsidR="006C0046" w:rsidRPr="008F66AD" w:rsidRDefault="006C0046" w:rsidP="006C0046">
            <w:pPr>
              <w:pStyle w:val="a8"/>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ОВЗ -</w:t>
            </w:r>
            <w:r w:rsidR="008A4AA4" w:rsidRPr="008F66AD">
              <w:rPr>
                <w:rFonts w:ascii="Times New Roman" w:eastAsia="Times New Roman" w:hAnsi="Times New Roman" w:cs="Times New Roman"/>
                <w:sz w:val="20"/>
                <w:szCs w:val="20"/>
              </w:rPr>
              <w:t>16</w:t>
            </w:r>
          </w:p>
        </w:tc>
        <w:tc>
          <w:tcPr>
            <w:tcW w:w="10348" w:type="dxa"/>
            <w:gridSpan w:val="7"/>
            <w:shd w:val="clear" w:color="auto" w:fill="FFFFFF" w:themeFill="background1"/>
          </w:tcPr>
          <w:p w:rsidR="006C0046" w:rsidRPr="008F66AD" w:rsidRDefault="006C0046" w:rsidP="006C0046">
            <w:pPr>
              <w:pStyle w:val="a8"/>
              <w:jc w:val="center"/>
              <w:rPr>
                <w:rFonts w:ascii="Times New Roman" w:eastAsia="Times New Roman" w:hAnsi="Times New Roman" w:cs="Times New Roman"/>
                <w:sz w:val="20"/>
                <w:szCs w:val="20"/>
              </w:rPr>
            </w:pPr>
          </w:p>
        </w:tc>
        <w:tc>
          <w:tcPr>
            <w:tcW w:w="1166" w:type="dxa"/>
            <w:shd w:val="clear" w:color="auto" w:fill="DDD9C3"/>
          </w:tcPr>
          <w:p w:rsidR="006C0046" w:rsidRPr="008F66AD" w:rsidRDefault="006C0046" w:rsidP="006C0046">
            <w:pPr>
              <w:pStyle w:val="a8"/>
              <w:jc w:val="center"/>
              <w:rPr>
                <w:rFonts w:ascii="Times New Roman" w:eastAsia="Times New Roman" w:hAnsi="Times New Roman" w:cs="Times New Roman"/>
                <w:sz w:val="20"/>
                <w:szCs w:val="20"/>
              </w:rPr>
            </w:pPr>
            <w:r w:rsidRPr="008F66AD">
              <w:rPr>
                <w:rFonts w:ascii="Times New Roman" w:eastAsia="Times New Roman" w:hAnsi="Times New Roman" w:cs="Times New Roman"/>
                <w:sz w:val="20"/>
                <w:szCs w:val="20"/>
              </w:rPr>
              <w:t>Группа -13.</w:t>
            </w:r>
          </w:p>
        </w:tc>
      </w:tr>
    </w:tbl>
    <w:p w:rsidR="00C23409" w:rsidRPr="008F66AD" w:rsidRDefault="00C23409" w:rsidP="0055053A">
      <w:pPr>
        <w:pStyle w:val="a8"/>
        <w:rPr>
          <w:rFonts w:ascii="Times New Roman" w:eastAsia="Times New Roman" w:hAnsi="Times New Roman" w:cs="Times New Roman"/>
          <w:sz w:val="20"/>
          <w:szCs w:val="20"/>
        </w:rPr>
      </w:pPr>
    </w:p>
    <w:p w:rsidR="0055053A" w:rsidRPr="008F66AD" w:rsidRDefault="0055053A" w:rsidP="0055053A">
      <w:pPr>
        <w:pStyle w:val="11"/>
        <w:ind w:firstLine="720"/>
        <w:jc w:val="both"/>
        <w:rPr>
          <w:rFonts w:ascii="Times New Roman" w:hAnsi="Times New Roman"/>
          <w:b/>
          <w:sz w:val="28"/>
          <w:szCs w:val="28"/>
        </w:rPr>
      </w:pPr>
    </w:p>
    <w:p w:rsidR="00FC755D" w:rsidRPr="008F66AD" w:rsidRDefault="00FC755D" w:rsidP="0076541E">
      <w:pPr>
        <w:spacing w:after="0" w:line="240" w:lineRule="auto"/>
        <w:rPr>
          <w:rFonts w:ascii="Times New Roman" w:hAnsi="Times New Roman" w:cs="Times New Roman"/>
          <w:b/>
          <w:sz w:val="20"/>
          <w:szCs w:val="20"/>
        </w:rPr>
      </w:pPr>
    </w:p>
    <w:p w:rsidR="00B75ED0" w:rsidRPr="008F66AD" w:rsidRDefault="00B75ED0" w:rsidP="000628D2">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БАЗА ДАННЫХ ПЕДАГОГИЧЕСКИХ РАБОТНИКОВ ДОШКОЛЬНОГО ОБРАЗОВАТЕЛЬНОГО УЧРЕЖДЕНИЯ</w:t>
      </w:r>
    </w:p>
    <w:p w:rsidR="00B75ED0" w:rsidRPr="008F66AD" w:rsidRDefault="00B75ED0" w:rsidP="000628D2">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 ЭВЕНО – БЫТАНТАЙСКОМ НАЦИОНАЛЬНОМ УЛУСЕ</w:t>
      </w:r>
    </w:p>
    <w:p w:rsidR="00B75ED0" w:rsidRPr="008F66AD" w:rsidRDefault="00B75ED0" w:rsidP="000628D2">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w:t>
      </w:r>
      <w:r w:rsidR="008B1188" w:rsidRPr="008F66AD">
        <w:rPr>
          <w:rFonts w:ascii="Times New Roman" w:hAnsi="Times New Roman" w:cs="Times New Roman"/>
          <w:b/>
          <w:sz w:val="20"/>
          <w:szCs w:val="20"/>
        </w:rPr>
        <w:t>24</w:t>
      </w:r>
      <w:r w:rsidR="00EA1A75" w:rsidRPr="008F66AD">
        <w:rPr>
          <w:rFonts w:ascii="Times New Roman" w:hAnsi="Times New Roman" w:cs="Times New Roman"/>
          <w:b/>
          <w:sz w:val="20"/>
          <w:szCs w:val="20"/>
        </w:rPr>
        <w:t>-20</w:t>
      </w:r>
      <w:r w:rsidR="008B1188" w:rsidRPr="008F66AD">
        <w:rPr>
          <w:rFonts w:ascii="Times New Roman" w:hAnsi="Times New Roman" w:cs="Times New Roman"/>
          <w:b/>
          <w:sz w:val="20"/>
          <w:szCs w:val="20"/>
        </w:rPr>
        <w:t>25</w:t>
      </w:r>
      <w:r w:rsidRPr="008F66AD">
        <w:rPr>
          <w:rFonts w:ascii="Times New Roman" w:hAnsi="Times New Roman" w:cs="Times New Roman"/>
          <w:b/>
          <w:sz w:val="20"/>
          <w:szCs w:val="20"/>
        </w:rPr>
        <w:t xml:space="preserve"> УЧЕБНЫЙ ГОД</w:t>
      </w:r>
    </w:p>
    <w:p w:rsidR="00B75ED0" w:rsidRPr="008F66AD" w:rsidRDefault="00B75ED0" w:rsidP="000628D2">
      <w:pPr>
        <w:pStyle w:val="a8"/>
        <w:jc w:val="center"/>
        <w:rPr>
          <w:rFonts w:ascii="Times New Roman" w:hAnsi="Times New Roman" w:cs="Times New Roman"/>
          <w:b/>
          <w:sz w:val="20"/>
          <w:szCs w:val="20"/>
        </w:rPr>
      </w:pPr>
    </w:p>
    <w:p w:rsidR="00EE492A" w:rsidRPr="008F66AD" w:rsidRDefault="00B75ED0" w:rsidP="002833D8">
      <w:pPr>
        <w:pStyle w:val="a8"/>
        <w:rPr>
          <w:rFonts w:ascii="Times New Roman" w:hAnsi="Times New Roman" w:cs="Times New Roman"/>
          <w:sz w:val="20"/>
          <w:szCs w:val="20"/>
        </w:rPr>
      </w:pPr>
      <w:bookmarkStart w:id="2" w:name="221"/>
      <w:r w:rsidRPr="008F66AD">
        <w:rPr>
          <w:rFonts w:ascii="Times New Roman" w:hAnsi="Times New Roman" w:cs="Times New Roman"/>
          <w:color w:val="000000"/>
          <w:sz w:val="20"/>
          <w:szCs w:val="20"/>
          <w:shd w:val="clear" w:color="auto" w:fill="FFFFFF"/>
        </w:rPr>
        <w:t xml:space="preserve">В </w:t>
      </w:r>
      <w:r w:rsidR="000628D2" w:rsidRPr="008F66AD">
        <w:rPr>
          <w:rFonts w:ascii="Times New Roman" w:hAnsi="Times New Roman" w:cs="Times New Roman"/>
          <w:color w:val="000000"/>
          <w:sz w:val="20"/>
          <w:szCs w:val="20"/>
          <w:shd w:val="clear" w:color="auto" w:fill="FFFFFF"/>
        </w:rPr>
        <w:t>организациях</w:t>
      </w:r>
      <w:r w:rsidRPr="008F66AD">
        <w:rPr>
          <w:rFonts w:ascii="Times New Roman" w:hAnsi="Times New Roman" w:cs="Times New Roman"/>
          <w:color w:val="000000"/>
          <w:sz w:val="20"/>
          <w:szCs w:val="20"/>
          <w:shd w:val="clear" w:color="auto" w:fill="FFFFFF"/>
        </w:rPr>
        <w:t xml:space="preserve"> дошкольного образования М</w:t>
      </w:r>
      <w:r w:rsidR="00332133" w:rsidRPr="008F66AD">
        <w:rPr>
          <w:rFonts w:ascii="Times New Roman" w:hAnsi="Times New Roman" w:cs="Times New Roman"/>
          <w:color w:val="000000"/>
          <w:sz w:val="20"/>
          <w:szCs w:val="20"/>
          <w:shd w:val="clear" w:color="auto" w:fill="FFFFFF"/>
        </w:rPr>
        <w:t>Р</w:t>
      </w:r>
      <w:r w:rsidRPr="008F66AD">
        <w:rPr>
          <w:rFonts w:ascii="Times New Roman" w:hAnsi="Times New Roman" w:cs="Times New Roman"/>
          <w:color w:val="000000"/>
          <w:sz w:val="20"/>
          <w:szCs w:val="20"/>
          <w:shd w:val="clear" w:color="auto" w:fill="FFFFFF"/>
        </w:rPr>
        <w:t xml:space="preserve"> Эвено – Бытантайского национальног</w:t>
      </w:r>
      <w:r w:rsidR="008B1188" w:rsidRPr="008F66AD">
        <w:rPr>
          <w:rFonts w:ascii="Times New Roman" w:hAnsi="Times New Roman" w:cs="Times New Roman"/>
          <w:color w:val="000000"/>
          <w:sz w:val="20"/>
          <w:szCs w:val="20"/>
          <w:shd w:val="clear" w:color="auto" w:fill="FFFFFF"/>
        </w:rPr>
        <w:t>о улуса работает 37</w:t>
      </w:r>
      <w:r w:rsidR="007B3259" w:rsidRPr="008F66AD">
        <w:rPr>
          <w:rFonts w:ascii="Times New Roman" w:hAnsi="Times New Roman" w:cs="Times New Roman"/>
          <w:color w:val="000000"/>
          <w:sz w:val="20"/>
          <w:szCs w:val="20"/>
          <w:shd w:val="clear" w:color="auto" w:fill="FFFFFF"/>
        </w:rPr>
        <w:t xml:space="preserve"> </w:t>
      </w:r>
      <w:r w:rsidR="008B1188" w:rsidRPr="008F66AD">
        <w:rPr>
          <w:rFonts w:ascii="Times New Roman" w:hAnsi="Times New Roman" w:cs="Times New Roman"/>
          <w:color w:val="000000"/>
          <w:sz w:val="20"/>
          <w:szCs w:val="20"/>
          <w:shd w:val="clear" w:color="auto" w:fill="FFFFFF"/>
        </w:rPr>
        <w:t>педагогов</w:t>
      </w:r>
      <w:r w:rsidR="001D3F60" w:rsidRPr="008F66AD">
        <w:rPr>
          <w:rFonts w:ascii="Times New Roman" w:hAnsi="Times New Roman" w:cs="Times New Roman"/>
          <w:color w:val="000000"/>
          <w:sz w:val="20"/>
          <w:szCs w:val="20"/>
          <w:shd w:val="clear" w:color="auto" w:fill="FFFFFF"/>
        </w:rPr>
        <w:t xml:space="preserve"> из</w:t>
      </w:r>
      <w:r w:rsidRPr="008F66AD">
        <w:rPr>
          <w:rFonts w:ascii="Times New Roman" w:hAnsi="Times New Roman" w:cs="Times New Roman"/>
          <w:color w:val="000000"/>
          <w:sz w:val="20"/>
          <w:szCs w:val="20"/>
          <w:shd w:val="clear" w:color="auto" w:fill="FFFFFF"/>
        </w:rPr>
        <w:t xml:space="preserve"> них высшее образование имеют 1</w:t>
      </w:r>
      <w:r w:rsidR="008B1188" w:rsidRPr="008F66AD">
        <w:rPr>
          <w:rFonts w:ascii="Times New Roman" w:hAnsi="Times New Roman" w:cs="Times New Roman"/>
          <w:color w:val="000000"/>
          <w:sz w:val="20"/>
          <w:szCs w:val="20"/>
          <w:shd w:val="clear" w:color="auto" w:fill="FFFFFF"/>
        </w:rPr>
        <w:t>1</w:t>
      </w:r>
      <w:r w:rsidRPr="008F66AD">
        <w:rPr>
          <w:rFonts w:ascii="Times New Roman" w:hAnsi="Times New Roman" w:cs="Times New Roman"/>
          <w:color w:val="000000"/>
          <w:sz w:val="20"/>
          <w:szCs w:val="20"/>
          <w:shd w:val="clear" w:color="auto" w:fill="FFFFFF"/>
        </w:rPr>
        <w:t xml:space="preserve"> </w:t>
      </w:r>
      <w:r w:rsidR="001D3F60" w:rsidRPr="008F66AD">
        <w:rPr>
          <w:rFonts w:ascii="Times New Roman" w:hAnsi="Times New Roman" w:cs="Times New Roman"/>
          <w:color w:val="000000"/>
          <w:sz w:val="20"/>
          <w:szCs w:val="20"/>
          <w:shd w:val="clear" w:color="auto" w:fill="FFFFFF"/>
        </w:rPr>
        <w:t>педагогов (</w:t>
      </w:r>
      <w:r w:rsidR="008B1188" w:rsidRPr="008F66AD">
        <w:rPr>
          <w:rFonts w:ascii="Times New Roman" w:hAnsi="Times New Roman" w:cs="Times New Roman"/>
          <w:color w:val="000000"/>
          <w:sz w:val="20"/>
          <w:szCs w:val="20"/>
          <w:shd w:val="clear" w:color="auto" w:fill="FFFFFF"/>
        </w:rPr>
        <w:t>29%</w:t>
      </w:r>
      <w:r w:rsidRPr="008F66AD">
        <w:rPr>
          <w:rFonts w:ascii="Times New Roman" w:hAnsi="Times New Roman" w:cs="Times New Roman"/>
          <w:color w:val="000000"/>
          <w:sz w:val="20"/>
          <w:szCs w:val="20"/>
          <w:shd w:val="clear" w:color="auto" w:fill="FFFFFF"/>
        </w:rPr>
        <w:t xml:space="preserve">%), незаконченное высшее – </w:t>
      </w:r>
      <w:r w:rsidR="008B1188" w:rsidRPr="008F66AD">
        <w:rPr>
          <w:rFonts w:ascii="Times New Roman" w:hAnsi="Times New Roman" w:cs="Times New Roman"/>
          <w:color w:val="000000"/>
          <w:sz w:val="20"/>
          <w:szCs w:val="20"/>
          <w:shd w:val="clear" w:color="auto" w:fill="FFFFFF"/>
        </w:rPr>
        <w:t>1</w:t>
      </w:r>
      <w:r w:rsidRPr="008F66AD">
        <w:rPr>
          <w:rFonts w:ascii="Times New Roman" w:hAnsi="Times New Roman" w:cs="Times New Roman"/>
          <w:color w:val="000000"/>
          <w:sz w:val="20"/>
          <w:szCs w:val="20"/>
          <w:shd w:val="clear" w:color="auto" w:fill="FFFFFF"/>
        </w:rPr>
        <w:t xml:space="preserve"> (</w:t>
      </w:r>
      <w:r w:rsidR="008B1188" w:rsidRPr="008F66AD">
        <w:rPr>
          <w:rFonts w:ascii="Times New Roman" w:hAnsi="Times New Roman" w:cs="Times New Roman"/>
          <w:color w:val="000000"/>
          <w:sz w:val="20"/>
          <w:szCs w:val="20"/>
          <w:shd w:val="clear" w:color="auto" w:fill="FFFFFF"/>
        </w:rPr>
        <w:t>2,7%</w:t>
      </w:r>
      <w:r w:rsidR="001D3F60" w:rsidRPr="008F66AD">
        <w:rPr>
          <w:rFonts w:ascii="Times New Roman" w:hAnsi="Times New Roman" w:cs="Times New Roman"/>
          <w:color w:val="000000"/>
          <w:sz w:val="20"/>
          <w:szCs w:val="20"/>
          <w:shd w:val="clear" w:color="auto" w:fill="FFFFFF"/>
        </w:rPr>
        <w:t>%), средне</w:t>
      </w:r>
      <w:r w:rsidR="008B1188" w:rsidRPr="008F66AD">
        <w:rPr>
          <w:rFonts w:ascii="Times New Roman" w:hAnsi="Times New Roman" w:cs="Times New Roman"/>
          <w:color w:val="000000"/>
          <w:sz w:val="20"/>
          <w:szCs w:val="20"/>
          <w:shd w:val="clear" w:color="auto" w:fill="FFFFFF"/>
        </w:rPr>
        <w:t xml:space="preserve"> - специальное образование- 23</w:t>
      </w:r>
      <w:r w:rsidR="002F2747" w:rsidRPr="008F66AD">
        <w:rPr>
          <w:rFonts w:ascii="Times New Roman" w:hAnsi="Times New Roman" w:cs="Times New Roman"/>
          <w:color w:val="000000"/>
          <w:sz w:val="20"/>
          <w:szCs w:val="20"/>
          <w:shd w:val="clear" w:color="auto" w:fill="FFFFFF"/>
        </w:rPr>
        <w:t xml:space="preserve"> педагогов</w:t>
      </w:r>
      <w:r w:rsidR="008B1188" w:rsidRPr="008F66AD">
        <w:rPr>
          <w:rFonts w:ascii="Times New Roman" w:hAnsi="Times New Roman" w:cs="Times New Roman"/>
          <w:color w:val="000000"/>
          <w:sz w:val="20"/>
          <w:szCs w:val="20"/>
          <w:shd w:val="clear" w:color="auto" w:fill="FFFFFF"/>
        </w:rPr>
        <w:t xml:space="preserve"> (62</w:t>
      </w:r>
      <w:r w:rsidRPr="008F66AD">
        <w:rPr>
          <w:rFonts w:ascii="Times New Roman" w:hAnsi="Times New Roman" w:cs="Times New Roman"/>
          <w:color w:val="000000"/>
          <w:sz w:val="20"/>
          <w:szCs w:val="20"/>
          <w:shd w:val="clear" w:color="auto" w:fill="FFFFFF"/>
        </w:rPr>
        <w:t xml:space="preserve"> %), сред</w:t>
      </w:r>
      <w:r w:rsidR="00E4170D" w:rsidRPr="008F66AD">
        <w:rPr>
          <w:rFonts w:ascii="Times New Roman" w:hAnsi="Times New Roman" w:cs="Times New Roman"/>
          <w:color w:val="000000"/>
          <w:sz w:val="20"/>
          <w:szCs w:val="20"/>
          <w:shd w:val="clear" w:color="auto" w:fill="FFFFFF"/>
        </w:rPr>
        <w:t xml:space="preserve">нее образование – </w:t>
      </w:r>
      <w:r w:rsidR="008B1188" w:rsidRPr="008F66AD">
        <w:rPr>
          <w:rFonts w:ascii="Times New Roman" w:hAnsi="Times New Roman" w:cs="Times New Roman"/>
          <w:color w:val="000000"/>
          <w:sz w:val="20"/>
          <w:szCs w:val="20"/>
          <w:shd w:val="clear" w:color="auto" w:fill="FFFFFF"/>
        </w:rPr>
        <w:t>2(8,1%)</w:t>
      </w:r>
      <w:r w:rsidR="00C62438" w:rsidRPr="008F66AD">
        <w:rPr>
          <w:rFonts w:ascii="Times New Roman" w:hAnsi="Times New Roman" w:cs="Times New Roman"/>
          <w:color w:val="000000"/>
          <w:sz w:val="20"/>
          <w:szCs w:val="20"/>
          <w:shd w:val="clear" w:color="auto" w:fill="FFFFFF"/>
        </w:rPr>
        <w:t>.</w:t>
      </w:r>
      <w:r w:rsidRPr="008F66AD">
        <w:rPr>
          <w:rFonts w:ascii="Times New Roman" w:hAnsi="Times New Roman" w:cs="Times New Roman"/>
          <w:color w:val="000000"/>
          <w:sz w:val="20"/>
          <w:szCs w:val="20"/>
          <w:shd w:val="clear" w:color="auto" w:fill="FFFFFF"/>
        </w:rPr>
        <w:t xml:space="preserve"> (Таблица 1). </w:t>
      </w:r>
      <w:r w:rsidR="007B08A4" w:rsidRPr="008F66AD">
        <w:rPr>
          <w:rFonts w:ascii="Times New Roman" w:hAnsi="Times New Roman" w:cs="Times New Roman"/>
          <w:color w:val="000000"/>
          <w:sz w:val="20"/>
          <w:szCs w:val="20"/>
          <w:shd w:val="clear" w:color="auto" w:fill="FFFFFF"/>
        </w:rPr>
        <w:t xml:space="preserve"> </w:t>
      </w:r>
      <w:r w:rsidRPr="008F66AD">
        <w:rPr>
          <w:rFonts w:ascii="Times New Roman" w:hAnsi="Times New Roman" w:cs="Times New Roman"/>
          <w:color w:val="000000"/>
          <w:sz w:val="20"/>
          <w:szCs w:val="20"/>
          <w:shd w:val="clear" w:color="auto" w:fill="FFFFFF"/>
        </w:rPr>
        <w:t xml:space="preserve"> </w:t>
      </w:r>
      <w:bookmarkEnd w:id="2"/>
      <w:r w:rsidRPr="008F66AD">
        <w:rPr>
          <w:rFonts w:ascii="Times New Roman" w:hAnsi="Times New Roman" w:cs="Times New Roman"/>
          <w:sz w:val="20"/>
          <w:szCs w:val="20"/>
        </w:rPr>
        <w:t>Анализ показывает, что состав педагогических ра</w:t>
      </w:r>
      <w:r w:rsidR="008B1188" w:rsidRPr="008F66AD">
        <w:rPr>
          <w:rFonts w:ascii="Times New Roman" w:hAnsi="Times New Roman" w:cs="Times New Roman"/>
          <w:sz w:val="20"/>
          <w:szCs w:val="20"/>
        </w:rPr>
        <w:t>ботников ДОУ по улусу повысился на 2</w:t>
      </w:r>
      <w:r w:rsidRPr="008F66AD">
        <w:rPr>
          <w:rFonts w:ascii="Times New Roman" w:hAnsi="Times New Roman" w:cs="Times New Roman"/>
          <w:sz w:val="20"/>
          <w:szCs w:val="20"/>
        </w:rPr>
        <w:t xml:space="preserve">, </w:t>
      </w:r>
      <w:r w:rsidR="007B08A4" w:rsidRPr="008F66AD">
        <w:rPr>
          <w:rFonts w:ascii="Times New Roman" w:hAnsi="Times New Roman" w:cs="Times New Roman"/>
          <w:sz w:val="20"/>
          <w:szCs w:val="20"/>
        </w:rPr>
        <w:t xml:space="preserve">но </w:t>
      </w:r>
      <w:r w:rsidRPr="008F66AD">
        <w:rPr>
          <w:rFonts w:ascii="Times New Roman" w:hAnsi="Times New Roman" w:cs="Times New Roman"/>
          <w:sz w:val="20"/>
          <w:szCs w:val="20"/>
        </w:rPr>
        <w:t xml:space="preserve">большая часть со средним </w:t>
      </w:r>
      <w:r w:rsidR="007B08A4" w:rsidRPr="008F66AD">
        <w:rPr>
          <w:rFonts w:ascii="Times New Roman" w:hAnsi="Times New Roman" w:cs="Times New Roman"/>
          <w:sz w:val="20"/>
          <w:szCs w:val="20"/>
        </w:rPr>
        <w:t>специальным</w:t>
      </w:r>
      <w:r w:rsidR="007B08A4" w:rsidRPr="008F66AD">
        <w:rPr>
          <w:rFonts w:ascii="Times New Roman" w:hAnsi="Times New Roman" w:cs="Times New Roman"/>
          <w:b/>
          <w:sz w:val="20"/>
          <w:szCs w:val="20"/>
        </w:rPr>
        <w:t xml:space="preserve"> </w:t>
      </w:r>
      <w:r w:rsidRPr="008F66AD">
        <w:rPr>
          <w:rFonts w:ascii="Times New Roman" w:hAnsi="Times New Roman" w:cs="Times New Roman"/>
          <w:sz w:val="20"/>
          <w:szCs w:val="20"/>
        </w:rPr>
        <w:t xml:space="preserve">образованием </w:t>
      </w:r>
      <w:r w:rsidR="008B1188" w:rsidRPr="008F66AD">
        <w:rPr>
          <w:rFonts w:ascii="Times New Roman" w:hAnsi="Times New Roman" w:cs="Times New Roman"/>
          <w:sz w:val="20"/>
          <w:szCs w:val="20"/>
        </w:rPr>
        <w:t>62</w:t>
      </w:r>
      <w:r w:rsidRPr="008F66AD">
        <w:rPr>
          <w:rFonts w:ascii="Times New Roman" w:hAnsi="Times New Roman" w:cs="Times New Roman"/>
          <w:sz w:val="20"/>
          <w:szCs w:val="20"/>
        </w:rPr>
        <w:t xml:space="preserve">%. </w:t>
      </w:r>
      <w:r w:rsidR="007B08A4" w:rsidRPr="008F66AD">
        <w:rPr>
          <w:rFonts w:ascii="Times New Roman" w:hAnsi="Times New Roman" w:cs="Times New Roman"/>
          <w:sz w:val="20"/>
          <w:szCs w:val="20"/>
        </w:rPr>
        <w:t xml:space="preserve">В </w:t>
      </w:r>
      <w:r w:rsidR="00B932F2" w:rsidRPr="008F66AD">
        <w:rPr>
          <w:rFonts w:ascii="Times New Roman" w:hAnsi="Times New Roman" w:cs="Times New Roman"/>
          <w:sz w:val="20"/>
          <w:szCs w:val="20"/>
        </w:rPr>
        <w:t>с</w:t>
      </w:r>
      <w:r w:rsidRPr="008F66AD">
        <w:rPr>
          <w:rFonts w:ascii="Times New Roman" w:hAnsi="Times New Roman" w:cs="Times New Roman"/>
          <w:sz w:val="20"/>
          <w:szCs w:val="20"/>
        </w:rPr>
        <w:t>рав</w:t>
      </w:r>
      <w:r w:rsidR="007B08A4" w:rsidRPr="008F66AD">
        <w:rPr>
          <w:rFonts w:ascii="Times New Roman" w:hAnsi="Times New Roman" w:cs="Times New Roman"/>
          <w:sz w:val="20"/>
          <w:szCs w:val="20"/>
        </w:rPr>
        <w:t xml:space="preserve">нении </w:t>
      </w:r>
      <w:r w:rsidRPr="008F66AD">
        <w:rPr>
          <w:rFonts w:ascii="Times New Roman" w:hAnsi="Times New Roman" w:cs="Times New Roman"/>
          <w:sz w:val="20"/>
          <w:szCs w:val="20"/>
        </w:rPr>
        <w:t xml:space="preserve">с прошлым учебным годом можно сделать вывод, что общее количество воспитателей </w:t>
      </w:r>
      <w:r w:rsidR="00CA1D35" w:rsidRPr="008F66AD">
        <w:rPr>
          <w:rFonts w:ascii="Times New Roman" w:hAnsi="Times New Roman" w:cs="Times New Roman"/>
          <w:sz w:val="20"/>
          <w:szCs w:val="20"/>
        </w:rPr>
        <w:t xml:space="preserve"> </w:t>
      </w:r>
      <w:r w:rsidR="00995784" w:rsidRPr="008F66AD">
        <w:rPr>
          <w:rFonts w:ascii="Times New Roman" w:hAnsi="Times New Roman" w:cs="Times New Roman"/>
          <w:sz w:val="20"/>
          <w:szCs w:val="20"/>
        </w:rPr>
        <w:t>увеличи</w:t>
      </w:r>
      <w:r w:rsidR="008B1188" w:rsidRPr="008F66AD">
        <w:rPr>
          <w:rFonts w:ascii="Times New Roman" w:hAnsi="Times New Roman" w:cs="Times New Roman"/>
          <w:sz w:val="20"/>
          <w:szCs w:val="20"/>
        </w:rPr>
        <w:t xml:space="preserve">лся </w:t>
      </w:r>
    </w:p>
    <w:p w:rsidR="00EE492A" w:rsidRPr="008F66AD" w:rsidRDefault="00EE492A" w:rsidP="00461AA6">
      <w:pPr>
        <w:pStyle w:val="a8"/>
        <w:jc w:val="right"/>
        <w:rPr>
          <w:rFonts w:ascii="Times New Roman" w:hAnsi="Times New Roman" w:cs="Times New Roman"/>
          <w:b/>
          <w:sz w:val="20"/>
          <w:szCs w:val="20"/>
        </w:rPr>
      </w:pPr>
    </w:p>
    <w:p w:rsidR="00EE492A" w:rsidRPr="008F66AD" w:rsidRDefault="00EE492A" w:rsidP="00461AA6">
      <w:pPr>
        <w:pStyle w:val="a8"/>
        <w:jc w:val="right"/>
        <w:rPr>
          <w:rFonts w:ascii="Times New Roman" w:hAnsi="Times New Roman" w:cs="Times New Roman"/>
          <w:b/>
          <w:sz w:val="20"/>
          <w:szCs w:val="20"/>
        </w:rPr>
      </w:pPr>
    </w:p>
    <w:p w:rsidR="002B6D53" w:rsidRPr="008F66AD" w:rsidRDefault="00995784" w:rsidP="00461AA6">
      <w:pPr>
        <w:pStyle w:val="a8"/>
        <w:jc w:val="right"/>
        <w:rPr>
          <w:rFonts w:ascii="Times New Roman" w:hAnsi="Times New Roman" w:cs="Times New Roman"/>
          <w:b/>
          <w:sz w:val="20"/>
          <w:szCs w:val="20"/>
        </w:rPr>
      </w:pPr>
      <w:r w:rsidRPr="008F66AD">
        <w:rPr>
          <w:rFonts w:ascii="Times New Roman" w:hAnsi="Times New Roman" w:cs="Times New Roman"/>
          <w:b/>
          <w:sz w:val="20"/>
          <w:szCs w:val="20"/>
        </w:rPr>
        <w:t xml:space="preserve">Таблица </w:t>
      </w:r>
      <w:r w:rsidR="005B5759" w:rsidRPr="008F66AD">
        <w:rPr>
          <w:rFonts w:ascii="Times New Roman" w:hAnsi="Times New Roman" w:cs="Times New Roman"/>
          <w:b/>
          <w:sz w:val="20"/>
          <w:szCs w:val="20"/>
        </w:rPr>
        <w:t>11</w:t>
      </w:r>
    </w:p>
    <w:p w:rsidR="002B6D53" w:rsidRPr="008F66AD" w:rsidRDefault="002B6D53" w:rsidP="000628D2">
      <w:pPr>
        <w:pStyle w:val="a8"/>
        <w:rPr>
          <w:rFonts w:ascii="Times New Roman" w:hAnsi="Times New Roman" w:cs="Times New Roman"/>
          <w:b/>
          <w:sz w:val="20"/>
          <w:szCs w:val="20"/>
        </w:rPr>
      </w:pPr>
    </w:p>
    <w:tbl>
      <w:tblPr>
        <w:tblStyle w:val="a3"/>
        <w:tblW w:w="15136" w:type="dxa"/>
        <w:tblLayout w:type="fixed"/>
        <w:tblLook w:val="04A0" w:firstRow="1" w:lastRow="0" w:firstColumn="1" w:lastColumn="0" w:noHBand="0" w:noVBand="1"/>
      </w:tblPr>
      <w:tblGrid>
        <w:gridCol w:w="2482"/>
        <w:gridCol w:w="1363"/>
        <w:gridCol w:w="1361"/>
        <w:gridCol w:w="1361"/>
        <w:gridCol w:w="1558"/>
        <w:gridCol w:w="1558"/>
        <w:gridCol w:w="1363"/>
        <w:gridCol w:w="1364"/>
        <w:gridCol w:w="1363"/>
        <w:gridCol w:w="1363"/>
      </w:tblGrid>
      <w:tr w:rsidR="00C02968" w:rsidRPr="008F66AD" w:rsidTr="00155BFB">
        <w:trPr>
          <w:trHeight w:val="273"/>
        </w:trPr>
        <w:tc>
          <w:tcPr>
            <w:tcW w:w="2482" w:type="dxa"/>
            <w:vMerge w:val="restart"/>
            <w:shd w:val="clear" w:color="auto" w:fill="DDD9C3" w:themeFill="background2" w:themeFillShade="E6"/>
          </w:tcPr>
          <w:p w:rsidR="00C02968" w:rsidRPr="008F66AD" w:rsidRDefault="00D7022D"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Наименование ДОУ</w:t>
            </w:r>
          </w:p>
        </w:tc>
        <w:tc>
          <w:tcPr>
            <w:tcW w:w="12654" w:type="dxa"/>
            <w:gridSpan w:val="9"/>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Образовательный ценз</w:t>
            </w:r>
          </w:p>
        </w:tc>
      </w:tr>
      <w:tr w:rsidR="00C02968" w:rsidRPr="008F66AD" w:rsidTr="00C02968">
        <w:trPr>
          <w:trHeight w:val="513"/>
        </w:trPr>
        <w:tc>
          <w:tcPr>
            <w:tcW w:w="2482" w:type="dxa"/>
            <w:vMerge/>
            <w:shd w:val="clear" w:color="auto" w:fill="DDD9C3" w:themeFill="background2" w:themeFillShade="E6"/>
          </w:tcPr>
          <w:p w:rsidR="00C02968" w:rsidRPr="008F66AD" w:rsidRDefault="00C02968" w:rsidP="00E469BD">
            <w:pPr>
              <w:rPr>
                <w:rFonts w:ascii="Times New Roman" w:hAnsi="Times New Roman" w:cs="Times New Roman"/>
                <w:b/>
                <w:sz w:val="20"/>
                <w:szCs w:val="20"/>
              </w:rPr>
            </w:pPr>
          </w:p>
        </w:tc>
        <w:tc>
          <w:tcPr>
            <w:tcW w:w="1363" w:type="dxa"/>
            <w:vMerge w:val="restart"/>
            <w:tcBorders>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Общее количество</w:t>
            </w:r>
          </w:p>
        </w:tc>
        <w:tc>
          <w:tcPr>
            <w:tcW w:w="2722" w:type="dxa"/>
            <w:gridSpan w:val="2"/>
            <w:tcBorders>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Высшее образование</w:t>
            </w:r>
          </w:p>
        </w:tc>
        <w:tc>
          <w:tcPr>
            <w:tcW w:w="3116" w:type="dxa"/>
            <w:gridSpan w:val="2"/>
            <w:tcBorders>
              <w:left w:val="single" w:sz="4" w:space="0" w:color="auto"/>
            </w:tcBorders>
            <w:shd w:val="clear" w:color="auto" w:fill="DDD9C3" w:themeFill="background2" w:themeFillShade="E6"/>
          </w:tcPr>
          <w:p w:rsidR="00C02968" w:rsidRPr="008F66AD" w:rsidRDefault="00C02968" w:rsidP="002B6D53">
            <w:pPr>
              <w:jc w:val="center"/>
              <w:rPr>
                <w:rFonts w:ascii="Times New Roman" w:hAnsi="Times New Roman" w:cs="Times New Roman"/>
                <w:b/>
                <w:sz w:val="20"/>
                <w:szCs w:val="20"/>
              </w:rPr>
            </w:pPr>
            <w:r w:rsidRPr="008F66AD">
              <w:rPr>
                <w:rFonts w:ascii="Times New Roman" w:hAnsi="Times New Roman" w:cs="Times New Roman"/>
                <w:b/>
                <w:sz w:val="20"/>
                <w:szCs w:val="20"/>
              </w:rPr>
              <w:t>Незакон/высшее</w:t>
            </w:r>
          </w:p>
        </w:tc>
        <w:tc>
          <w:tcPr>
            <w:tcW w:w="2727" w:type="dxa"/>
            <w:gridSpan w:val="2"/>
            <w:tcBorders>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Среднее -специальное</w:t>
            </w:r>
          </w:p>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образование</w:t>
            </w:r>
          </w:p>
        </w:tc>
        <w:tc>
          <w:tcPr>
            <w:tcW w:w="2726" w:type="dxa"/>
            <w:gridSpan w:val="2"/>
            <w:tcBorders>
              <w:left w:val="single" w:sz="4" w:space="0" w:color="auto"/>
              <w:right w:val="single" w:sz="4" w:space="0" w:color="auto"/>
            </w:tcBorders>
            <w:shd w:val="clear" w:color="auto" w:fill="DDD9C3" w:themeFill="background2" w:themeFillShade="E6"/>
          </w:tcPr>
          <w:p w:rsidR="00C02968" w:rsidRPr="008F66AD" w:rsidRDefault="00C02968" w:rsidP="002B6D53">
            <w:pPr>
              <w:jc w:val="center"/>
              <w:rPr>
                <w:rFonts w:ascii="Times New Roman" w:hAnsi="Times New Roman" w:cs="Times New Roman"/>
                <w:b/>
                <w:sz w:val="20"/>
                <w:szCs w:val="20"/>
              </w:rPr>
            </w:pPr>
            <w:r w:rsidRPr="008F66AD">
              <w:rPr>
                <w:rFonts w:ascii="Times New Roman" w:hAnsi="Times New Roman" w:cs="Times New Roman"/>
                <w:b/>
                <w:sz w:val="20"/>
                <w:szCs w:val="20"/>
              </w:rPr>
              <w:t>Сред</w:t>
            </w:r>
            <w:r w:rsidR="00FC53AE" w:rsidRPr="008F66AD">
              <w:rPr>
                <w:rFonts w:ascii="Times New Roman" w:hAnsi="Times New Roman" w:cs="Times New Roman"/>
                <w:b/>
                <w:sz w:val="20"/>
                <w:szCs w:val="20"/>
              </w:rPr>
              <w:t>нее-</w:t>
            </w:r>
            <w:r w:rsidRPr="008F66AD">
              <w:rPr>
                <w:rFonts w:ascii="Times New Roman" w:hAnsi="Times New Roman" w:cs="Times New Roman"/>
                <w:b/>
                <w:sz w:val="20"/>
                <w:szCs w:val="20"/>
              </w:rPr>
              <w:t xml:space="preserve"> обр</w:t>
            </w:r>
            <w:r w:rsidR="00FC53AE" w:rsidRPr="008F66AD">
              <w:rPr>
                <w:rFonts w:ascii="Times New Roman" w:hAnsi="Times New Roman" w:cs="Times New Roman"/>
                <w:b/>
                <w:sz w:val="20"/>
                <w:szCs w:val="20"/>
              </w:rPr>
              <w:t>азование</w:t>
            </w:r>
          </w:p>
        </w:tc>
      </w:tr>
      <w:tr w:rsidR="00C02968" w:rsidRPr="008F66AD" w:rsidTr="00BE7FDD">
        <w:trPr>
          <w:trHeight w:val="282"/>
        </w:trPr>
        <w:tc>
          <w:tcPr>
            <w:tcW w:w="2482" w:type="dxa"/>
            <w:vMerge/>
          </w:tcPr>
          <w:p w:rsidR="00C02968" w:rsidRPr="008F66AD" w:rsidRDefault="00C02968" w:rsidP="00E469BD">
            <w:pPr>
              <w:rPr>
                <w:rFonts w:ascii="Times New Roman" w:hAnsi="Times New Roman" w:cs="Times New Roman"/>
                <w:b/>
                <w:sz w:val="20"/>
                <w:szCs w:val="20"/>
              </w:rPr>
            </w:pPr>
          </w:p>
        </w:tc>
        <w:tc>
          <w:tcPr>
            <w:tcW w:w="1363" w:type="dxa"/>
            <w:vMerge/>
            <w:tcBorders>
              <w:right w:val="single" w:sz="4" w:space="0" w:color="auto"/>
            </w:tcBorders>
            <w:shd w:val="clear" w:color="auto" w:fill="DBE5F1" w:themeFill="accent1" w:themeFillTint="33"/>
          </w:tcPr>
          <w:p w:rsidR="00C02968" w:rsidRPr="008F66AD" w:rsidRDefault="00C02968" w:rsidP="00E469BD">
            <w:pPr>
              <w:jc w:val="center"/>
              <w:rPr>
                <w:rFonts w:ascii="Times New Roman" w:hAnsi="Times New Roman" w:cs="Times New Roman"/>
                <w:b/>
                <w:sz w:val="20"/>
                <w:szCs w:val="20"/>
              </w:rPr>
            </w:pPr>
          </w:p>
        </w:tc>
        <w:tc>
          <w:tcPr>
            <w:tcW w:w="1361" w:type="dxa"/>
            <w:tcBorders>
              <w:lef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колич</w:t>
            </w:r>
            <w:r w:rsidR="0029347A" w:rsidRPr="008F66AD">
              <w:rPr>
                <w:rFonts w:ascii="Times New Roman" w:hAnsi="Times New Roman" w:cs="Times New Roman"/>
                <w:b/>
                <w:sz w:val="20"/>
                <w:szCs w:val="20"/>
              </w:rPr>
              <w:t>ество</w:t>
            </w:r>
          </w:p>
        </w:tc>
        <w:tc>
          <w:tcPr>
            <w:tcW w:w="1361" w:type="dxa"/>
            <w:tcBorders>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558" w:type="dxa"/>
            <w:tcBorders>
              <w:left w:val="single" w:sz="4" w:space="0" w:color="auto"/>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колич</w:t>
            </w:r>
            <w:r w:rsidR="0029347A" w:rsidRPr="008F66AD">
              <w:rPr>
                <w:rFonts w:ascii="Times New Roman" w:hAnsi="Times New Roman" w:cs="Times New Roman"/>
                <w:b/>
                <w:sz w:val="20"/>
                <w:szCs w:val="20"/>
              </w:rPr>
              <w:t>ество</w:t>
            </w:r>
          </w:p>
        </w:tc>
        <w:tc>
          <w:tcPr>
            <w:tcW w:w="1558" w:type="dxa"/>
            <w:tcBorders>
              <w:lef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63" w:type="dxa"/>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колич</w:t>
            </w:r>
            <w:r w:rsidR="0029347A" w:rsidRPr="008F66AD">
              <w:rPr>
                <w:rFonts w:ascii="Times New Roman" w:hAnsi="Times New Roman" w:cs="Times New Roman"/>
                <w:b/>
                <w:sz w:val="20"/>
                <w:szCs w:val="20"/>
              </w:rPr>
              <w:t>ество</w:t>
            </w:r>
          </w:p>
        </w:tc>
        <w:tc>
          <w:tcPr>
            <w:tcW w:w="1364" w:type="dxa"/>
            <w:tcBorders>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63" w:type="dxa"/>
            <w:tcBorders>
              <w:left w:val="single" w:sz="4" w:space="0" w:color="auto"/>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колич</w:t>
            </w:r>
            <w:r w:rsidR="0029347A" w:rsidRPr="008F66AD">
              <w:rPr>
                <w:rFonts w:ascii="Times New Roman" w:hAnsi="Times New Roman" w:cs="Times New Roman"/>
                <w:b/>
                <w:sz w:val="20"/>
                <w:szCs w:val="20"/>
              </w:rPr>
              <w:t>ество</w:t>
            </w:r>
          </w:p>
        </w:tc>
        <w:tc>
          <w:tcPr>
            <w:tcW w:w="1363" w:type="dxa"/>
            <w:tcBorders>
              <w:left w:val="single" w:sz="4" w:space="0" w:color="auto"/>
              <w:right w:val="single" w:sz="4" w:space="0" w:color="auto"/>
            </w:tcBorders>
            <w:shd w:val="clear" w:color="auto" w:fill="DDD9C3" w:themeFill="background2" w:themeFillShade="E6"/>
          </w:tcPr>
          <w:p w:rsidR="00C02968" w:rsidRPr="008F66AD" w:rsidRDefault="00C02968"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r>
      <w:tr w:rsidR="00491547" w:rsidRPr="008F66AD" w:rsidTr="00C02968">
        <w:trPr>
          <w:trHeight w:val="297"/>
        </w:trPr>
        <w:tc>
          <w:tcPr>
            <w:tcW w:w="2482" w:type="dxa"/>
            <w:shd w:val="clear" w:color="auto" w:fill="DDD9C3" w:themeFill="background2" w:themeFillShade="E6"/>
          </w:tcPr>
          <w:p w:rsidR="00491547" w:rsidRPr="008F66AD" w:rsidRDefault="00491547" w:rsidP="004B590F">
            <w:pPr>
              <w:jc w:val="center"/>
              <w:rPr>
                <w:rFonts w:ascii="Times New Roman" w:hAnsi="Times New Roman" w:cs="Times New Roman"/>
                <w:b/>
                <w:sz w:val="20"/>
                <w:szCs w:val="20"/>
              </w:rPr>
            </w:pPr>
            <w:r w:rsidRPr="008F66AD">
              <w:rPr>
                <w:rFonts w:ascii="Times New Roman" w:hAnsi="Times New Roman" w:cs="Times New Roman"/>
                <w:b/>
                <w:sz w:val="20"/>
                <w:szCs w:val="20"/>
              </w:rPr>
              <w:t xml:space="preserve">МБДОУ </w:t>
            </w:r>
            <w:r w:rsidR="002F2747" w:rsidRPr="008F66AD">
              <w:rPr>
                <w:rFonts w:ascii="Times New Roman" w:hAnsi="Times New Roman" w:cs="Times New Roman"/>
                <w:b/>
                <w:sz w:val="20"/>
                <w:szCs w:val="20"/>
              </w:rPr>
              <w:t>СДС «Хаарчаана»</w:t>
            </w:r>
          </w:p>
        </w:tc>
        <w:tc>
          <w:tcPr>
            <w:tcW w:w="1363" w:type="dxa"/>
            <w:tcBorders>
              <w:right w:val="single" w:sz="4" w:space="0" w:color="auto"/>
            </w:tcBorders>
          </w:tcPr>
          <w:p w:rsidR="00491547" w:rsidRPr="008F66AD" w:rsidRDefault="002F274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22</w:t>
            </w:r>
          </w:p>
        </w:tc>
        <w:tc>
          <w:tcPr>
            <w:tcW w:w="1361" w:type="dxa"/>
            <w:tcBorders>
              <w:left w:val="single" w:sz="4" w:space="0" w:color="auto"/>
            </w:tcBorders>
          </w:tcPr>
          <w:p w:rsidR="00491547" w:rsidRPr="008F66AD" w:rsidRDefault="008A4AA4" w:rsidP="00E469BD">
            <w:pPr>
              <w:jc w:val="center"/>
              <w:rPr>
                <w:rFonts w:ascii="Times New Roman" w:hAnsi="Times New Roman" w:cs="Times New Roman"/>
                <w:b/>
                <w:sz w:val="20"/>
                <w:szCs w:val="20"/>
                <w:lang w:val="en-US"/>
              </w:rPr>
            </w:pPr>
            <w:r w:rsidRPr="008F66AD">
              <w:rPr>
                <w:rFonts w:ascii="Times New Roman" w:hAnsi="Times New Roman" w:cs="Times New Roman"/>
                <w:b/>
                <w:sz w:val="20"/>
                <w:szCs w:val="20"/>
              </w:rPr>
              <w:t>8</w:t>
            </w:r>
            <w:r w:rsidR="00704098" w:rsidRPr="008F66AD">
              <w:rPr>
                <w:rFonts w:ascii="Times New Roman" w:hAnsi="Times New Roman" w:cs="Times New Roman"/>
                <w:b/>
                <w:sz w:val="20"/>
                <w:szCs w:val="20"/>
                <w:lang w:val="en-US"/>
              </w:rPr>
              <w:t xml:space="preserve">                                                                                                                                                                                                                                                                                                                                           </w:t>
            </w:r>
            <w:r w:rsidR="00EC7FE7" w:rsidRPr="008F66AD">
              <w:rPr>
                <w:rFonts w:ascii="Times New Roman" w:hAnsi="Times New Roman" w:cs="Times New Roman"/>
                <w:b/>
                <w:sz w:val="20"/>
                <w:szCs w:val="20"/>
                <w:lang w:val="en-US"/>
              </w:rPr>
              <w:t xml:space="preserve">                                                                                                                                                                                                                                                                                                                                                                                                                                                                                                                                                                                                                                                                                                                                                                                                                                                                                                                                                                                                                                                                                                                                                                                                                                                                                                                                                                                                                                                                                                                                                                                                                                                                                                                                                                                                                                                                                                                                                                                                                                                                                                                                                                                                                                                                                                                                                                                                                                                                                                                                                                                                                       </w:t>
            </w:r>
          </w:p>
        </w:tc>
        <w:tc>
          <w:tcPr>
            <w:tcW w:w="1361" w:type="dxa"/>
            <w:tcBorders>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36</w:t>
            </w:r>
            <w:r w:rsidR="005955EF" w:rsidRPr="008F66AD">
              <w:rPr>
                <w:rFonts w:ascii="Times New Roman" w:hAnsi="Times New Roman" w:cs="Times New Roman"/>
                <w:b/>
                <w:sz w:val="20"/>
                <w:szCs w:val="20"/>
              </w:rPr>
              <w:t>%</w:t>
            </w:r>
          </w:p>
        </w:tc>
        <w:tc>
          <w:tcPr>
            <w:tcW w:w="1558" w:type="dxa"/>
            <w:tcBorders>
              <w:left w:val="single" w:sz="4" w:space="0" w:color="auto"/>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558" w:type="dxa"/>
            <w:tcBorders>
              <w:lef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4,5%</w:t>
            </w:r>
          </w:p>
        </w:tc>
        <w:tc>
          <w:tcPr>
            <w:tcW w:w="1363" w:type="dxa"/>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11</w:t>
            </w:r>
          </w:p>
        </w:tc>
        <w:tc>
          <w:tcPr>
            <w:tcW w:w="1364" w:type="dxa"/>
            <w:tcBorders>
              <w:righ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50%</w:t>
            </w:r>
          </w:p>
        </w:tc>
        <w:tc>
          <w:tcPr>
            <w:tcW w:w="1363" w:type="dxa"/>
            <w:tcBorders>
              <w:left w:val="single" w:sz="4" w:space="0" w:color="auto"/>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2</w:t>
            </w:r>
          </w:p>
        </w:tc>
        <w:tc>
          <w:tcPr>
            <w:tcW w:w="1363" w:type="dxa"/>
            <w:tcBorders>
              <w:left w:val="single" w:sz="4" w:space="0" w:color="auto"/>
              <w:righ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9%</w:t>
            </w:r>
          </w:p>
        </w:tc>
      </w:tr>
      <w:tr w:rsidR="00491547" w:rsidRPr="008F66AD" w:rsidTr="00C02968">
        <w:trPr>
          <w:trHeight w:val="282"/>
        </w:trPr>
        <w:tc>
          <w:tcPr>
            <w:tcW w:w="2482" w:type="dxa"/>
            <w:shd w:val="clear" w:color="auto" w:fill="DDD9C3" w:themeFill="background2" w:themeFillShade="E6"/>
          </w:tcPr>
          <w:p w:rsidR="00491547" w:rsidRPr="008F66AD" w:rsidRDefault="00491547" w:rsidP="004B590F">
            <w:pPr>
              <w:jc w:val="center"/>
              <w:rPr>
                <w:rFonts w:ascii="Times New Roman" w:hAnsi="Times New Roman" w:cs="Times New Roman"/>
                <w:b/>
                <w:sz w:val="20"/>
                <w:szCs w:val="20"/>
              </w:rPr>
            </w:pPr>
            <w:r w:rsidRPr="008F66AD">
              <w:rPr>
                <w:rFonts w:ascii="Times New Roman" w:hAnsi="Times New Roman" w:cs="Times New Roman"/>
                <w:b/>
                <w:sz w:val="20"/>
                <w:szCs w:val="20"/>
              </w:rPr>
              <w:t>МБ</w:t>
            </w:r>
            <w:r w:rsidR="002F2747" w:rsidRPr="008F66AD">
              <w:rPr>
                <w:rFonts w:ascii="Times New Roman" w:hAnsi="Times New Roman" w:cs="Times New Roman"/>
                <w:b/>
                <w:sz w:val="20"/>
                <w:szCs w:val="20"/>
              </w:rPr>
              <w:t>Д</w:t>
            </w:r>
            <w:r w:rsidRPr="008F66AD">
              <w:rPr>
                <w:rFonts w:ascii="Times New Roman" w:hAnsi="Times New Roman" w:cs="Times New Roman"/>
                <w:b/>
                <w:sz w:val="20"/>
                <w:szCs w:val="20"/>
              </w:rPr>
              <w:t xml:space="preserve">ОУ </w:t>
            </w:r>
            <w:r w:rsidR="002F2747" w:rsidRPr="008F66AD">
              <w:rPr>
                <w:rFonts w:ascii="Times New Roman" w:hAnsi="Times New Roman" w:cs="Times New Roman"/>
                <w:b/>
                <w:sz w:val="20"/>
                <w:szCs w:val="20"/>
              </w:rPr>
              <w:t xml:space="preserve">КДС </w:t>
            </w:r>
            <w:r w:rsidRPr="008F66AD">
              <w:rPr>
                <w:rFonts w:ascii="Times New Roman" w:hAnsi="Times New Roman" w:cs="Times New Roman"/>
                <w:b/>
                <w:sz w:val="20"/>
                <w:szCs w:val="20"/>
              </w:rPr>
              <w:t>«</w:t>
            </w:r>
            <w:r w:rsidR="002F2747" w:rsidRPr="008F66AD">
              <w:rPr>
                <w:rFonts w:ascii="Times New Roman" w:hAnsi="Times New Roman" w:cs="Times New Roman"/>
                <w:b/>
                <w:sz w:val="20"/>
                <w:szCs w:val="20"/>
              </w:rPr>
              <w:t>Кэнчээри</w:t>
            </w:r>
            <w:r w:rsidRPr="008F66AD">
              <w:rPr>
                <w:rFonts w:ascii="Times New Roman" w:hAnsi="Times New Roman" w:cs="Times New Roman"/>
                <w:b/>
                <w:sz w:val="20"/>
                <w:szCs w:val="20"/>
              </w:rPr>
              <w:t>»</w:t>
            </w:r>
          </w:p>
        </w:tc>
        <w:tc>
          <w:tcPr>
            <w:tcW w:w="1363" w:type="dxa"/>
            <w:tcBorders>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c>
          <w:tcPr>
            <w:tcW w:w="1361" w:type="dxa"/>
            <w:tcBorders>
              <w:left w:val="single" w:sz="4" w:space="0" w:color="auto"/>
            </w:tcBorders>
          </w:tcPr>
          <w:p w:rsidR="00491547" w:rsidRPr="008F66AD" w:rsidRDefault="002F274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3</w:t>
            </w:r>
          </w:p>
        </w:tc>
        <w:tc>
          <w:tcPr>
            <w:tcW w:w="1361" w:type="dxa"/>
            <w:tcBorders>
              <w:righ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30%</w:t>
            </w:r>
          </w:p>
        </w:tc>
        <w:tc>
          <w:tcPr>
            <w:tcW w:w="1558" w:type="dxa"/>
            <w:tcBorders>
              <w:left w:val="single" w:sz="4" w:space="0" w:color="auto"/>
              <w:right w:val="single" w:sz="4" w:space="0" w:color="auto"/>
            </w:tcBorders>
          </w:tcPr>
          <w:p w:rsidR="00491547" w:rsidRPr="008F66AD" w:rsidRDefault="00BB2C4B"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558" w:type="dxa"/>
            <w:tcBorders>
              <w:left w:val="single" w:sz="4" w:space="0" w:color="auto"/>
            </w:tcBorders>
          </w:tcPr>
          <w:p w:rsidR="00491547" w:rsidRPr="008F66AD" w:rsidRDefault="00BB2C4B"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63" w:type="dxa"/>
          </w:tcPr>
          <w:p w:rsidR="00491547" w:rsidRPr="008F66AD" w:rsidRDefault="00DD7DB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6</w:t>
            </w:r>
          </w:p>
        </w:tc>
        <w:tc>
          <w:tcPr>
            <w:tcW w:w="1364" w:type="dxa"/>
            <w:tcBorders>
              <w:righ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70%</w:t>
            </w:r>
          </w:p>
        </w:tc>
        <w:tc>
          <w:tcPr>
            <w:tcW w:w="1363" w:type="dxa"/>
            <w:tcBorders>
              <w:left w:val="single" w:sz="4" w:space="0" w:color="auto"/>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363" w:type="dxa"/>
            <w:tcBorders>
              <w:left w:val="single" w:sz="4" w:space="0" w:color="auto"/>
              <w:right w:val="single" w:sz="4" w:space="0" w:color="auto"/>
            </w:tcBorders>
          </w:tcPr>
          <w:p w:rsidR="00491547" w:rsidRPr="008F66AD" w:rsidRDefault="005955EF" w:rsidP="002B6D53">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r>
      <w:tr w:rsidR="00491547" w:rsidRPr="008F66AD" w:rsidTr="00C02968">
        <w:trPr>
          <w:trHeight w:val="313"/>
        </w:trPr>
        <w:tc>
          <w:tcPr>
            <w:tcW w:w="2482" w:type="dxa"/>
            <w:shd w:val="clear" w:color="auto" w:fill="DDD9C3" w:themeFill="background2" w:themeFillShade="E6"/>
          </w:tcPr>
          <w:p w:rsidR="00491547" w:rsidRPr="008F66AD" w:rsidRDefault="002F2747" w:rsidP="004B590F">
            <w:pPr>
              <w:jc w:val="center"/>
              <w:rPr>
                <w:rFonts w:ascii="Times New Roman" w:hAnsi="Times New Roman" w:cs="Times New Roman"/>
                <w:b/>
                <w:sz w:val="20"/>
                <w:szCs w:val="20"/>
              </w:rPr>
            </w:pPr>
            <w:r w:rsidRPr="008F66AD">
              <w:rPr>
                <w:rFonts w:ascii="Times New Roman" w:hAnsi="Times New Roman" w:cs="Times New Roman"/>
                <w:b/>
                <w:sz w:val="20"/>
                <w:szCs w:val="20"/>
              </w:rPr>
              <w:t>МК</w:t>
            </w:r>
            <w:r w:rsidR="00491547" w:rsidRPr="008F66AD">
              <w:rPr>
                <w:rFonts w:ascii="Times New Roman" w:hAnsi="Times New Roman" w:cs="Times New Roman"/>
                <w:b/>
                <w:sz w:val="20"/>
                <w:szCs w:val="20"/>
              </w:rPr>
              <w:t>ОУ</w:t>
            </w:r>
            <w:r w:rsidRPr="008F66AD">
              <w:rPr>
                <w:rFonts w:ascii="Times New Roman" w:hAnsi="Times New Roman" w:cs="Times New Roman"/>
                <w:b/>
                <w:sz w:val="20"/>
                <w:szCs w:val="20"/>
              </w:rPr>
              <w:t xml:space="preserve"> ДСОШ с д/г</w:t>
            </w:r>
          </w:p>
        </w:tc>
        <w:tc>
          <w:tcPr>
            <w:tcW w:w="1363" w:type="dxa"/>
            <w:tcBorders>
              <w:right w:val="single" w:sz="4" w:space="0" w:color="auto"/>
            </w:tcBorders>
          </w:tcPr>
          <w:p w:rsidR="00491547" w:rsidRPr="008F66AD" w:rsidRDefault="002F274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5</w:t>
            </w:r>
          </w:p>
        </w:tc>
        <w:tc>
          <w:tcPr>
            <w:tcW w:w="1361" w:type="dxa"/>
            <w:tcBorders>
              <w:left w:val="single" w:sz="4" w:space="0" w:color="auto"/>
            </w:tcBorders>
          </w:tcPr>
          <w:p w:rsidR="00491547" w:rsidRPr="008F66AD" w:rsidRDefault="00BB2C4B"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61" w:type="dxa"/>
            <w:tcBorders>
              <w:right w:val="single" w:sz="4" w:space="0" w:color="auto"/>
            </w:tcBorders>
          </w:tcPr>
          <w:p w:rsidR="00491547" w:rsidRPr="008F66AD" w:rsidRDefault="002F274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0</w:t>
            </w:r>
            <w:r w:rsidR="00E40F79" w:rsidRPr="008F66AD">
              <w:rPr>
                <w:rFonts w:ascii="Times New Roman" w:hAnsi="Times New Roman" w:cs="Times New Roman"/>
                <w:b/>
                <w:sz w:val="20"/>
                <w:szCs w:val="20"/>
                <w:lang w:val="en-US"/>
              </w:rPr>
              <w:t>%</w:t>
            </w:r>
          </w:p>
        </w:tc>
        <w:tc>
          <w:tcPr>
            <w:tcW w:w="1558" w:type="dxa"/>
            <w:tcBorders>
              <w:left w:val="single" w:sz="4" w:space="0" w:color="auto"/>
              <w:right w:val="single" w:sz="4" w:space="0" w:color="auto"/>
            </w:tcBorders>
          </w:tcPr>
          <w:p w:rsidR="00491547" w:rsidRPr="008F66AD" w:rsidRDefault="00BB2C4B"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558" w:type="dxa"/>
            <w:tcBorders>
              <w:left w:val="single" w:sz="4" w:space="0" w:color="auto"/>
            </w:tcBorders>
          </w:tcPr>
          <w:p w:rsidR="00491547" w:rsidRPr="008F66AD" w:rsidRDefault="00BB2C4B"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63" w:type="dxa"/>
          </w:tcPr>
          <w:p w:rsidR="00491547" w:rsidRPr="008F66AD" w:rsidRDefault="002F274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5</w:t>
            </w:r>
          </w:p>
        </w:tc>
        <w:tc>
          <w:tcPr>
            <w:tcW w:w="1364" w:type="dxa"/>
            <w:tcBorders>
              <w:right w:val="single" w:sz="4" w:space="0" w:color="auto"/>
            </w:tcBorders>
          </w:tcPr>
          <w:p w:rsidR="00491547" w:rsidRPr="008F66AD" w:rsidRDefault="002F274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100</w:t>
            </w:r>
            <w:r w:rsidR="00E40F79" w:rsidRPr="008F66AD">
              <w:rPr>
                <w:rFonts w:ascii="Times New Roman" w:hAnsi="Times New Roman" w:cs="Times New Roman"/>
                <w:b/>
                <w:sz w:val="20"/>
                <w:szCs w:val="20"/>
                <w:lang w:val="en-US"/>
              </w:rPr>
              <w:t>%</w:t>
            </w:r>
          </w:p>
        </w:tc>
        <w:tc>
          <w:tcPr>
            <w:tcW w:w="1363" w:type="dxa"/>
            <w:tcBorders>
              <w:left w:val="single" w:sz="4" w:space="0" w:color="auto"/>
              <w:right w:val="single" w:sz="4" w:space="0" w:color="auto"/>
            </w:tcBorders>
          </w:tcPr>
          <w:p w:rsidR="00491547" w:rsidRPr="008F66AD" w:rsidRDefault="005550ED"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63" w:type="dxa"/>
            <w:tcBorders>
              <w:left w:val="single" w:sz="4" w:space="0" w:color="auto"/>
              <w:right w:val="single" w:sz="4" w:space="0" w:color="auto"/>
            </w:tcBorders>
          </w:tcPr>
          <w:p w:rsidR="00491547" w:rsidRPr="008F66AD" w:rsidRDefault="005550ED" w:rsidP="005550ED">
            <w:pPr>
              <w:rPr>
                <w:rFonts w:ascii="Times New Roman" w:hAnsi="Times New Roman" w:cs="Times New Roman"/>
                <w:b/>
                <w:sz w:val="20"/>
                <w:szCs w:val="20"/>
              </w:rPr>
            </w:pPr>
            <w:r w:rsidRPr="008F66AD">
              <w:rPr>
                <w:rFonts w:ascii="Times New Roman" w:hAnsi="Times New Roman" w:cs="Times New Roman"/>
                <w:b/>
                <w:sz w:val="20"/>
                <w:szCs w:val="20"/>
              </w:rPr>
              <w:t>-</w:t>
            </w:r>
          </w:p>
        </w:tc>
      </w:tr>
      <w:tr w:rsidR="00491547" w:rsidRPr="008F66AD" w:rsidTr="00C02968">
        <w:trPr>
          <w:trHeight w:val="313"/>
        </w:trPr>
        <w:tc>
          <w:tcPr>
            <w:tcW w:w="2482" w:type="dxa"/>
            <w:shd w:val="clear" w:color="auto" w:fill="DDD9C3" w:themeFill="background2" w:themeFillShade="E6"/>
          </w:tcPr>
          <w:p w:rsidR="00491547" w:rsidRPr="008F66AD" w:rsidRDefault="00491547" w:rsidP="004B590F">
            <w:pPr>
              <w:jc w:val="center"/>
              <w:rPr>
                <w:rFonts w:ascii="Times New Roman" w:hAnsi="Times New Roman" w:cs="Times New Roman"/>
                <w:b/>
                <w:sz w:val="20"/>
                <w:szCs w:val="20"/>
              </w:rPr>
            </w:pPr>
            <w:r w:rsidRPr="008F66AD">
              <w:rPr>
                <w:rFonts w:ascii="Times New Roman" w:hAnsi="Times New Roman" w:cs="Times New Roman"/>
                <w:b/>
                <w:sz w:val="20"/>
                <w:szCs w:val="20"/>
              </w:rPr>
              <w:t>По улусу</w:t>
            </w:r>
          </w:p>
        </w:tc>
        <w:tc>
          <w:tcPr>
            <w:tcW w:w="1363" w:type="dxa"/>
            <w:tcBorders>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37</w:t>
            </w:r>
          </w:p>
        </w:tc>
        <w:tc>
          <w:tcPr>
            <w:tcW w:w="2722" w:type="dxa"/>
            <w:gridSpan w:val="2"/>
            <w:tcBorders>
              <w:left w:val="single" w:sz="4" w:space="0" w:color="auto"/>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11</w:t>
            </w:r>
            <w:r w:rsidR="005955EF" w:rsidRPr="008F66AD">
              <w:rPr>
                <w:rFonts w:ascii="Times New Roman" w:hAnsi="Times New Roman" w:cs="Times New Roman"/>
                <w:b/>
                <w:sz w:val="20"/>
                <w:szCs w:val="20"/>
              </w:rPr>
              <w:t>/29%</w:t>
            </w:r>
          </w:p>
        </w:tc>
        <w:tc>
          <w:tcPr>
            <w:tcW w:w="3116" w:type="dxa"/>
            <w:gridSpan w:val="2"/>
            <w:tcBorders>
              <w:lef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1/2,7%</w:t>
            </w:r>
          </w:p>
        </w:tc>
        <w:tc>
          <w:tcPr>
            <w:tcW w:w="2727" w:type="dxa"/>
            <w:gridSpan w:val="2"/>
            <w:tcBorders>
              <w:right w:val="single" w:sz="4" w:space="0" w:color="auto"/>
            </w:tcBorders>
          </w:tcPr>
          <w:p w:rsidR="00491547" w:rsidRPr="008F66AD" w:rsidRDefault="008A4AA4" w:rsidP="00E469BD">
            <w:pPr>
              <w:jc w:val="center"/>
              <w:rPr>
                <w:rFonts w:ascii="Times New Roman" w:hAnsi="Times New Roman" w:cs="Times New Roman"/>
                <w:b/>
                <w:sz w:val="20"/>
                <w:szCs w:val="20"/>
              </w:rPr>
            </w:pPr>
            <w:r w:rsidRPr="008F66AD">
              <w:rPr>
                <w:rFonts w:ascii="Times New Roman" w:hAnsi="Times New Roman" w:cs="Times New Roman"/>
                <w:b/>
                <w:sz w:val="20"/>
                <w:szCs w:val="20"/>
              </w:rPr>
              <w:t>23</w:t>
            </w:r>
            <w:r w:rsidR="005955EF" w:rsidRPr="008F66AD">
              <w:rPr>
                <w:rFonts w:ascii="Times New Roman" w:hAnsi="Times New Roman" w:cs="Times New Roman"/>
                <w:b/>
                <w:sz w:val="20"/>
                <w:szCs w:val="20"/>
              </w:rPr>
              <w:t>/62%</w:t>
            </w:r>
          </w:p>
        </w:tc>
        <w:tc>
          <w:tcPr>
            <w:tcW w:w="2726" w:type="dxa"/>
            <w:gridSpan w:val="2"/>
            <w:tcBorders>
              <w:left w:val="single" w:sz="4" w:space="0" w:color="auto"/>
              <w:right w:val="single" w:sz="4" w:space="0" w:color="auto"/>
            </w:tcBorders>
          </w:tcPr>
          <w:p w:rsidR="00491547" w:rsidRPr="008F66AD" w:rsidRDefault="005955EF" w:rsidP="00E469BD">
            <w:pPr>
              <w:jc w:val="center"/>
              <w:rPr>
                <w:rFonts w:ascii="Times New Roman" w:hAnsi="Times New Roman" w:cs="Times New Roman"/>
                <w:b/>
                <w:sz w:val="20"/>
                <w:szCs w:val="20"/>
              </w:rPr>
            </w:pPr>
            <w:r w:rsidRPr="008F66AD">
              <w:rPr>
                <w:rFonts w:ascii="Times New Roman" w:hAnsi="Times New Roman" w:cs="Times New Roman"/>
                <w:b/>
                <w:sz w:val="20"/>
                <w:szCs w:val="20"/>
              </w:rPr>
              <w:t>3/8,1%</w:t>
            </w:r>
          </w:p>
        </w:tc>
      </w:tr>
    </w:tbl>
    <w:p w:rsidR="0086154D" w:rsidRPr="008F66AD" w:rsidRDefault="0086154D" w:rsidP="000B1B30">
      <w:pPr>
        <w:rPr>
          <w:rFonts w:ascii="Times New Roman" w:hAnsi="Times New Roman" w:cs="Times New Roman"/>
          <w:b/>
          <w:sz w:val="24"/>
          <w:szCs w:val="24"/>
        </w:rPr>
      </w:pPr>
    </w:p>
    <w:p w:rsidR="002833D8" w:rsidRPr="008F66AD" w:rsidRDefault="00B37010" w:rsidP="00D41A9F">
      <w:pPr>
        <w:jc w:val="center"/>
        <w:rPr>
          <w:rFonts w:ascii="Times New Roman" w:hAnsi="Times New Roman" w:cs="Times New Roman"/>
          <w:b/>
          <w:sz w:val="24"/>
          <w:szCs w:val="24"/>
        </w:rPr>
      </w:pPr>
      <w:r w:rsidRPr="008F66AD">
        <w:rPr>
          <w:rFonts w:ascii="Times New Roman" w:hAnsi="Times New Roman" w:cs="Times New Roman"/>
          <w:b/>
          <w:noProof/>
          <w:sz w:val="24"/>
          <w:szCs w:val="24"/>
        </w:rPr>
        <w:lastRenderedPageBreak/>
        <w:drawing>
          <wp:inline distT="0" distB="0" distL="0" distR="0" wp14:anchorId="5FF6008B" wp14:editId="7B7FC39D">
            <wp:extent cx="8667750" cy="2705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1F66" w:rsidRPr="008F66AD" w:rsidRDefault="005B5759" w:rsidP="000628D2">
      <w:pPr>
        <w:pStyle w:val="a8"/>
        <w:jc w:val="right"/>
        <w:rPr>
          <w:rFonts w:ascii="Times New Roman" w:hAnsi="Times New Roman" w:cs="Times New Roman"/>
          <w:b/>
          <w:sz w:val="20"/>
          <w:szCs w:val="20"/>
          <w:shd w:val="clear" w:color="auto" w:fill="FFFFFF"/>
        </w:rPr>
      </w:pPr>
      <w:r w:rsidRPr="008F66AD">
        <w:rPr>
          <w:rFonts w:ascii="Times New Roman" w:hAnsi="Times New Roman" w:cs="Times New Roman"/>
          <w:b/>
          <w:sz w:val="20"/>
          <w:szCs w:val="20"/>
          <w:shd w:val="clear" w:color="auto" w:fill="FFFFFF"/>
        </w:rPr>
        <w:t>Таблица 12</w:t>
      </w:r>
    </w:p>
    <w:p w:rsidR="003C6997" w:rsidRPr="008F66AD" w:rsidRDefault="003C6997" w:rsidP="000628D2">
      <w:pPr>
        <w:pStyle w:val="a8"/>
        <w:jc w:val="center"/>
        <w:rPr>
          <w:rFonts w:ascii="Times New Roman" w:hAnsi="Times New Roman" w:cs="Times New Roman"/>
          <w:b/>
          <w:color w:val="FF0000"/>
          <w:sz w:val="20"/>
          <w:szCs w:val="20"/>
        </w:rPr>
      </w:pPr>
      <w:r w:rsidRPr="008F66AD">
        <w:rPr>
          <w:rFonts w:ascii="Times New Roman" w:hAnsi="Times New Roman" w:cs="Times New Roman"/>
          <w:b/>
          <w:sz w:val="20"/>
          <w:szCs w:val="20"/>
          <w:shd w:val="clear" w:color="auto" w:fill="FFFFFF"/>
        </w:rPr>
        <w:t>Динамика изм</w:t>
      </w:r>
      <w:r w:rsidR="008B1188" w:rsidRPr="008F66AD">
        <w:rPr>
          <w:rFonts w:ascii="Times New Roman" w:hAnsi="Times New Roman" w:cs="Times New Roman"/>
          <w:b/>
          <w:sz w:val="20"/>
          <w:szCs w:val="20"/>
          <w:shd w:val="clear" w:color="auto" w:fill="FFFFFF"/>
        </w:rPr>
        <w:t>енения состава воспитателей за 3</w:t>
      </w:r>
      <w:r w:rsidRPr="008F66AD">
        <w:rPr>
          <w:rFonts w:ascii="Times New Roman" w:hAnsi="Times New Roman" w:cs="Times New Roman"/>
          <w:b/>
          <w:sz w:val="20"/>
          <w:szCs w:val="20"/>
          <w:shd w:val="clear" w:color="auto" w:fill="FFFFFF"/>
        </w:rPr>
        <w:t xml:space="preserve"> года</w:t>
      </w:r>
    </w:p>
    <w:p w:rsidR="003C6997" w:rsidRPr="008F66AD" w:rsidRDefault="003C6997" w:rsidP="000628D2">
      <w:pPr>
        <w:pStyle w:val="a8"/>
        <w:rPr>
          <w:rFonts w:ascii="Times New Roman" w:hAnsi="Times New Roman" w:cs="Times New Roman"/>
          <w:b/>
          <w:sz w:val="20"/>
          <w:szCs w:val="20"/>
        </w:rPr>
      </w:pPr>
    </w:p>
    <w:tbl>
      <w:tblPr>
        <w:tblStyle w:val="a3"/>
        <w:tblW w:w="15276" w:type="dxa"/>
        <w:tblLayout w:type="fixed"/>
        <w:tblLook w:val="04A0" w:firstRow="1" w:lastRow="0" w:firstColumn="1" w:lastColumn="0" w:noHBand="0" w:noVBand="1"/>
      </w:tblPr>
      <w:tblGrid>
        <w:gridCol w:w="1383"/>
        <w:gridCol w:w="852"/>
        <w:gridCol w:w="850"/>
        <w:gridCol w:w="709"/>
        <w:gridCol w:w="992"/>
        <w:gridCol w:w="992"/>
        <w:gridCol w:w="993"/>
        <w:gridCol w:w="992"/>
        <w:gridCol w:w="850"/>
        <w:gridCol w:w="709"/>
        <w:gridCol w:w="1134"/>
        <w:gridCol w:w="992"/>
        <w:gridCol w:w="993"/>
        <w:gridCol w:w="992"/>
        <w:gridCol w:w="992"/>
        <w:gridCol w:w="851"/>
      </w:tblGrid>
      <w:tr w:rsidR="003C6997" w:rsidRPr="008F66AD" w:rsidTr="0029347A">
        <w:trPr>
          <w:trHeight w:val="661"/>
        </w:trPr>
        <w:tc>
          <w:tcPr>
            <w:tcW w:w="1383" w:type="dxa"/>
            <w:vMerge w:val="restart"/>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p>
        </w:tc>
        <w:tc>
          <w:tcPr>
            <w:tcW w:w="13893" w:type="dxa"/>
            <w:gridSpan w:val="15"/>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Образовательный ценз</w:t>
            </w:r>
          </w:p>
        </w:tc>
      </w:tr>
      <w:tr w:rsidR="003C6997" w:rsidRPr="008F66AD" w:rsidTr="001D3F60">
        <w:trPr>
          <w:trHeight w:val="513"/>
        </w:trPr>
        <w:tc>
          <w:tcPr>
            <w:tcW w:w="1383" w:type="dxa"/>
            <w:vMerge/>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p>
        </w:tc>
        <w:tc>
          <w:tcPr>
            <w:tcW w:w="2411" w:type="dxa"/>
            <w:gridSpan w:val="3"/>
            <w:tcBorders>
              <w:bottom w:val="single" w:sz="4" w:space="0" w:color="auto"/>
              <w:right w:val="single" w:sz="4" w:space="0" w:color="auto"/>
            </w:tcBorders>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Общее количеств</w:t>
            </w:r>
          </w:p>
        </w:tc>
        <w:tc>
          <w:tcPr>
            <w:tcW w:w="2977" w:type="dxa"/>
            <w:gridSpan w:val="3"/>
            <w:tcBorders>
              <w:right w:val="single" w:sz="4" w:space="0" w:color="auto"/>
            </w:tcBorders>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Высшее образование</w:t>
            </w:r>
          </w:p>
        </w:tc>
        <w:tc>
          <w:tcPr>
            <w:tcW w:w="2551" w:type="dxa"/>
            <w:gridSpan w:val="3"/>
            <w:tcBorders>
              <w:left w:val="single" w:sz="4" w:space="0" w:color="auto"/>
            </w:tcBorders>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Незакон/высшее</w:t>
            </w:r>
          </w:p>
        </w:tc>
        <w:tc>
          <w:tcPr>
            <w:tcW w:w="3119" w:type="dxa"/>
            <w:gridSpan w:val="3"/>
            <w:tcBorders>
              <w:right w:val="single" w:sz="4" w:space="0" w:color="auto"/>
            </w:tcBorders>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Среднее -специальное</w:t>
            </w:r>
          </w:p>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образование</w:t>
            </w:r>
          </w:p>
        </w:tc>
        <w:tc>
          <w:tcPr>
            <w:tcW w:w="2835" w:type="dxa"/>
            <w:gridSpan w:val="3"/>
            <w:tcBorders>
              <w:left w:val="single" w:sz="4" w:space="0" w:color="auto"/>
              <w:right w:val="single" w:sz="4" w:space="0" w:color="auto"/>
            </w:tcBorders>
            <w:shd w:val="clear" w:color="auto" w:fill="DDD9C3" w:themeFill="background2" w:themeFillShade="E6"/>
          </w:tcPr>
          <w:p w:rsidR="003C6997" w:rsidRPr="008F66AD" w:rsidRDefault="003C6997" w:rsidP="000628D2">
            <w:pPr>
              <w:pStyle w:val="a8"/>
              <w:rPr>
                <w:rFonts w:ascii="Times New Roman" w:hAnsi="Times New Roman" w:cs="Times New Roman"/>
                <w:b/>
                <w:sz w:val="20"/>
                <w:szCs w:val="20"/>
              </w:rPr>
            </w:pPr>
            <w:r w:rsidRPr="008F66AD">
              <w:rPr>
                <w:rFonts w:ascii="Times New Roman" w:hAnsi="Times New Roman" w:cs="Times New Roman"/>
                <w:b/>
                <w:sz w:val="20"/>
                <w:szCs w:val="20"/>
              </w:rPr>
              <w:t>Сред образование</w:t>
            </w:r>
          </w:p>
        </w:tc>
      </w:tr>
      <w:tr w:rsidR="008B1188" w:rsidRPr="008F66AD" w:rsidTr="001D3F60">
        <w:trPr>
          <w:trHeight w:val="282"/>
        </w:trPr>
        <w:tc>
          <w:tcPr>
            <w:tcW w:w="1383" w:type="dxa"/>
            <w:vMerge/>
          </w:tcPr>
          <w:p w:rsidR="008B1188" w:rsidRPr="008F66AD" w:rsidRDefault="008B1188" w:rsidP="008B1188">
            <w:pPr>
              <w:pStyle w:val="a8"/>
              <w:rPr>
                <w:rFonts w:ascii="Times New Roman" w:hAnsi="Times New Roman" w:cs="Times New Roman"/>
                <w:sz w:val="20"/>
                <w:szCs w:val="20"/>
              </w:rPr>
            </w:pPr>
          </w:p>
        </w:tc>
        <w:tc>
          <w:tcPr>
            <w:tcW w:w="85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2022 2023</w:t>
            </w:r>
          </w:p>
        </w:tc>
        <w:tc>
          <w:tcPr>
            <w:tcW w:w="850"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2023 2024</w:t>
            </w:r>
          </w:p>
        </w:tc>
        <w:tc>
          <w:tcPr>
            <w:tcW w:w="709"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2024 2025</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2022 2023</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2023 2024</w:t>
            </w:r>
          </w:p>
        </w:tc>
        <w:tc>
          <w:tcPr>
            <w:tcW w:w="993"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2024 2025</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2022 2023</w:t>
            </w:r>
          </w:p>
        </w:tc>
        <w:tc>
          <w:tcPr>
            <w:tcW w:w="850"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2023 2024</w:t>
            </w:r>
          </w:p>
        </w:tc>
        <w:tc>
          <w:tcPr>
            <w:tcW w:w="709"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2024 2025</w:t>
            </w:r>
          </w:p>
        </w:tc>
        <w:tc>
          <w:tcPr>
            <w:tcW w:w="1134"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2022 2023</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2023 2024</w:t>
            </w:r>
          </w:p>
        </w:tc>
        <w:tc>
          <w:tcPr>
            <w:tcW w:w="993"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2024 2025</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2022 2023</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2023 2024</w:t>
            </w:r>
          </w:p>
        </w:tc>
        <w:tc>
          <w:tcPr>
            <w:tcW w:w="851" w:type="dxa"/>
            <w:tcBorders>
              <w:top w:val="single" w:sz="4" w:space="0" w:color="auto"/>
              <w:bottom w:val="single" w:sz="4" w:space="0" w:color="auto"/>
              <w:right w:val="single" w:sz="4" w:space="0" w:color="auto"/>
            </w:tcBorders>
            <w:shd w:val="clear" w:color="auto" w:fill="DBE5F1" w:themeFill="accent1" w:themeFillTint="33"/>
          </w:tcPr>
          <w:p w:rsidR="008B1188" w:rsidRPr="008F66AD" w:rsidRDefault="008B1188" w:rsidP="008B1188">
            <w:pPr>
              <w:pStyle w:val="a8"/>
              <w:rPr>
                <w:rFonts w:ascii="Times New Roman" w:hAnsi="Times New Roman" w:cs="Times New Roman"/>
                <w:sz w:val="20"/>
                <w:szCs w:val="20"/>
              </w:rPr>
            </w:pPr>
            <w:r w:rsidRPr="008F66AD">
              <w:rPr>
                <w:rFonts w:ascii="Times New Roman" w:hAnsi="Times New Roman" w:cs="Times New Roman"/>
                <w:sz w:val="20"/>
                <w:szCs w:val="20"/>
              </w:rPr>
              <w:t>2024 2025</w:t>
            </w:r>
          </w:p>
        </w:tc>
      </w:tr>
      <w:tr w:rsidR="001D3F60" w:rsidRPr="008F66AD" w:rsidTr="001D3F60">
        <w:trPr>
          <w:trHeight w:val="282"/>
        </w:trPr>
        <w:tc>
          <w:tcPr>
            <w:tcW w:w="1383" w:type="dxa"/>
          </w:tcPr>
          <w:p w:rsidR="001D3F60" w:rsidRPr="008F66AD" w:rsidRDefault="001D3F60" w:rsidP="001D3F60">
            <w:pPr>
              <w:pStyle w:val="a8"/>
              <w:rPr>
                <w:rFonts w:ascii="Times New Roman" w:hAnsi="Times New Roman" w:cs="Times New Roman"/>
                <w:sz w:val="20"/>
                <w:szCs w:val="20"/>
              </w:rPr>
            </w:pPr>
            <w:r w:rsidRPr="008F66AD">
              <w:rPr>
                <w:rFonts w:ascii="Times New Roman" w:hAnsi="Times New Roman" w:cs="Times New Roman"/>
                <w:sz w:val="20"/>
                <w:szCs w:val="20"/>
              </w:rPr>
              <w:t>По улусу</w:t>
            </w:r>
          </w:p>
        </w:tc>
        <w:tc>
          <w:tcPr>
            <w:tcW w:w="852" w:type="dxa"/>
            <w:tcBorders>
              <w:top w:val="single" w:sz="4" w:space="0" w:color="auto"/>
              <w:right w:val="single" w:sz="4" w:space="0" w:color="auto"/>
            </w:tcBorders>
            <w:shd w:val="clear" w:color="auto" w:fill="auto"/>
          </w:tcPr>
          <w:p w:rsidR="001D3F60" w:rsidRPr="008F66AD" w:rsidRDefault="001D3F60" w:rsidP="001D3F60">
            <w:pPr>
              <w:pStyle w:val="a8"/>
              <w:rPr>
                <w:rFonts w:ascii="Times New Roman" w:hAnsi="Times New Roman" w:cs="Times New Roman"/>
                <w:sz w:val="20"/>
                <w:szCs w:val="20"/>
              </w:rPr>
            </w:pPr>
            <w:r w:rsidRPr="008F66AD">
              <w:rPr>
                <w:rFonts w:ascii="Times New Roman" w:hAnsi="Times New Roman" w:cs="Times New Roman"/>
                <w:sz w:val="20"/>
                <w:szCs w:val="20"/>
              </w:rPr>
              <w:t>35</w:t>
            </w:r>
          </w:p>
        </w:tc>
        <w:tc>
          <w:tcPr>
            <w:tcW w:w="850" w:type="dxa"/>
            <w:tcBorders>
              <w:top w:val="single" w:sz="4" w:space="0" w:color="auto"/>
              <w:right w:val="single" w:sz="4" w:space="0" w:color="auto"/>
            </w:tcBorders>
            <w:shd w:val="clear" w:color="auto" w:fill="auto"/>
          </w:tcPr>
          <w:p w:rsidR="001D3F60" w:rsidRPr="008F66AD" w:rsidRDefault="005B5103" w:rsidP="001D3F60">
            <w:pPr>
              <w:pStyle w:val="a8"/>
              <w:rPr>
                <w:rFonts w:ascii="Times New Roman" w:hAnsi="Times New Roman" w:cs="Times New Roman"/>
                <w:sz w:val="20"/>
                <w:szCs w:val="20"/>
              </w:rPr>
            </w:pPr>
            <w:r w:rsidRPr="008F66AD">
              <w:rPr>
                <w:rFonts w:ascii="Times New Roman" w:hAnsi="Times New Roman" w:cs="Times New Roman"/>
                <w:sz w:val="20"/>
                <w:szCs w:val="20"/>
              </w:rPr>
              <w:t>35</w:t>
            </w:r>
          </w:p>
        </w:tc>
        <w:tc>
          <w:tcPr>
            <w:tcW w:w="709" w:type="dxa"/>
            <w:tcBorders>
              <w:top w:val="single" w:sz="4" w:space="0" w:color="auto"/>
              <w:right w:val="single" w:sz="4" w:space="0" w:color="auto"/>
            </w:tcBorders>
            <w:shd w:val="clear" w:color="auto" w:fill="auto"/>
          </w:tcPr>
          <w:p w:rsidR="001D3F60" w:rsidRPr="008F66AD" w:rsidRDefault="008B1188" w:rsidP="001D3F60">
            <w:pPr>
              <w:pStyle w:val="a8"/>
              <w:rPr>
                <w:rFonts w:ascii="Times New Roman" w:hAnsi="Times New Roman" w:cs="Times New Roman"/>
                <w:sz w:val="20"/>
                <w:szCs w:val="20"/>
              </w:rPr>
            </w:pPr>
            <w:r w:rsidRPr="008F66AD">
              <w:rPr>
                <w:rFonts w:ascii="Times New Roman" w:hAnsi="Times New Roman" w:cs="Times New Roman"/>
                <w:sz w:val="20"/>
                <w:szCs w:val="20"/>
              </w:rPr>
              <w:t>37</w:t>
            </w:r>
          </w:p>
        </w:tc>
        <w:tc>
          <w:tcPr>
            <w:tcW w:w="992" w:type="dxa"/>
            <w:tcBorders>
              <w:left w:val="single" w:sz="4" w:space="0" w:color="auto"/>
            </w:tcBorders>
            <w:shd w:val="clear" w:color="auto" w:fill="auto"/>
          </w:tcPr>
          <w:p w:rsidR="001D3F60" w:rsidRPr="008F66AD" w:rsidRDefault="001D3F60" w:rsidP="001D3F60">
            <w:pPr>
              <w:pStyle w:val="a8"/>
              <w:rPr>
                <w:rFonts w:ascii="Times New Roman" w:hAnsi="Times New Roman" w:cs="Times New Roman"/>
                <w:sz w:val="20"/>
                <w:szCs w:val="20"/>
              </w:rPr>
            </w:pPr>
            <w:r w:rsidRPr="008F66AD">
              <w:rPr>
                <w:rFonts w:ascii="Times New Roman" w:hAnsi="Times New Roman" w:cs="Times New Roman"/>
                <w:sz w:val="20"/>
                <w:szCs w:val="20"/>
              </w:rPr>
              <w:t>15</w:t>
            </w:r>
          </w:p>
        </w:tc>
        <w:tc>
          <w:tcPr>
            <w:tcW w:w="992" w:type="dxa"/>
            <w:tcBorders>
              <w:right w:val="single" w:sz="4" w:space="0" w:color="auto"/>
            </w:tcBorders>
            <w:shd w:val="clear" w:color="auto" w:fill="auto"/>
          </w:tcPr>
          <w:p w:rsidR="001D3F60" w:rsidRPr="008F66AD" w:rsidRDefault="005B5103" w:rsidP="001D3F60">
            <w:pPr>
              <w:pStyle w:val="a8"/>
              <w:rPr>
                <w:rFonts w:ascii="Times New Roman" w:hAnsi="Times New Roman" w:cs="Times New Roman"/>
                <w:sz w:val="20"/>
                <w:szCs w:val="20"/>
              </w:rPr>
            </w:pPr>
            <w:r w:rsidRPr="008F66AD">
              <w:rPr>
                <w:rFonts w:ascii="Times New Roman" w:hAnsi="Times New Roman" w:cs="Times New Roman"/>
                <w:sz w:val="20"/>
                <w:szCs w:val="20"/>
              </w:rPr>
              <w:t>12</w:t>
            </w:r>
          </w:p>
        </w:tc>
        <w:tc>
          <w:tcPr>
            <w:tcW w:w="993" w:type="dxa"/>
            <w:tcBorders>
              <w:right w:val="single" w:sz="4" w:space="0" w:color="auto"/>
            </w:tcBorders>
            <w:shd w:val="clear" w:color="auto" w:fill="auto"/>
          </w:tcPr>
          <w:p w:rsidR="001D3F60" w:rsidRPr="008F66AD" w:rsidRDefault="008B1188" w:rsidP="001D3F60">
            <w:pPr>
              <w:pStyle w:val="a8"/>
              <w:rPr>
                <w:rFonts w:ascii="Times New Roman" w:hAnsi="Times New Roman" w:cs="Times New Roman"/>
                <w:sz w:val="20"/>
                <w:szCs w:val="20"/>
              </w:rPr>
            </w:pPr>
            <w:r w:rsidRPr="008F66AD">
              <w:rPr>
                <w:rFonts w:ascii="Times New Roman" w:hAnsi="Times New Roman" w:cs="Times New Roman"/>
                <w:sz w:val="20"/>
                <w:szCs w:val="20"/>
              </w:rPr>
              <w:t>11</w:t>
            </w:r>
          </w:p>
        </w:tc>
        <w:tc>
          <w:tcPr>
            <w:tcW w:w="992" w:type="dxa"/>
            <w:tcBorders>
              <w:left w:val="single" w:sz="4" w:space="0" w:color="auto"/>
              <w:right w:val="single" w:sz="4" w:space="0" w:color="auto"/>
            </w:tcBorders>
            <w:shd w:val="clear" w:color="auto" w:fill="auto"/>
          </w:tcPr>
          <w:p w:rsidR="001D3F60" w:rsidRPr="008F66AD" w:rsidRDefault="001D3F60" w:rsidP="001D3F60">
            <w:pPr>
              <w:pStyle w:val="a8"/>
              <w:rPr>
                <w:rFonts w:ascii="Times New Roman" w:hAnsi="Times New Roman" w:cs="Times New Roman"/>
                <w:sz w:val="20"/>
                <w:szCs w:val="20"/>
              </w:rPr>
            </w:pPr>
            <w:r w:rsidRPr="008F66AD">
              <w:rPr>
                <w:rFonts w:ascii="Times New Roman" w:hAnsi="Times New Roman" w:cs="Times New Roman"/>
                <w:sz w:val="20"/>
                <w:szCs w:val="20"/>
              </w:rPr>
              <w:t>-</w:t>
            </w:r>
          </w:p>
        </w:tc>
        <w:tc>
          <w:tcPr>
            <w:tcW w:w="850" w:type="dxa"/>
            <w:tcBorders>
              <w:left w:val="single" w:sz="4" w:space="0" w:color="auto"/>
              <w:right w:val="single" w:sz="4" w:space="0" w:color="auto"/>
            </w:tcBorders>
            <w:shd w:val="clear" w:color="auto" w:fill="auto"/>
          </w:tcPr>
          <w:p w:rsidR="001D3F60" w:rsidRPr="008F66AD" w:rsidRDefault="005B5103" w:rsidP="001D3F60">
            <w:pPr>
              <w:pStyle w:val="a8"/>
              <w:rPr>
                <w:rFonts w:ascii="Times New Roman" w:hAnsi="Times New Roman" w:cs="Times New Roman"/>
                <w:sz w:val="20"/>
                <w:szCs w:val="20"/>
              </w:rPr>
            </w:pPr>
            <w:r w:rsidRPr="008F66AD">
              <w:rPr>
                <w:rFonts w:ascii="Times New Roman" w:hAnsi="Times New Roman" w:cs="Times New Roman"/>
                <w:sz w:val="20"/>
                <w:szCs w:val="20"/>
              </w:rPr>
              <w:t>-</w:t>
            </w:r>
          </w:p>
        </w:tc>
        <w:tc>
          <w:tcPr>
            <w:tcW w:w="709" w:type="dxa"/>
            <w:tcBorders>
              <w:left w:val="single" w:sz="4" w:space="0" w:color="auto"/>
            </w:tcBorders>
            <w:shd w:val="clear" w:color="auto" w:fill="auto"/>
          </w:tcPr>
          <w:p w:rsidR="001D3F60" w:rsidRPr="008F66AD" w:rsidRDefault="008B1188" w:rsidP="001D3F60">
            <w:pPr>
              <w:pStyle w:val="a8"/>
              <w:rPr>
                <w:rFonts w:ascii="Times New Roman" w:hAnsi="Times New Roman" w:cs="Times New Roman"/>
                <w:sz w:val="20"/>
                <w:szCs w:val="20"/>
              </w:rPr>
            </w:pPr>
            <w:r w:rsidRPr="008F66AD">
              <w:rPr>
                <w:rFonts w:ascii="Times New Roman" w:hAnsi="Times New Roman" w:cs="Times New Roman"/>
                <w:sz w:val="20"/>
                <w:szCs w:val="20"/>
              </w:rPr>
              <w:t>1</w:t>
            </w:r>
          </w:p>
        </w:tc>
        <w:tc>
          <w:tcPr>
            <w:tcW w:w="1134" w:type="dxa"/>
            <w:tcBorders>
              <w:right w:val="single" w:sz="4" w:space="0" w:color="auto"/>
            </w:tcBorders>
            <w:shd w:val="clear" w:color="auto" w:fill="auto"/>
          </w:tcPr>
          <w:p w:rsidR="001D3F60" w:rsidRPr="008F66AD" w:rsidRDefault="001D3F60" w:rsidP="001D3F60">
            <w:pPr>
              <w:pStyle w:val="a8"/>
              <w:rPr>
                <w:rFonts w:ascii="Times New Roman" w:hAnsi="Times New Roman" w:cs="Times New Roman"/>
                <w:sz w:val="20"/>
                <w:szCs w:val="20"/>
              </w:rPr>
            </w:pPr>
            <w:r w:rsidRPr="008F66AD">
              <w:rPr>
                <w:rFonts w:ascii="Times New Roman" w:hAnsi="Times New Roman" w:cs="Times New Roman"/>
                <w:sz w:val="20"/>
                <w:szCs w:val="20"/>
              </w:rPr>
              <w:t>20</w:t>
            </w:r>
          </w:p>
        </w:tc>
        <w:tc>
          <w:tcPr>
            <w:tcW w:w="992" w:type="dxa"/>
            <w:tcBorders>
              <w:left w:val="single" w:sz="4" w:space="0" w:color="auto"/>
            </w:tcBorders>
            <w:shd w:val="clear" w:color="auto" w:fill="auto"/>
          </w:tcPr>
          <w:p w:rsidR="001D3F60" w:rsidRPr="008F66AD" w:rsidRDefault="005B5103" w:rsidP="001D3F60">
            <w:pPr>
              <w:pStyle w:val="a8"/>
              <w:rPr>
                <w:rFonts w:ascii="Times New Roman" w:hAnsi="Times New Roman" w:cs="Times New Roman"/>
                <w:sz w:val="20"/>
                <w:szCs w:val="20"/>
              </w:rPr>
            </w:pPr>
            <w:r w:rsidRPr="008F66AD">
              <w:rPr>
                <w:rFonts w:ascii="Times New Roman" w:hAnsi="Times New Roman" w:cs="Times New Roman"/>
                <w:sz w:val="20"/>
                <w:szCs w:val="20"/>
              </w:rPr>
              <w:t>18</w:t>
            </w:r>
          </w:p>
        </w:tc>
        <w:tc>
          <w:tcPr>
            <w:tcW w:w="993" w:type="dxa"/>
            <w:tcBorders>
              <w:right w:val="single" w:sz="4" w:space="0" w:color="auto"/>
            </w:tcBorders>
            <w:shd w:val="clear" w:color="auto" w:fill="auto"/>
          </w:tcPr>
          <w:p w:rsidR="001D3F60" w:rsidRPr="008F66AD" w:rsidRDefault="008B1188" w:rsidP="001D3F60">
            <w:pPr>
              <w:pStyle w:val="a8"/>
              <w:rPr>
                <w:rFonts w:ascii="Times New Roman" w:hAnsi="Times New Roman" w:cs="Times New Roman"/>
                <w:sz w:val="20"/>
                <w:szCs w:val="20"/>
              </w:rPr>
            </w:pPr>
            <w:r w:rsidRPr="008F66AD">
              <w:rPr>
                <w:rFonts w:ascii="Times New Roman" w:hAnsi="Times New Roman" w:cs="Times New Roman"/>
                <w:sz w:val="20"/>
                <w:szCs w:val="20"/>
              </w:rPr>
              <w:t>23</w:t>
            </w:r>
          </w:p>
        </w:tc>
        <w:tc>
          <w:tcPr>
            <w:tcW w:w="992" w:type="dxa"/>
            <w:tcBorders>
              <w:left w:val="single" w:sz="4" w:space="0" w:color="auto"/>
              <w:right w:val="single" w:sz="4" w:space="0" w:color="auto"/>
            </w:tcBorders>
            <w:shd w:val="clear" w:color="auto" w:fill="auto"/>
          </w:tcPr>
          <w:p w:rsidR="001D3F60" w:rsidRPr="008F66AD" w:rsidRDefault="005B5103" w:rsidP="001D3F60">
            <w:pPr>
              <w:pStyle w:val="a8"/>
              <w:rPr>
                <w:rFonts w:ascii="Times New Roman" w:hAnsi="Times New Roman" w:cs="Times New Roman"/>
                <w:sz w:val="20"/>
                <w:szCs w:val="20"/>
                <w:lang w:val="en-US"/>
              </w:rPr>
            </w:pPr>
            <w:r w:rsidRPr="008F66AD">
              <w:rPr>
                <w:rFonts w:ascii="Times New Roman" w:hAnsi="Times New Roman" w:cs="Times New Roman"/>
                <w:sz w:val="20"/>
                <w:szCs w:val="20"/>
              </w:rPr>
              <w:t xml:space="preserve"> 3</w:t>
            </w:r>
          </w:p>
        </w:tc>
        <w:tc>
          <w:tcPr>
            <w:tcW w:w="992" w:type="dxa"/>
            <w:tcBorders>
              <w:left w:val="single" w:sz="4" w:space="0" w:color="auto"/>
              <w:right w:val="single" w:sz="4" w:space="0" w:color="auto"/>
            </w:tcBorders>
            <w:shd w:val="clear" w:color="auto" w:fill="auto"/>
          </w:tcPr>
          <w:p w:rsidR="001D3F60" w:rsidRPr="008F66AD" w:rsidRDefault="00CF7E7C" w:rsidP="001D3F60">
            <w:pPr>
              <w:pStyle w:val="a8"/>
              <w:rPr>
                <w:rFonts w:ascii="Times New Roman" w:hAnsi="Times New Roman" w:cs="Times New Roman"/>
                <w:sz w:val="20"/>
                <w:szCs w:val="20"/>
              </w:rPr>
            </w:pPr>
            <w:r w:rsidRPr="008F66AD">
              <w:rPr>
                <w:rFonts w:ascii="Times New Roman" w:hAnsi="Times New Roman" w:cs="Times New Roman"/>
                <w:sz w:val="20"/>
                <w:szCs w:val="20"/>
              </w:rPr>
              <w:t>5</w:t>
            </w:r>
          </w:p>
        </w:tc>
        <w:tc>
          <w:tcPr>
            <w:tcW w:w="851" w:type="dxa"/>
            <w:tcBorders>
              <w:left w:val="single" w:sz="4" w:space="0" w:color="auto"/>
              <w:right w:val="single" w:sz="4" w:space="0" w:color="auto"/>
            </w:tcBorders>
            <w:shd w:val="clear" w:color="auto" w:fill="auto"/>
          </w:tcPr>
          <w:p w:rsidR="001D3F60" w:rsidRPr="008F66AD" w:rsidRDefault="008B1188" w:rsidP="001D3F60">
            <w:pPr>
              <w:pStyle w:val="a8"/>
              <w:rPr>
                <w:rFonts w:ascii="Times New Roman" w:hAnsi="Times New Roman" w:cs="Times New Roman"/>
                <w:sz w:val="20"/>
                <w:szCs w:val="20"/>
              </w:rPr>
            </w:pPr>
            <w:r w:rsidRPr="008F66AD">
              <w:rPr>
                <w:rFonts w:ascii="Times New Roman" w:hAnsi="Times New Roman" w:cs="Times New Roman"/>
                <w:sz w:val="20"/>
                <w:szCs w:val="20"/>
              </w:rPr>
              <w:t>3</w:t>
            </w:r>
          </w:p>
        </w:tc>
      </w:tr>
    </w:tbl>
    <w:p w:rsidR="00EF45BA" w:rsidRPr="008F66AD" w:rsidRDefault="006E0F74" w:rsidP="000628D2">
      <w:pPr>
        <w:pStyle w:val="a8"/>
        <w:rPr>
          <w:rFonts w:ascii="Times New Roman" w:hAnsi="Times New Roman" w:cs="Times New Roman"/>
          <w:sz w:val="20"/>
          <w:szCs w:val="20"/>
        </w:rPr>
      </w:pPr>
      <w:r w:rsidRPr="008F66AD">
        <w:rPr>
          <w:rFonts w:ascii="Times New Roman" w:hAnsi="Times New Roman" w:cs="Times New Roman"/>
          <w:sz w:val="20"/>
          <w:szCs w:val="20"/>
        </w:rPr>
        <w:t>Анализ кадрового состава показывает:</w:t>
      </w:r>
    </w:p>
    <w:p w:rsidR="006E0F74" w:rsidRPr="008F66AD" w:rsidRDefault="006E0F74" w:rsidP="000628D2">
      <w:pPr>
        <w:pStyle w:val="a8"/>
        <w:rPr>
          <w:rFonts w:ascii="Times New Roman" w:hAnsi="Times New Roman" w:cs="Times New Roman"/>
          <w:sz w:val="20"/>
          <w:szCs w:val="20"/>
        </w:rPr>
      </w:pPr>
      <w:r w:rsidRPr="008F66AD">
        <w:rPr>
          <w:rFonts w:ascii="Times New Roman" w:hAnsi="Times New Roman" w:cs="Times New Roman"/>
          <w:sz w:val="20"/>
          <w:szCs w:val="20"/>
        </w:rPr>
        <w:t xml:space="preserve">Всего </w:t>
      </w:r>
      <w:r w:rsidR="006904CC" w:rsidRPr="008F66AD">
        <w:rPr>
          <w:rFonts w:ascii="Times New Roman" w:hAnsi="Times New Roman" w:cs="Times New Roman"/>
          <w:sz w:val="20"/>
          <w:szCs w:val="20"/>
        </w:rPr>
        <w:t>МБДОУ ДОО</w:t>
      </w:r>
      <w:r w:rsidRPr="008F66AD">
        <w:rPr>
          <w:rFonts w:ascii="Times New Roman" w:hAnsi="Times New Roman" w:cs="Times New Roman"/>
          <w:sz w:val="20"/>
          <w:szCs w:val="20"/>
        </w:rPr>
        <w:t xml:space="preserve"> -2;</w:t>
      </w:r>
    </w:p>
    <w:p w:rsidR="006E0F74" w:rsidRPr="008F66AD" w:rsidRDefault="006E0F74" w:rsidP="000628D2">
      <w:pPr>
        <w:pStyle w:val="a8"/>
        <w:rPr>
          <w:rFonts w:ascii="Times New Roman" w:hAnsi="Times New Roman" w:cs="Times New Roman"/>
          <w:sz w:val="20"/>
          <w:szCs w:val="20"/>
        </w:rPr>
      </w:pPr>
      <w:r w:rsidRPr="008F66AD">
        <w:rPr>
          <w:rFonts w:ascii="Times New Roman" w:hAnsi="Times New Roman" w:cs="Times New Roman"/>
          <w:sz w:val="20"/>
          <w:szCs w:val="20"/>
        </w:rPr>
        <w:t>МКОУ ДСОШ с д/г -1;</w:t>
      </w:r>
    </w:p>
    <w:p w:rsidR="006E0F74" w:rsidRPr="008F66AD" w:rsidRDefault="006E0F74" w:rsidP="000628D2">
      <w:pPr>
        <w:pStyle w:val="a8"/>
        <w:rPr>
          <w:rFonts w:ascii="Times New Roman" w:hAnsi="Times New Roman" w:cs="Times New Roman"/>
          <w:sz w:val="20"/>
          <w:szCs w:val="20"/>
        </w:rPr>
      </w:pPr>
      <w:r w:rsidRPr="008F66AD">
        <w:rPr>
          <w:rFonts w:ascii="Times New Roman" w:hAnsi="Times New Roman" w:cs="Times New Roman"/>
          <w:sz w:val="20"/>
          <w:szCs w:val="20"/>
        </w:rPr>
        <w:t>Всего педа</w:t>
      </w:r>
      <w:r w:rsidR="000B1B30" w:rsidRPr="008F66AD">
        <w:rPr>
          <w:rFonts w:ascii="Times New Roman" w:hAnsi="Times New Roman" w:cs="Times New Roman"/>
          <w:sz w:val="20"/>
          <w:szCs w:val="20"/>
        </w:rPr>
        <w:t xml:space="preserve">гогов – </w:t>
      </w:r>
      <w:r w:rsidR="008B1188" w:rsidRPr="008F66AD">
        <w:rPr>
          <w:rFonts w:ascii="Times New Roman" w:hAnsi="Times New Roman" w:cs="Times New Roman"/>
          <w:sz w:val="20"/>
          <w:szCs w:val="20"/>
        </w:rPr>
        <w:t>37</w:t>
      </w:r>
    </w:p>
    <w:p w:rsidR="00BF7F18" w:rsidRPr="008F66AD" w:rsidRDefault="00BF7F18" w:rsidP="00BF7F18">
      <w:pPr>
        <w:pStyle w:val="a8"/>
        <w:rPr>
          <w:rFonts w:ascii="Times New Roman" w:hAnsi="Times New Roman" w:cs="Times New Roman"/>
          <w:sz w:val="20"/>
          <w:szCs w:val="20"/>
        </w:rPr>
      </w:pPr>
      <w:r w:rsidRPr="008F66AD">
        <w:rPr>
          <w:rFonts w:ascii="Times New Roman" w:hAnsi="Times New Roman" w:cs="Times New Roman"/>
          <w:sz w:val="20"/>
          <w:szCs w:val="20"/>
        </w:rPr>
        <w:t>1. Анализ кадрового состава показывает, что состав педагогических работников дошкольного</w:t>
      </w:r>
      <w:r w:rsidR="008B1188" w:rsidRPr="008F66AD">
        <w:rPr>
          <w:rFonts w:ascii="Times New Roman" w:hAnsi="Times New Roman" w:cs="Times New Roman"/>
          <w:sz w:val="20"/>
          <w:szCs w:val="20"/>
        </w:rPr>
        <w:t xml:space="preserve"> образования по улусу выросла на 2</w:t>
      </w:r>
      <w:r w:rsidRPr="008F66AD">
        <w:rPr>
          <w:rFonts w:ascii="Times New Roman" w:hAnsi="Times New Roman" w:cs="Times New Roman"/>
          <w:sz w:val="20"/>
          <w:szCs w:val="20"/>
        </w:rPr>
        <w:t>, большая часть со средним специальным образованием.</w:t>
      </w:r>
    </w:p>
    <w:p w:rsidR="000B1B30" w:rsidRPr="008F66AD" w:rsidRDefault="00BF7F18" w:rsidP="00BF7F18">
      <w:pPr>
        <w:pStyle w:val="a8"/>
        <w:rPr>
          <w:rFonts w:ascii="Times New Roman" w:hAnsi="Times New Roman" w:cs="Times New Roman"/>
          <w:sz w:val="20"/>
          <w:szCs w:val="20"/>
        </w:rPr>
      </w:pPr>
      <w:r w:rsidRPr="008F66AD">
        <w:rPr>
          <w:rFonts w:ascii="Times New Roman" w:hAnsi="Times New Roman" w:cs="Times New Roman"/>
          <w:sz w:val="20"/>
          <w:szCs w:val="20"/>
        </w:rPr>
        <w:t xml:space="preserve">2. Общая численность педагогических работников ДОО Эвено – Бытантайского улуса составляет </w:t>
      </w:r>
      <w:r w:rsidR="000B1B30" w:rsidRPr="008F66AD">
        <w:rPr>
          <w:rFonts w:ascii="Times New Roman" w:hAnsi="Times New Roman" w:cs="Times New Roman"/>
          <w:sz w:val="20"/>
          <w:szCs w:val="20"/>
        </w:rPr>
        <w:t>–</w:t>
      </w:r>
      <w:r w:rsidR="008B1188" w:rsidRPr="008F66AD">
        <w:rPr>
          <w:rFonts w:ascii="Times New Roman" w:hAnsi="Times New Roman" w:cs="Times New Roman"/>
          <w:sz w:val="20"/>
          <w:szCs w:val="20"/>
        </w:rPr>
        <w:t xml:space="preserve"> 37</w:t>
      </w:r>
      <w:r w:rsidR="000B1B30" w:rsidRPr="008F66AD">
        <w:rPr>
          <w:rFonts w:ascii="Times New Roman" w:hAnsi="Times New Roman" w:cs="Times New Roman"/>
          <w:sz w:val="20"/>
          <w:szCs w:val="20"/>
        </w:rPr>
        <w:t xml:space="preserve"> </w:t>
      </w:r>
      <w:r w:rsidRPr="008F66AD">
        <w:rPr>
          <w:rFonts w:ascii="Times New Roman" w:hAnsi="Times New Roman" w:cs="Times New Roman"/>
          <w:sz w:val="20"/>
          <w:szCs w:val="20"/>
        </w:rPr>
        <w:t xml:space="preserve"> человек, из </w:t>
      </w:r>
      <w:r w:rsidR="000B1B30" w:rsidRPr="008F66AD">
        <w:rPr>
          <w:rFonts w:ascii="Times New Roman" w:hAnsi="Times New Roman" w:cs="Times New Roman"/>
          <w:sz w:val="20"/>
          <w:szCs w:val="20"/>
        </w:rPr>
        <w:t>них высшим образованием-</w:t>
      </w:r>
      <w:r w:rsidR="008B1188" w:rsidRPr="008F66AD">
        <w:rPr>
          <w:rFonts w:ascii="Times New Roman" w:hAnsi="Times New Roman" w:cs="Times New Roman"/>
          <w:sz w:val="20"/>
          <w:szCs w:val="20"/>
        </w:rPr>
        <w:t xml:space="preserve"> 11</w:t>
      </w:r>
      <w:r w:rsidR="000B1B30" w:rsidRPr="008F66AD">
        <w:rPr>
          <w:rFonts w:ascii="Times New Roman" w:hAnsi="Times New Roman" w:cs="Times New Roman"/>
          <w:sz w:val="20"/>
          <w:szCs w:val="20"/>
        </w:rPr>
        <w:t xml:space="preserve"> </w:t>
      </w:r>
      <w:r w:rsidRPr="008F66AD">
        <w:rPr>
          <w:rFonts w:ascii="Times New Roman" w:hAnsi="Times New Roman" w:cs="Times New Roman"/>
          <w:sz w:val="20"/>
          <w:szCs w:val="20"/>
        </w:rPr>
        <w:t>среднее</w:t>
      </w:r>
      <w:r w:rsidR="000B1B30" w:rsidRPr="008F66AD">
        <w:rPr>
          <w:rFonts w:ascii="Times New Roman" w:hAnsi="Times New Roman" w:cs="Times New Roman"/>
          <w:sz w:val="20"/>
          <w:szCs w:val="20"/>
        </w:rPr>
        <w:t xml:space="preserve"> специальное составляет –</w:t>
      </w:r>
      <w:r w:rsidR="008B1188" w:rsidRPr="008F66AD">
        <w:rPr>
          <w:rFonts w:ascii="Times New Roman" w:hAnsi="Times New Roman" w:cs="Times New Roman"/>
          <w:sz w:val="20"/>
          <w:szCs w:val="20"/>
        </w:rPr>
        <w:t xml:space="preserve"> 23</w:t>
      </w:r>
      <w:r w:rsidR="000B1B30" w:rsidRPr="008F66AD">
        <w:rPr>
          <w:rFonts w:ascii="Times New Roman" w:hAnsi="Times New Roman" w:cs="Times New Roman"/>
          <w:sz w:val="20"/>
          <w:szCs w:val="20"/>
        </w:rPr>
        <w:t xml:space="preserve"> </w:t>
      </w:r>
    </w:p>
    <w:p w:rsidR="00BF7F18" w:rsidRPr="008F66AD" w:rsidRDefault="00BF7F18" w:rsidP="00BF7F18">
      <w:pPr>
        <w:pStyle w:val="a8"/>
        <w:rPr>
          <w:rFonts w:ascii="Times New Roman" w:hAnsi="Times New Roman" w:cs="Times New Roman"/>
          <w:sz w:val="20"/>
          <w:szCs w:val="20"/>
        </w:rPr>
      </w:pPr>
      <w:r w:rsidRPr="008F66AD">
        <w:rPr>
          <w:rFonts w:ascii="Times New Roman" w:hAnsi="Times New Roman" w:cs="Times New Roman"/>
          <w:sz w:val="20"/>
          <w:szCs w:val="20"/>
        </w:rPr>
        <w:t xml:space="preserve"> Показатель заработной платы педагогических работников в соответствии со средним уровнем составляет – 62,405 рублей.</w:t>
      </w:r>
    </w:p>
    <w:p w:rsidR="00EF45BA" w:rsidRPr="008F66AD" w:rsidRDefault="00EF45BA" w:rsidP="000628D2">
      <w:pPr>
        <w:pStyle w:val="a8"/>
        <w:rPr>
          <w:rFonts w:ascii="Times New Roman" w:hAnsi="Times New Roman" w:cs="Times New Roman"/>
          <w:sz w:val="20"/>
          <w:szCs w:val="20"/>
        </w:rPr>
      </w:pPr>
    </w:p>
    <w:p w:rsidR="000B1B30" w:rsidRPr="008F66AD" w:rsidRDefault="000B1B30" w:rsidP="000628D2">
      <w:pPr>
        <w:pStyle w:val="a8"/>
        <w:rPr>
          <w:rFonts w:ascii="Times New Roman" w:hAnsi="Times New Roman" w:cs="Times New Roman"/>
          <w:sz w:val="20"/>
          <w:szCs w:val="20"/>
        </w:rPr>
      </w:pPr>
    </w:p>
    <w:p w:rsidR="00EC298D" w:rsidRPr="008F66AD" w:rsidRDefault="00EC298D" w:rsidP="000628D2">
      <w:pPr>
        <w:pStyle w:val="a8"/>
        <w:rPr>
          <w:rFonts w:ascii="Times New Roman" w:hAnsi="Times New Roman" w:cs="Times New Roman"/>
          <w:sz w:val="20"/>
          <w:szCs w:val="20"/>
        </w:rPr>
      </w:pPr>
    </w:p>
    <w:p w:rsidR="00EC298D" w:rsidRPr="008F66AD" w:rsidRDefault="00EC298D" w:rsidP="000628D2">
      <w:pPr>
        <w:pStyle w:val="a8"/>
        <w:rPr>
          <w:rFonts w:ascii="Times New Roman" w:hAnsi="Times New Roman" w:cs="Times New Roman"/>
          <w:sz w:val="20"/>
          <w:szCs w:val="20"/>
        </w:rPr>
      </w:pPr>
    </w:p>
    <w:p w:rsidR="00EC298D" w:rsidRPr="008F66AD" w:rsidRDefault="00EC298D" w:rsidP="000628D2">
      <w:pPr>
        <w:pStyle w:val="a8"/>
        <w:rPr>
          <w:rFonts w:ascii="Times New Roman" w:hAnsi="Times New Roman" w:cs="Times New Roman"/>
          <w:sz w:val="20"/>
          <w:szCs w:val="20"/>
        </w:rPr>
      </w:pPr>
    </w:p>
    <w:p w:rsidR="00EC298D" w:rsidRPr="008F66AD" w:rsidRDefault="00EC298D" w:rsidP="000628D2">
      <w:pPr>
        <w:pStyle w:val="a8"/>
        <w:rPr>
          <w:rFonts w:ascii="Times New Roman" w:hAnsi="Times New Roman" w:cs="Times New Roman"/>
          <w:sz w:val="20"/>
          <w:szCs w:val="20"/>
        </w:rPr>
      </w:pPr>
    </w:p>
    <w:p w:rsidR="005B5759" w:rsidRPr="008F66AD" w:rsidRDefault="005B5759" w:rsidP="000B2483">
      <w:pPr>
        <w:jc w:val="right"/>
        <w:rPr>
          <w:rFonts w:ascii="Times New Roman" w:hAnsi="Times New Roman" w:cs="Times New Roman"/>
          <w:b/>
          <w:sz w:val="20"/>
          <w:szCs w:val="20"/>
        </w:rPr>
      </w:pPr>
      <w:r w:rsidRPr="008F66AD">
        <w:rPr>
          <w:rFonts w:ascii="Times New Roman" w:hAnsi="Times New Roman" w:cs="Times New Roman"/>
          <w:b/>
          <w:sz w:val="20"/>
          <w:szCs w:val="20"/>
        </w:rPr>
        <w:lastRenderedPageBreak/>
        <w:t>Таблица 13</w:t>
      </w:r>
    </w:p>
    <w:p w:rsidR="00EF45BA" w:rsidRPr="008F66AD" w:rsidRDefault="006E0F74" w:rsidP="00995784">
      <w:pPr>
        <w:jc w:val="center"/>
        <w:rPr>
          <w:rFonts w:ascii="Times New Roman" w:hAnsi="Times New Roman" w:cs="Times New Roman"/>
          <w:b/>
          <w:sz w:val="24"/>
          <w:szCs w:val="24"/>
        </w:rPr>
      </w:pPr>
      <w:r w:rsidRPr="008F66AD">
        <w:rPr>
          <w:rFonts w:ascii="Times New Roman" w:hAnsi="Times New Roman" w:cs="Times New Roman"/>
          <w:b/>
          <w:sz w:val="24"/>
          <w:szCs w:val="24"/>
        </w:rPr>
        <w:t xml:space="preserve">Всего педагогических работников </w:t>
      </w:r>
    </w:p>
    <w:p w:rsidR="002833D8" w:rsidRPr="008F66AD" w:rsidRDefault="005C2F31" w:rsidP="00FC374D">
      <w:pPr>
        <w:rPr>
          <w:rFonts w:ascii="Times New Roman" w:hAnsi="Times New Roman" w:cs="Times New Roman"/>
          <w:b/>
          <w:sz w:val="24"/>
          <w:szCs w:val="24"/>
        </w:rPr>
      </w:pPr>
      <w:r w:rsidRPr="008F66AD">
        <w:rPr>
          <w:rFonts w:ascii="Times New Roman" w:hAnsi="Times New Roman" w:cs="Times New Roman"/>
          <w:b/>
          <w:noProof/>
          <w:sz w:val="24"/>
          <w:szCs w:val="24"/>
        </w:rPr>
        <w:drawing>
          <wp:anchor distT="0" distB="0" distL="114300" distR="114300" simplePos="0" relativeHeight="251656704" behindDoc="0" locked="0" layoutInCell="1" allowOverlap="1">
            <wp:simplePos x="3196742" y="1038758"/>
            <wp:positionH relativeFrom="column">
              <wp:posOffset>3192628</wp:posOffset>
            </wp:positionH>
            <wp:positionV relativeFrom="paragraph">
              <wp:align>top</wp:align>
            </wp:positionV>
            <wp:extent cx="4303776" cy="2511552"/>
            <wp:effectExtent l="0" t="0" r="1905" b="3175"/>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C374D" w:rsidRPr="008F66AD">
        <w:rPr>
          <w:rFonts w:ascii="Times New Roman" w:hAnsi="Times New Roman" w:cs="Times New Roman"/>
          <w:b/>
          <w:sz w:val="24"/>
          <w:szCs w:val="24"/>
        </w:rPr>
        <w:br w:type="textWrapping" w:clear="all"/>
      </w:r>
    </w:p>
    <w:p w:rsidR="009D5DDD" w:rsidRPr="008F66AD" w:rsidRDefault="005B5759" w:rsidP="004A698D">
      <w:pPr>
        <w:jc w:val="right"/>
        <w:rPr>
          <w:rFonts w:ascii="Times New Roman" w:hAnsi="Times New Roman" w:cs="Times New Roman"/>
          <w:b/>
          <w:sz w:val="20"/>
          <w:szCs w:val="20"/>
        </w:rPr>
      </w:pPr>
      <w:r w:rsidRPr="008F66AD">
        <w:rPr>
          <w:rFonts w:ascii="Times New Roman" w:hAnsi="Times New Roman" w:cs="Times New Roman"/>
          <w:b/>
          <w:sz w:val="20"/>
          <w:szCs w:val="20"/>
        </w:rPr>
        <w:t>Таблица 14</w:t>
      </w:r>
    </w:p>
    <w:p w:rsidR="000B1B30" w:rsidRPr="008F66AD" w:rsidRDefault="000B1B30" w:rsidP="000B1B30">
      <w:pPr>
        <w:jc w:val="center"/>
        <w:rPr>
          <w:rFonts w:ascii="Times New Roman" w:hAnsi="Times New Roman" w:cs="Times New Roman"/>
          <w:b/>
          <w:sz w:val="20"/>
          <w:szCs w:val="20"/>
        </w:rPr>
      </w:pPr>
      <w:r w:rsidRPr="008F66AD">
        <w:rPr>
          <w:rFonts w:ascii="Times New Roman" w:hAnsi="Times New Roman" w:cs="Times New Roman"/>
          <w:b/>
          <w:sz w:val="20"/>
          <w:szCs w:val="20"/>
        </w:rPr>
        <w:t>по стажу раб</w:t>
      </w:r>
      <w:r w:rsidR="0071017B" w:rsidRPr="008F66AD">
        <w:rPr>
          <w:rFonts w:ascii="Times New Roman" w:hAnsi="Times New Roman" w:cs="Times New Roman"/>
          <w:b/>
          <w:sz w:val="20"/>
          <w:szCs w:val="20"/>
        </w:rPr>
        <w:t>оты на 2024-2025</w:t>
      </w:r>
      <w:r w:rsidRPr="008F66AD">
        <w:rPr>
          <w:rFonts w:ascii="Times New Roman" w:hAnsi="Times New Roman" w:cs="Times New Roman"/>
          <w:b/>
          <w:sz w:val="20"/>
          <w:szCs w:val="20"/>
        </w:rPr>
        <w:t xml:space="preserve"> учебный год</w:t>
      </w:r>
    </w:p>
    <w:tbl>
      <w:tblPr>
        <w:tblStyle w:val="a3"/>
        <w:tblW w:w="15452" w:type="dxa"/>
        <w:tblInd w:w="-318" w:type="dxa"/>
        <w:tblLayout w:type="fixed"/>
        <w:tblLook w:val="04A0" w:firstRow="1" w:lastRow="0" w:firstColumn="1" w:lastColumn="0" w:noHBand="0" w:noVBand="1"/>
      </w:tblPr>
      <w:tblGrid>
        <w:gridCol w:w="2836"/>
        <w:gridCol w:w="1276"/>
        <w:gridCol w:w="1417"/>
        <w:gridCol w:w="1394"/>
        <w:gridCol w:w="1583"/>
        <w:gridCol w:w="1559"/>
        <w:gridCol w:w="1276"/>
        <w:gridCol w:w="1418"/>
        <w:gridCol w:w="1417"/>
        <w:gridCol w:w="1276"/>
      </w:tblGrid>
      <w:tr w:rsidR="000B1B30" w:rsidRPr="008F66AD" w:rsidTr="004A698D">
        <w:trPr>
          <w:trHeight w:val="207"/>
        </w:trPr>
        <w:tc>
          <w:tcPr>
            <w:tcW w:w="2836" w:type="dxa"/>
            <w:vMerge w:val="restart"/>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ОУ</w:t>
            </w:r>
          </w:p>
        </w:tc>
        <w:tc>
          <w:tcPr>
            <w:tcW w:w="1276" w:type="dxa"/>
            <w:vMerge w:val="restart"/>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Общее количество</w:t>
            </w:r>
          </w:p>
        </w:tc>
        <w:tc>
          <w:tcPr>
            <w:tcW w:w="11340" w:type="dxa"/>
            <w:gridSpan w:val="8"/>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Педагогический стаж работы</w:t>
            </w:r>
          </w:p>
        </w:tc>
      </w:tr>
      <w:tr w:rsidR="000B1B30" w:rsidRPr="008F66AD" w:rsidTr="004A698D">
        <w:trPr>
          <w:trHeight w:val="241"/>
        </w:trPr>
        <w:tc>
          <w:tcPr>
            <w:tcW w:w="2836" w:type="dxa"/>
            <w:vMerge/>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p>
        </w:tc>
        <w:tc>
          <w:tcPr>
            <w:tcW w:w="1276" w:type="dxa"/>
            <w:vMerge/>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p>
        </w:tc>
        <w:tc>
          <w:tcPr>
            <w:tcW w:w="2811" w:type="dxa"/>
            <w:gridSpan w:val="2"/>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до 5 лет</w:t>
            </w:r>
          </w:p>
        </w:tc>
        <w:tc>
          <w:tcPr>
            <w:tcW w:w="3142" w:type="dxa"/>
            <w:gridSpan w:val="2"/>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5-10</w:t>
            </w:r>
          </w:p>
        </w:tc>
        <w:tc>
          <w:tcPr>
            <w:tcW w:w="2694" w:type="dxa"/>
            <w:gridSpan w:val="2"/>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10 – 20</w:t>
            </w:r>
          </w:p>
        </w:tc>
        <w:tc>
          <w:tcPr>
            <w:tcW w:w="2693" w:type="dxa"/>
            <w:gridSpan w:val="2"/>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свыше 20 лет</w:t>
            </w:r>
          </w:p>
        </w:tc>
      </w:tr>
      <w:tr w:rsidR="000B1B30" w:rsidRPr="008F66AD" w:rsidTr="004A698D">
        <w:trPr>
          <w:trHeight w:val="273"/>
        </w:trPr>
        <w:tc>
          <w:tcPr>
            <w:tcW w:w="2836" w:type="dxa"/>
            <w:vMerge/>
            <w:tcBorders>
              <w:bottom w:val="single" w:sz="4" w:space="0" w:color="auto"/>
            </w:tcBorders>
          </w:tcPr>
          <w:p w:rsidR="000B1B30" w:rsidRPr="008F66AD" w:rsidRDefault="000B1B30" w:rsidP="00894123">
            <w:pPr>
              <w:rPr>
                <w:rFonts w:ascii="Times New Roman" w:hAnsi="Times New Roman" w:cs="Times New Roman"/>
                <w:b/>
                <w:sz w:val="20"/>
                <w:szCs w:val="20"/>
              </w:rPr>
            </w:pPr>
          </w:p>
        </w:tc>
        <w:tc>
          <w:tcPr>
            <w:tcW w:w="1276" w:type="dxa"/>
            <w:vMerge/>
            <w:tcBorders>
              <w:bottom w:val="single" w:sz="4" w:space="0" w:color="auto"/>
            </w:tcBorders>
          </w:tcPr>
          <w:p w:rsidR="000B1B30" w:rsidRPr="008F66AD" w:rsidRDefault="000B1B30" w:rsidP="00894123">
            <w:pPr>
              <w:rPr>
                <w:rFonts w:ascii="Times New Roman" w:hAnsi="Times New Roman" w:cs="Times New Roman"/>
                <w:b/>
                <w:sz w:val="20"/>
                <w:szCs w:val="20"/>
              </w:rPr>
            </w:pPr>
          </w:p>
        </w:tc>
        <w:tc>
          <w:tcPr>
            <w:tcW w:w="1417"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394"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583"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p w:rsidR="000B1B30" w:rsidRPr="008F66AD" w:rsidRDefault="000B1B30" w:rsidP="00894123">
            <w:pPr>
              <w:jc w:val="center"/>
              <w:rPr>
                <w:rFonts w:ascii="Times New Roman" w:hAnsi="Times New Roman" w:cs="Times New Roman"/>
                <w:b/>
                <w:sz w:val="20"/>
                <w:szCs w:val="20"/>
              </w:rPr>
            </w:pPr>
          </w:p>
        </w:tc>
        <w:tc>
          <w:tcPr>
            <w:tcW w:w="1559"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276"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418"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417"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276" w:type="dxa"/>
            <w:tcBorders>
              <w:bottom w:val="single" w:sz="4" w:space="0" w:color="auto"/>
            </w:tcBorders>
            <w:shd w:val="clear" w:color="auto" w:fill="DDD9C3" w:themeFill="background2" w:themeFillShade="E6"/>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w:t>
            </w:r>
          </w:p>
        </w:tc>
      </w:tr>
      <w:tr w:rsidR="000B1B30" w:rsidRPr="008F66AD" w:rsidTr="004A698D">
        <w:trPr>
          <w:trHeight w:val="225"/>
        </w:trPr>
        <w:tc>
          <w:tcPr>
            <w:tcW w:w="2836" w:type="dxa"/>
            <w:tcBorders>
              <w:top w:val="single" w:sz="4" w:space="0" w:color="auto"/>
            </w:tcBorders>
          </w:tcPr>
          <w:p w:rsidR="000B1B30" w:rsidRPr="008F66AD" w:rsidRDefault="000B1B30" w:rsidP="00894123">
            <w:pPr>
              <w:jc w:val="center"/>
              <w:rPr>
                <w:rFonts w:ascii="Times New Roman" w:hAnsi="Times New Roman" w:cs="Times New Roman"/>
                <w:b/>
                <w:color w:val="FF0000"/>
                <w:sz w:val="20"/>
                <w:szCs w:val="20"/>
              </w:rPr>
            </w:pPr>
          </w:p>
        </w:tc>
        <w:tc>
          <w:tcPr>
            <w:tcW w:w="12616" w:type="dxa"/>
            <w:gridSpan w:val="9"/>
            <w:tcBorders>
              <w:top w:val="single" w:sz="4" w:space="0" w:color="auto"/>
            </w:tcBorders>
          </w:tcPr>
          <w:p w:rsidR="000B1B30" w:rsidRPr="008F66AD" w:rsidRDefault="000B1B30" w:rsidP="00894123">
            <w:pPr>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Образовательный ценз ДОУ</w:t>
            </w:r>
          </w:p>
        </w:tc>
      </w:tr>
      <w:tr w:rsidR="0071017B" w:rsidRPr="008F66AD" w:rsidTr="004A698D">
        <w:trPr>
          <w:trHeight w:val="282"/>
        </w:trPr>
        <w:tc>
          <w:tcPr>
            <w:tcW w:w="283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МБДОУ СДС  «Хаарчаана»</w:t>
            </w:r>
          </w:p>
        </w:tc>
        <w:tc>
          <w:tcPr>
            <w:tcW w:w="127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22</w:t>
            </w:r>
          </w:p>
        </w:tc>
        <w:tc>
          <w:tcPr>
            <w:tcW w:w="1417"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4</w:t>
            </w:r>
          </w:p>
        </w:tc>
        <w:tc>
          <w:tcPr>
            <w:tcW w:w="1394"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18%</w:t>
            </w:r>
          </w:p>
        </w:tc>
        <w:tc>
          <w:tcPr>
            <w:tcW w:w="1583"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4</w:t>
            </w:r>
          </w:p>
        </w:tc>
        <w:tc>
          <w:tcPr>
            <w:tcW w:w="1559"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18%</w:t>
            </w:r>
          </w:p>
        </w:tc>
        <w:tc>
          <w:tcPr>
            <w:tcW w:w="1276"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3</w:t>
            </w:r>
          </w:p>
        </w:tc>
        <w:tc>
          <w:tcPr>
            <w:tcW w:w="1418"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14%</w:t>
            </w:r>
          </w:p>
        </w:tc>
        <w:tc>
          <w:tcPr>
            <w:tcW w:w="1417"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11</w:t>
            </w:r>
          </w:p>
        </w:tc>
        <w:tc>
          <w:tcPr>
            <w:tcW w:w="1276"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50%</w:t>
            </w:r>
          </w:p>
        </w:tc>
      </w:tr>
      <w:tr w:rsidR="0071017B" w:rsidRPr="008F66AD" w:rsidTr="001A1AAA">
        <w:trPr>
          <w:trHeight w:val="267"/>
        </w:trPr>
        <w:tc>
          <w:tcPr>
            <w:tcW w:w="283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МБДОУ КДС «Кэнчээри»</w:t>
            </w:r>
          </w:p>
        </w:tc>
        <w:tc>
          <w:tcPr>
            <w:tcW w:w="127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c>
          <w:tcPr>
            <w:tcW w:w="1417"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394"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c>
          <w:tcPr>
            <w:tcW w:w="1583"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w:t>
            </w:r>
          </w:p>
        </w:tc>
        <w:tc>
          <w:tcPr>
            <w:tcW w:w="1559"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c>
          <w:tcPr>
            <w:tcW w:w="1276"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0</w:t>
            </w:r>
          </w:p>
        </w:tc>
        <w:tc>
          <w:tcPr>
            <w:tcW w:w="1418"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0</w:t>
            </w:r>
          </w:p>
        </w:tc>
        <w:tc>
          <w:tcPr>
            <w:tcW w:w="1417"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w:t>
            </w:r>
          </w:p>
        </w:tc>
        <w:tc>
          <w:tcPr>
            <w:tcW w:w="1276"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70%</w:t>
            </w:r>
          </w:p>
        </w:tc>
      </w:tr>
      <w:tr w:rsidR="0071017B" w:rsidRPr="008F66AD" w:rsidTr="004A698D">
        <w:trPr>
          <w:trHeight w:val="267"/>
        </w:trPr>
        <w:tc>
          <w:tcPr>
            <w:tcW w:w="283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МКОУ ДСОШ с д/г</w:t>
            </w:r>
          </w:p>
        </w:tc>
        <w:tc>
          <w:tcPr>
            <w:tcW w:w="127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5</w:t>
            </w:r>
          </w:p>
        </w:tc>
        <w:tc>
          <w:tcPr>
            <w:tcW w:w="1417"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w:t>
            </w:r>
          </w:p>
        </w:tc>
        <w:tc>
          <w:tcPr>
            <w:tcW w:w="1394"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40%</w:t>
            </w:r>
          </w:p>
        </w:tc>
        <w:tc>
          <w:tcPr>
            <w:tcW w:w="1583"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559"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c>
          <w:tcPr>
            <w:tcW w:w="1276"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418"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c>
          <w:tcPr>
            <w:tcW w:w="1417"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276" w:type="dxa"/>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r>
      <w:tr w:rsidR="0071017B" w:rsidRPr="008F66AD" w:rsidTr="004A698D">
        <w:trPr>
          <w:trHeight w:val="267"/>
        </w:trPr>
        <w:tc>
          <w:tcPr>
            <w:tcW w:w="283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По улусу</w:t>
            </w:r>
          </w:p>
        </w:tc>
        <w:tc>
          <w:tcPr>
            <w:tcW w:w="1276"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37</w:t>
            </w:r>
          </w:p>
        </w:tc>
        <w:tc>
          <w:tcPr>
            <w:tcW w:w="2811" w:type="dxa"/>
            <w:gridSpan w:val="2"/>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7/18,9%</w:t>
            </w:r>
          </w:p>
        </w:tc>
        <w:tc>
          <w:tcPr>
            <w:tcW w:w="3142" w:type="dxa"/>
            <w:gridSpan w:val="2"/>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7/18,9%</w:t>
            </w:r>
          </w:p>
        </w:tc>
        <w:tc>
          <w:tcPr>
            <w:tcW w:w="2694" w:type="dxa"/>
            <w:gridSpan w:val="2"/>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4/10,8%</w:t>
            </w:r>
          </w:p>
        </w:tc>
        <w:tc>
          <w:tcPr>
            <w:tcW w:w="2693" w:type="dxa"/>
            <w:gridSpan w:val="2"/>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19/51,3%</w:t>
            </w:r>
          </w:p>
        </w:tc>
      </w:tr>
    </w:tbl>
    <w:p w:rsidR="0081167E" w:rsidRPr="008F66AD" w:rsidRDefault="0081167E"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EC298D" w:rsidRPr="008F66AD" w:rsidRDefault="00EC298D" w:rsidP="009D5DDD">
      <w:pPr>
        <w:spacing w:after="0" w:line="240" w:lineRule="auto"/>
        <w:rPr>
          <w:rFonts w:ascii="Times New Roman" w:hAnsi="Times New Roman" w:cs="Times New Roman"/>
          <w:b/>
          <w:sz w:val="20"/>
          <w:szCs w:val="20"/>
          <w:shd w:val="clear" w:color="auto" w:fill="FFFFFF"/>
        </w:rPr>
      </w:pPr>
    </w:p>
    <w:p w:rsidR="00491743" w:rsidRPr="008F66AD" w:rsidRDefault="00491743" w:rsidP="00F82E2E">
      <w:pPr>
        <w:spacing w:after="0" w:line="240" w:lineRule="auto"/>
        <w:jc w:val="center"/>
        <w:rPr>
          <w:rFonts w:ascii="Times New Roman" w:hAnsi="Times New Roman" w:cs="Times New Roman"/>
          <w:b/>
          <w:color w:val="FF0000"/>
          <w:sz w:val="20"/>
          <w:szCs w:val="20"/>
        </w:rPr>
      </w:pPr>
      <w:r w:rsidRPr="008F66AD">
        <w:rPr>
          <w:rFonts w:ascii="Times New Roman" w:hAnsi="Times New Roman" w:cs="Times New Roman"/>
          <w:b/>
          <w:sz w:val="20"/>
          <w:szCs w:val="20"/>
          <w:shd w:val="clear" w:color="auto" w:fill="FFFFFF"/>
        </w:rPr>
        <w:lastRenderedPageBreak/>
        <w:t>Динамика изменения состава воспитателей за 3 года</w:t>
      </w:r>
    </w:p>
    <w:p w:rsidR="00491743" w:rsidRPr="008F66AD" w:rsidRDefault="00491743" w:rsidP="00491743">
      <w:pPr>
        <w:spacing w:after="0" w:line="240" w:lineRule="auto"/>
        <w:jc w:val="center"/>
        <w:rPr>
          <w:rFonts w:ascii="Times New Roman" w:hAnsi="Times New Roman" w:cs="Times New Roman"/>
          <w:b/>
          <w:sz w:val="20"/>
          <w:szCs w:val="20"/>
        </w:rPr>
      </w:pPr>
    </w:p>
    <w:tbl>
      <w:tblPr>
        <w:tblStyle w:val="a3"/>
        <w:tblW w:w="15417" w:type="dxa"/>
        <w:tblLayout w:type="fixed"/>
        <w:tblLook w:val="04A0" w:firstRow="1" w:lastRow="0" w:firstColumn="1" w:lastColumn="0" w:noHBand="0" w:noVBand="1"/>
      </w:tblPr>
      <w:tblGrid>
        <w:gridCol w:w="1242"/>
        <w:gridCol w:w="709"/>
        <w:gridCol w:w="851"/>
        <w:gridCol w:w="850"/>
        <w:gridCol w:w="992"/>
        <w:gridCol w:w="993"/>
        <w:gridCol w:w="992"/>
        <w:gridCol w:w="850"/>
        <w:gridCol w:w="851"/>
        <w:gridCol w:w="992"/>
        <w:gridCol w:w="992"/>
        <w:gridCol w:w="993"/>
        <w:gridCol w:w="992"/>
        <w:gridCol w:w="992"/>
        <w:gridCol w:w="992"/>
        <w:gridCol w:w="1134"/>
      </w:tblGrid>
      <w:tr w:rsidR="00491743" w:rsidRPr="008F66AD" w:rsidTr="0071017B">
        <w:trPr>
          <w:trHeight w:val="507"/>
        </w:trPr>
        <w:tc>
          <w:tcPr>
            <w:tcW w:w="1242" w:type="dxa"/>
            <w:vMerge w:val="restart"/>
            <w:shd w:val="clear" w:color="auto" w:fill="DDD9C3" w:themeFill="background2" w:themeFillShade="E6"/>
          </w:tcPr>
          <w:p w:rsidR="00491743" w:rsidRPr="008F66AD" w:rsidRDefault="00491743" w:rsidP="00F33438">
            <w:pPr>
              <w:jc w:val="center"/>
              <w:rPr>
                <w:rFonts w:ascii="Times New Roman" w:hAnsi="Times New Roman" w:cs="Times New Roman"/>
                <w:b/>
                <w:sz w:val="20"/>
                <w:szCs w:val="20"/>
              </w:rPr>
            </w:pPr>
          </w:p>
        </w:tc>
        <w:tc>
          <w:tcPr>
            <w:tcW w:w="14175" w:type="dxa"/>
            <w:gridSpan w:val="15"/>
            <w:shd w:val="clear" w:color="auto" w:fill="DDD9C3" w:themeFill="background2" w:themeFillShade="E6"/>
          </w:tcPr>
          <w:p w:rsidR="00491743" w:rsidRPr="008F66AD" w:rsidRDefault="00491743" w:rsidP="00F33438">
            <w:pPr>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Образовательный ценз</w:t>
            </w:r>
          </w:p>
        </w:tc>
      </w:tr>
      <w:tr w:rsidR="00491743" w:rsidRPr="008F66AD" w:rsidTr="0071017B">
        <w:trPr>
          <w:trHeight w:val="415"/>
        </w:trPr>
        <w:tc>
          <w:tcPr>
            <w:tcW w:w="1242" w:type="dxa"/>
            <w:vMerge/>
            <w:shd w:val="clear" w:color="auto" w:fill="DDD9C3" w:themeFill="background2" w:themeFillShade="E6"/>
          </w:tcPr>
          <w:p w:rsidR="00491743" w:rsidRPr="008F66AD" w:rsidRDefault="00491743" w:rsidP="00F33438">
            <w:pPr>
              <w:rPr>
                <w:rFonts w:ascii="Times New Roman" w:hAnsi="Times New Roman" w:cs="Times New Roman"/>
                <w:b/>
                <w:sz w:val="20"/>
                <w:szCs w:val="20"/>
              </w:rPr>
            </w:pPr>
          </w:p>
        </w:tc>
        <w:tc>
          <w:tcPr>
            <w:tcW w:w="2410" w:type="dxa"/>
            <w:gridSpan w:val="3"/>
            <w:tcBorders>
              <w:bottom w:val="single" w:sz="4" w:space="0" w:color="auto"/>
              <w:right w:val="single" w:sz="4" w:space="0" w:color="auto"/>
            </w:tcBorders>
            <w:shd w:val="clear" w:color="auto" w:fill="DDD9C3" w:themeFill="background2" w:themeFillShade="E6"/>
          </w:tcPr>
          <w:p w:rsidR="00491743" w:rsidRPr="008F66AD" w:rsidRDefault="00491743" w:rsidP="00F33438">
            <w:pPr>
              <w:jc w:val="center"/>
              <w:rPr>
                <w:rFonts w:ascii="Times New Roman" w:hAnsi="Times New Roman" w:cs="Times New Roman"/>
                <w:b/>
                <w:sz w:val="20"/>
                <w:szCs w:val="20"/>
              </w:rPr>
            </w:pPr>
            <w:r w:rsidRPr="008F66AD">
              <w:rPr>
                <w:rFonts w:ascii="Times New Roman" w:hAnsi="Times New Roman" w:cs="Times New Roman"/>
                <w:b/>
                <w:sz w:val="20"/>
                <w:szCs w:val="20"/>
              </w:rPr>
              <w:t>Общее количеств</w:t>
            </w:r>
          </w:p>
        </w:tc>
        <w:tc>
          <w:tcPr>
            <w:tcW w:w="2977" w:type="dxa"/>
            <w:gridSpan w:val="3"/>
            <w:tcBorders>
              <w:right w:val="single" w:sz="4" w:space="0" w:color="auto"/>
            </w:tcBorders>
            <w:shd w:val="clear" w:color="auto" w:fill="DDD9C3" w:themeFill="background2" w:themeFillShade="E6"/>
          </w:tcPr>
          <w:p w:rsidR="00491743" w:rsidRPr="008F66AD" w:rsidRDefault="00ED697B" w:rsidP="00F33438">
            <w:pPr>
              <w:jc w:val="center"/>
              <w:rPr>
                <w:rFonts w:ascii="Times New Roman" w:hAnsi="Times New Roman" w:cs="Times New Roman"/>
                <w:b/>
                <w:sz w:val="20"/>
                <w:szCs w:val="20"/>
              </w:rPr>
            </w:pPr>
            <w:r w:rsidRPr="008F66AD">
              <w:rPr>
                <w:rFonts w:ascii="Times New Roman" w:hAnsi="Times New Roman" w:cs="Times New Roman"/>
                <w:b/>
                <w:sz w:val="20"/>
                <w:szCs w:val="20"/>
              </w:rPr>
              <w:t>до 5 лет</w:t>
            </w:r>
          </w:p>
        </w:tc>
        <w:tc>
          <w:tcPr>
            <w:tcW w:w="2693" w:type="dxa"/>
            <w:gridSpan w:val="3"/>
            <w:tcBorders>
              <w:left w:val="single" w:sz="4" w:space="0" w:color="auto"/>
            </w:tcBorders>
            <w:shd w:val="clear" w:color="auto" w:fill="DDD9C3" w:themeFill="background2" w:themeFillShade="E6"/>
          </w:tcPr>
          <w:p w:rsidR="00491743" w:rsidRPr="008F66AD" w:rsidRDefault="00ED697B" w:rsidP="00F33438">
            <w:pPr>
              <w:jc w:val="center"/>
              <w:rPr>
                <w:rFonts w:ascii="Times New Roman" w:hAnsi="Times New Roman" w:cs="Times New Roman"/>
                <w:b/>
                <w:sz w:val="20"/>
                <w:szCs w:val="20"/>
              </w:rPr>
            </w:pPr>
            <w:r w:rsidRPr="008F66AD">
              <w:rPr>
                <w:rFonts w:ascii="Times New Roman" w:hAnsi="Times New Roman" w:cs="Times New Roman"/>
                <w:b/>
                <w:sz w:val="20"/>
                <w:szCs w:val="20"/>
              </w:rPr>
              <w:t xml:space="preserve">5-10 </w:t>
            </w:r>
          </w:p>
        </w:tc>
        <w:tc>
          <w:tcPr>
            <w:tcW w:w="2977" w:type="dxa"/>
            <w:gridSpan w:val="3"/>
            <w:tcBorders>
              <w:right w:val="single" w:sz="4" w:space="0" w:color="auto"/>
            </w:tcBorders>
            <w:shd w:val="clear" w:color="auto" w:fill="DDD9C3" w:themeFill="background2" w:themeFillShade="E6"/>
          </w:tcPr>
          <w:p w:rsidR="00491743" w:rsidRPr="008F66AD" w:rsidRDefault="00ED697B" w:rsidP="00ED697B">
            <w:pPr>
              <w:rPr>
                <w:rFonts w:ascii="Times New Roman" w:hAnsi="Times New Roman" w:cs="Times New Roman"/>
                <w:b/>
                <w:sz w:val="20"/>
                <w:szCs w:val="20"/>
              </w:rPr>
            </w:pPr>
            <w:r w:rsidRPr="008F66AD">
              <w:rPr>
                <w:rFonts w:ascii="Times New Roman" w:hAnsi="Times New Roman" w:cs="Times New Roman"/>
                <w:b/>
                <w:sz w:val="20"/>
                <w:szCs w:val="20"/>
              </w:rPr>
              <w:t>10 -20</w:t>
            </w:r>
          </w:p>
        </w:tc>
        <w:tc>
          <w:tcPr>
            <w:tcW w:w="3118" w:type="dxa"/>
            <w:gridSpan w:val="3"/>
            <w:tcBorders>
              <w:left w:val="single" w:sz="4" w:space="0" w:color="auto"/>
              <w:right w:val="single" w:sz="4" w:space="0" w:color="auto"/>
            </w:tcBorders>
            <w:shd w:val="clear" w:color="auto" w:fill="DDD9C3" w:themeFill="background2" w:themeFillShade="E6"/>
          </w:tcPr>
          <w:p w:rsidR="00491743" w:rsidRPr="008F66AD" w:rsidRDefault="00491743" w:rsidP="00F33438">
            <w:pPr>
              <w:jc w:val="center"/>
              <w:rPr>
                <w:rFonts w:ascii="Times New Roman" w:hAnsi="Times New Roman" w:cs="Times New Roman"/>
                <w:b/>
                <w:sz w:val="20"/>
                <w:szCs w:val="20"/>
              </w:rPr>
            </w:pPr>
            <w:r w:rsidRPr="008F66AD">
              <w:rPr>
                <w:rFonts w:ascii="Times New Roman" w:hAnsi="Times New Roman" w:cs="Times New Roman"/>
                <w:b/>
                <w:sz w:val="20"/>
                <w:szCs w:val="20"/>
              </w:rPr>
              <w:t>С</w:t>
            </w:r>
            <w:r w:rsidR="00ED697B" w:rsidRPr="008F66AD">
              <w:rPr>
                <w:rFonts w:ascii="Times New Roman" w:hAnsi="Times New Roman" w:cs="Times New Roman"/>
                <w:b/>
                <w:sz w:val="20"/>
                <w:szCs w:val="20"/>
              </w:rPr>
              <w:t>выше 20 лет</w:t>
            </w:r>
          </w:p>
        </w:tc>
      </w:tr>
      <w:tr w:rsidR="0071017B" w:rsidRPr="008F66AD" w:rsidTr="0071017B">
        <w:trPr>
          <w:trHeight w:val="282"/>
        </w:trPr>
        <w:tc>
          <w:tcPr>
            <w:tcW w:w="1242" w:type="dxa"/>
            <w:vMerge/>
          </w:tcPr>
          <w:p w:rsidR="0071017B" w:rsidRPr="008F66AD" w:rsidRDefault="0071017B" w:rsidP="0071017B">
            <w:pPr>
              <w:rPr>
                <w:rFonts w:ascii="Times New Roman" w:hAnsi="Times New Roman" w:cs="Times New Roman"/>
                <w:b/>
                <w:sz w:val="20"/>
                <w:szCs w:val="20"/>
              </w:rPr>
            </w:pPr>
          </w:p>
        </w:tc>
        <w:tc>
          <w:tcPr>
            <w:tcW w:w="709"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2022 2023</w:t>
            </w:r>
          </w:p>
        </w:tc>
        <w:tc>
          <w:tcPr>
            <w:tcW w:w="851"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2023 2024</w:t>
            </w:r>
          </w:p>
        </w:tc>
        <w:tc>
          <w:tcPr>
            <w:tcW w:w="850"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2024 20245</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2022 2023</w:t>
            </w:r>
          </w:p>
        </w:tc>
        <w:tc>
          <w:tcPr>
            <w:tcW w:w="993"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2023 2024</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2024 20245</w:t>
            </w:r>
          </w:p>
        </w:tc>
        <w:tc>
          <w:tcPr>
            <w:tcW w:w="850"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2022 2023</w:t>
            </w:r>
          </w:p>
        </w:tc>
        <w:tc>
          <w:tcPr>
            <w:tcW w:w="851"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2023 2024</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2024 20245</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2022 2023</w:t>
            </w:r>
          </w:p>
        </w:tc>
        <w:tc>
          <w:tcPr>
            <w:tcW w:w="993"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2023 2024</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2024 20245</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2022 2023</w:t>
            </w:r>
          </w:p>
        </w:tc>
        <w:tc>
          <w:tcPr>
            <w:tcW w:w="992"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2023 2024</w:t>
            </w:r>
          </w:p>
        </w:tc>
        <w:tc>
          <w:tcPr>
            <w:tcW w:w="1134" w:type="dxa"/>
            <w:tcBorders>
              <w:top w:val="single" w:sz="4" w:space="0" w:color="auto"/>
              <w:bottom w:val="single" w:sz="4" w:space="0" w:color="auto"/>
              <w:right w:val="single" w:sz="4" w:space="0" w:color="auto"/>
            </w:tcBorders>
            <w:shd w:val="clear" w:color="auto" w:fill="DBE5F1" w:themeFill="accent1" w:themeFillTint="33"/>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2024 20245</w:t>
            </w:r>
          </w:p>
        </w:tc>
      </w:tr>
      <w:tr w:rsidR="0071017B" w:rsidRPr="008F66AD" w:rsidTr="0071017B">
        <w:trPr>
          <w:trHeight w:val="282"/>
        </w:trPr>
        <w:tc>
          <w:tcPr>
            <w:tcW w:w="1242" w:type="dxa"/>
            <w:shd w:val="clear" w:color="auto" w:fill="DDD9C3" w:themeFill="background2" w:themeFillShade="E6"/>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По улусу</w:t>
            </w:r>
          </w:p>
        </w:tc>
        <w:tc>
          <w:tcPr>
            <w:tcW w:w="709" w:type="dxa"/>
            <w:tcBorders>
              <w:top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35</w:t>
            </w:r>
          </w:p>
        </w:tc>
        <w:tc>
          <w:tcPr>
            <w:tcW w:w="851" w:type="dxa"/>
            <w:tcBorders>
              <w:top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35</w:t>
            </w:r>
          </w:p>
        </w:tc>
        <w:tc>
          <w:tcPr>
            <w:tcW w:w="850" w:type="dxa"/>
            <w:tcBorders>
              <w:top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37</w:t>
            </w:r>
          </w:p>
        </w:tc>
        <w:tc>
          <w:tcPr>
            <w:tcW w:w="992" w:type="dxa"/>
            <w:tcBorders>
              <w:lef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7/20%</w:t>
            </w:r>
          </w:p>
        </w:tc>
        <w:tc>
          <w:tcPr>
            <w:tcW w:w="993" w:type="dxa"/>
            <w:tcBorders>
              <w:right w:val="single" w:sz="4" w:space="0" w:color="auto"/>
            </w:tcBorders>
            <w:shd w:val="clear" w:color="auto" w:fill="auto"/>
          </w:tcPr>
          <w:p w:rsidR="0071017B" w:rsidRPr="008F66AD" w:rsidRDefault="0071017B" w:rsidP="0071017B">
            <w:pPr>
              <w:rPr>
                <w:rFonts w:ascii="Times New Roman" w:hAnsi="Times New Roman" w:cs="Times New Roman"/>
                <w:b/>
                <w:sz w:val="20"/>
                <w:szCs w:val="20"/>
              </w:rPr>
            </w:pPr>
            <w:r w:rsidRPr="008F66AD">
              <w:rPr>
                <w:rFonts w:ascii="Times New Roman" w:hAnsi="Times New Roman" w:cs="Times New Roman"/>
                <w:b/>
                <w:sz w:val="20"/>
                <w:szCs w:val="20"/>
              </w:rPr>
              <w:t>5/14%</w:t>
            </w:r>
          </w:p>
        </w:tc>
        <w:tc>
          <w:tcPr>
            <w:tcW w:w="992" w:type="dxa"/>
            <w:tcBorders>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7/18,9%</w:t>
            </w:r>
          </w:p>
        </w:tc>
        <w:tc>
          <w:tcPr>
            <w:tcW w:w="850" w:type="dxa"/>
            <w:tcBorders>
              <w:left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5/14%</w:t>
            </w:r>
          </w:p>
        </w:tc>
        <w:tc>
          <w:tcPr>
            <w:tcW w:w="851" w:type="dxa"/>
            <w:tcBorders>
              <w:left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sz w:val="20"/>
                <w:szCs w:val="20"/>
                <w:lang w:val="en-US"/>
              </w:rPr>
              <w:t>4/11%</w:t>
            </w:r>
          </w:p>
        </w:tc>
        <w:tc>
          <w:tcPr>
            <w:tcW w:w="992" w:type="dxa"/>
            <w:tcBorders>
              <w:lef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7/18,9%</w:t>
            </w:r>
          </w:p>
        </w:tc>
        <w:tc>
          <w:tcPr>
            <w:tcW w:w="992" w:type="dxa"/>
            <w:tcBorders>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7/20%</w:t>
            </w:r>
          </w:p>
        </w:tc>
        <w:tc>
          <w:tcPr>
            <w:tcW w:w="993" w:type="dxa"/>
            <w:tcBorders>
              <w:left w:val="single" w:sz="4" w:space="0" w:color="auto"/>
            </w:tcBorders>
            <w:shd w:val="clear" w:color="auto" w:fill="auto"/>
          </w:tcPr>
          <w:p w:rsidR="0071017B" w:rsidRPr="008F66AD" w:rsidRDefault="0071017B" w:rsidP="0071017B">
            <w:pPr>
              <w:rPr>
                <w:rFonts w:ascii="Times New Roman" w:hAnsi="Times New Roman" w:cs="Times New Roman"/>
                <w:b/>
                <w:sz w:val="20"/>
                <w:szCs w:val="20"/>
              </w:rPr>
            </w:pPr>
            <w:r w:rsidRPr="008F66AD">
              <w:rPr>
                <w:rFonts w:ascii="Times New Roman" w:hAnsi="Times New Roman" w:cs="Times New Roman"/>
                <w:sz w:val="20"/>
                <w:szCs w:val="20"/>
                <w:lang w:val="en-US"/>
              </w:rPr>
              <w:t>3/9%</w:t>
            </w:r>
          </w:p>
        </w:tc>
        <w:tc>
          <w:tcPr>
            <w:tcW w:w="992" w:type="dxa"/>
            <w:tcBorders>
              <w:right w:val="single" w:sz="4" w:space="0" w:color="auto"/>
            </w:tcBorders>
            <w:shd w:val="clear" w:color="auto" w:fill="auto"/>
          </w:tcPr>
          <w:p w:rsidR="0071017B" w:rsidRPr="008F66AD" w:rsidRDefault="0071017B" w:rsidP="0071017B">
            <w:pPr>
              <w:jc w:val="right"/>
              <w:rPr>
                <w:rFonts w:ascii="Times New Roman" w:hAnsi="Times New Roman" w:cs="Times New Roman"/>
                <w:b/>
                <w:sz w:val="20"/>
                <w:szCs w:val="20"/>
              </w:rPr>
            </w:pPr>
            <w:r w:rsidRPr="008F66AD">
              <w:rPr>
                <w:rFonts w:ascii="Times New Roman" w:hAnsi="Times New Roman" w:cs="Times New Roman"/>
                <w:b/>
                <w:sz w:val="20"/>
                <w:szCs w:val="20"/>
              </w:rPr>
              <w:t>4/10,8%</w:t>
            </w:r>
          </w:p>
        </w:tc>
        <w:tc>
          <w:tcPr>
            <w:tcW w:w="992" w:type="dxa"/>
            <w:tcBorders>
              <w:left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lang w:val="en-US"/>
              </w:rPr>
            </w:pPr>
            <w:r w:rsidRPr="008F66AD">
              <w:rPr>
                <w:rFonts w:ascii="Times New Roman" w:hAnsi="Times New Roman" w:cs="Times New Roman"/>
                <w:b/>
                <w:sz w:val="20"/>
                <w:szCs w:val="20"/>
              </w:rPr>
              <w:t>16/46%</w:t>
            </w:r>
          </w:p>
        </w:tc>
        <w:tc>
          <w:tcPr>
            <w:tcW w:w="992" w:type="dxa"/>
            <w:tcBorders>
              <w:left w:val="single" w:sz="4" w:space="0" w:color="auto"/>
              <w:right w:val="single" w:sz="4" w:space="0" w:color="auto"/>
            </w:tcBorders>
            <w:shd w:val="clear" w:color="auto" w:fill="auto"/>
          </w:tcPr>
          <w:p w:rsidR="0071017B" w:rsidRPr="008F66AD" w:rsidRDefault="0071017B" w:rsidP="0071017B">
            <w:pPr>
              <w:rPr>
                <w:rFonts w:ascii="Times New Roman" w:hAnsi="Times New Roman" w:cs="Times New Roman"/>
                <w:b/>
                <w:sz w:val="20"/>
                <w:szCs w:val="20"/>
              </w:rPr>
            </w:pPr>
            <w:r w:rsidRPr="008F66AD">
              <w:rPr>
                <w:rFonts w:ascii="Times New Roman" w:hAnsi="Times New Roman" w:cs="Times New Roman"/>
                <w:b/>
                <w:sz w:val="20"/>
                <w:szCs w:val="20"/>
              </w:rPr>
              <w:t>17/49%</w:t>
            </w:r>
          </w:p>
        </w:tc>
        <w:tc>
          <w:tcPr>
            <w:tcW w:w="1134" w:type="dxa"/>
            <w:tcBorders>
              <w:left w:val="single" w:sz="4" w:space="0" w:color="auto"/>
              <w:right w:val="single" w:sz="4" w:space="0" w:color="auto"/>
            </w:tcBorders>
            <w:shd w:val="clear" w:color="auto" w:fill="auto"/>
          </w:tcPr>
          <w:p w:rsidR="0071017B" w:rsidRPr="008F66AD" w:rsidRDefault="0071017B" w:rsidP="0071017B">
            <w:pPr>
              <w:jc w:val="center"/>
              <w:rPr>
                <w:rFonts w:ascii="Times New Roman" w:hAnsi="Times New Roman" w:cs="Times New Roman"/>
                <w:b/>
                <w:sz w:val="20"/>
                <w:szCs w:val="20"/>
              </w:rPr>
            </w:pPr>
            <w:r w:rsidRPr="008F66AD">
              <w:rPr>
                <w:rFonts w:ascii="Times New Roman" w:hAnsi="Times New Roman" w:cs="Times New Roman"/>
                <w:b/>
                <w:sz w:val="20"/>
                <w:szCs w:val="20"/>
              </w:rPr>
              <w:t>19/51,3%</w:t>
            </w:r>
          </w:p>
        </w:tc>
      </w:tr>
    </w:tbl>
    <w:p w:rsidR="00490A7F" w:rsidRPr="008F66AD" w:rsidRDefault="00490A7F" w:rsidP="004A698D">
      <w:pPr>
        <w:spacing w:after="0" w:line="240" w:lineRule="auto"/>
        <w:rPr>
          <w:rFonts w:ascii="Times New Roman" w:hAnsi="Times New Roman" w:cs="Times New Roman"/>
          <w:b/>
          <w:sz w:val="24"/>
          <w:szCs w:val="24"/>
        </w:rPr>
      </w:pPr>
    </w:p>
    <w:p w:rsidR="00490A7F" w:rsidRPr="008F66AD" w:rsidRDefault="00FF5A97" w:rsidP="00026406">
      <w:pPr>
        <w:spacing w:after="0" w:line="240" w:lineRule="auto"/>
        <w:jc w:val="center"/>
        <w:rPr>
          <w:rFonts w:ascii="Times New Roman" w:hAnsi="Times New Roman" w:cs="Times New Roman"/>
          <w:b/>
          <w:sz w:val="24"/>
          <w:szCs w:val="24"/>
        </w:rPr>
      </w:pPr>
      <w:r w:rsidRPr="008F66AD">
        <w:rPr>
          <w:noProof/>
        </w:rPr>
        <w:drawing>
          <wp:inline distT="0" distB="0" distL="0" distR="0" wp14:anchorId="28A3E10A" wp14:editId="31FD00BE">
            <wp:extent cx="5010150" cy="22383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0A7F" w:rsidRPr="008F66AD" w:rsidRDefault="00490A7F" w:rsidP="00026406">
      <w:pPr>
        <w:spacing w:after="0" w:line="240" w:lineRule="auto"/>
        <w:jc w:val="center"/>
        <w:rPr>
          <w:rFonts w:ascii="Times New Roman" w:hAnsi="Times New Roman" w:cs="Times New Roman"/>
          <w:b/>
          <w:sz w:val="24"/>
          <w:szCs w:val="24"/>
        </w:rPr>
      </w:pPr>
    </w:p>
    <w:p w:rsidR="00490A7F" w:rsidRPr="008F66AD" w:rsidRDefault="00490A7F" w:rsidP="00026406">
      <w:pPr>
        <w:spacing w:after="0" w:line="240" w:lineRule="auto"/>
        <w:jc w:val="center"/>
        <w:rPr>
          <w:rFonts w:ascii="Times New Roman" w:hAnsi="Times New Roman" w:cs="Times New Roman"/>
          <w:b/>
          <w:sz w:val="24"/>
          <w:szCs w:val="24"/>
        </w:rPr>
      </w:pPr>
    </w:p>
    <w:p w:rsidR="00832123" w:rsidRPr="008F66AD" w:rsidRDefault="00FF5A97" w:rsidP="009D5DDD">
      <w:pPr>
        <w:spacing w:after="0" w:line="240" w:lineRule="auto"/>
        <w:rPr>
          <w:rFonts w:ascii="Times New Roman" w:hAnsi="Times New Roman" w:cs="Times New Roman"/>
          <w:color w:val="FF0000"/>
          <w:sz w:val="20"/>
          <w:szCs w:val="20"/>
        </w:rPr>
      </w:pPr>
      <w:r w:rsidRPr="008F66AD">
        <w:rPr>
          <w:rFonts w:ascii="Times New Roman" w:hAnsi="Times New Roman" w:cs="Times New Roman"/>
          <w:sz w:val="20"/>
          <w:szCs w:val="20"/>
        </w:rPr>
        <w:t>Положительным является факт увеличения количества педагогов, имеющих стаж работы от 5 до 10 лет, так как повышается профессиональная компетентность педагогов</w:t>
      </w:r>
      <w:r w:rsidR="005B5759" w:rsidRPr="008F66AD">
        <w:rPr>
          <w:rFonts w:ascii="Times New Roman" w:hAnsi="Times New Roman" w:cs="Times New Roman"/>
          <w:sz w:val="20"/>
          <w:szCs w:val="20"/>
        </w:rPr>
        <w:t>.</w:t>
      </w:r>
    </w:p>
    <w:p w:rsidR="00183371" w:rsidRPr="008F66AD" w:rsidRDefault="00744B35" w:rsidP="00501604">
      <w:pPr>
        <w:spacing w:after="0" w:line="240" w:lineRule="auto"/>
        <w:jc w:val="right"/>
        <w:rPr>
          <w:rFonts w:ascii="Times New Roman" w:hAnsi="Times New Roman" w:cs="Times New Roman"/>
          <w:b/>
          <w:sz w:val="20"/>
          <w:szCs w:val="20"/>
        </w:rPr>
      </w:pPr>
      <w:r w:rsidRPr="008F66AD">
        <w:rPr>
          <w:rFonts w:ascii="Times New Roman" w:hAnsi="Times New Roman" w:cs="Times New Roman"/>
          <w:b/>
          <w:color w:val="000000"/>
          <w:sz w:val="20"/>
          <w:szCs w:val="20"/>
          <w:shd w:val="clear" w:color="auto" w:fill="FFFFFF"/>
        </w:rPr>
        <w:t>Таблица</w:t>
      </w:r>
      <w:r w:rsidR="005B5759" w:rsidRPr="008F66AD">
        <w:rPr>
          <w:rFonts w:ascii="Times New Roman" w:hAnsi="Times New Roman" w:cs="Times New Roman"/>
          <w:b/>
          <w:color w:val="000000"/>
          <w:sz w:val="20"/>
          <w:szCs w:val="20"/>
          <w:shd w:val="clear" w:color="auto" w:fill="FFFFFF"/>
        </w:rPr>
        <w:t>15</w:t>
      </w:r>
      <w:r w:rsidRPr="008F66AD">
        <w:rPr>
          <w:rFonts w:ascii="Times New Roman" w:hAnsi="Times New Roman" w:cs="Times New Roman"/>
          <w:b/>
          <w:color w:val="000000"/>
          <w:sz w:val="20"/>
          <w:szCs w:val="20"/>
          <w:shd w:val="clear" w:color="auto" w:fill="FFFFFF"/>
        </w:rPr>
        <w:t xml:space="preserve"> </w:t>
      </w:r>
    </w:p>
    <w:p w:rsidR="0092232E" w:rsidRPr="008F66AD" w:rsidRDefault="0092232E" w:rsidP="00A05058">
      <w:pPr>
        <w:spacing w:after="0" w:line="240" w:lineRule="auto"/>
        <w:jc w:val="center"/>
        <w:rPr>
          <w:rFonts w:ascii="Times New Roman" w:hAnsi="Times New Roman" w:cs="Times New Roman"/>
          <w:b/>
          <w:sz w:val="20"/>
          <w:szCs w:val="20"/>
        </w:rPr>
      </w:pPr>
    </w:p>
    <w:p w:rsidR="00D56D97" w:rsidRPr="008F66AD" w:rsidRDefault="00D56D97" w:rsidP="00D56D97">
      <w:pPr>
        <w:spacing w:after="0" w:line="240" w:lineRule="auto"/>
        <w:rPr>
          <w:rFonts w:ascii="Times New Roman" w:hAnsi="Times New Roman" w:cs="Times New Roman"/>
          <w:b/>
          <w:sz w:val="20"/>
          <w:szCs w:val="20"/>
        </w:rPr>
      </w:pPr>
      <w:bookmarkStart w:id="3" w:name="_Hlk105684971"/>
    </w:p>
    <w:p w:rsidR="00AF3DD7" w:rsidRPr="008F66AD" w:rsidRDefault="00AF3DD7" w:rsidP="00D56D97">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Сведения об аттестации</w:t>
      </w:r>
      <w:r w:rsidR="002C2005" w:rsidRPr="008F66AD">
        <w:rPr>
          <w:rFonts w:ascii="Times New Roman" w:hAnsi="Times New Roman" w:cs="Times New Roman"/>
          <w:b/>
          <w:sz w:val="20"/>
          <w:szCs w:val="20"/>
        </w:rPr>
        <w:t xml:space="preserve"> на 20</w:t>
      </w:r>
      <w:r w:rsidR="00165A84" w:rsidRPr="008F66AD">
        <w:rPr>
          <w:rFonts w:ascii="Times New Roman" w:hAnsi="Times New Roman" w:cs="Times New Roman"/>
          <w:b/>
          <w:sz w:val="20"/>
          <w:szCs w:val="20"/>
        </w:rPr>
        <w:t>24</w:t>
      </w:r>
      <w:r w:rsidRPr="008F66AD">
        <w:rPr>
          <w:rFonts w:ascii="Times New Roman" w:hAnsi="Times New Roman" w:cs="Times New Roman"/>
          <w:b/>
          <w:sz w:val="20"/>
          <w:szCs w:val="20"/>
        </w:rPr>
        <w:t xml:space="preserve"> – 20</w:t>
      </w:r>
      <w:r w:rsidR="00165A84" w:rsidRPr="008F66AD">
        <w:rPr>
          <w:rFonts w:ascii="Times New Roman" w:hAnsi="Times New Roman" w:cs="Times New Roman"/>
          <w:b/>
          <w:sz w:val="20"/>
          <w:szCs w:val="20"/>
        </w:rPr>
        <w:t>25</w:t>
      </w:r>
      <w:r w:rsidRPr="008F66AD">
        <w:rPr>
          <w:rFonts w:ascii="Times New Roman" w:hAnsi="Times New Roman" w:cs="Times New Roman"/>
          <w:b/>
          <w:sz w:val="20"/>
          <w:szCs w:val="20"/>
        </w:rPr>
        <w:t xml:space="preserve"> уч</w:t>
      </w:r>
      <w:r w:rsidR="00E039BA" w:rsidRPr="008F66AD">
        <w:rPr>
          <w:rFonts w:ascii="Times New Roman" w:hAnsi="Times New Roman" w:cs="Times New Roman"/>
          <w:b/>
          <w:sz w:val="20"/>
          <w:szCs w:val="20"/>
        </w:rPr>
        <w:t xml:space="preserve">ебный </w:t>
      </w:r>
      <w:r w:rsidRPr="008F66AD">
        <w:rPr>
          <w:rFonts w:ascii="Times New Roman" w:hAnsi="Times New Roman" w:cs="Times New Roman"/>
          <w:b/>
          <w:sz w:val="20"/>
          <w:szCs w:val="20"/>
        </w:rPr>
        <w:t>год.</w:t>
      </w:r>
    </w:p>
    <w:p w:rsidR="00D56D97" w:rsidRPr="008F66AD" w:rsidRDefault="008F6023"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Результативность образовательного процесса обеспечивается наличием квалифицированных педагогических кадров. Уровень квалиф</w:t>
      </w:r>
      <w:r w:rsidR="00B932F2" w:rsidRPr="008F66AD">
        <w:rPr>
          <w:rFonts w:ascii="Times New Roman" w:hAnsi="Times New Roman" w:cs="Times New Roman"/>
          <w:sz w:val="20"/>
          <w:szCs w:val="20"/>
        </w:rPr>
        <w:t>икации педагогов представлен в т</w:t>
      </w:r>
      <w:r w:rsidRPr="008F66AD">
        <w:rPr>
          <w:rFonts w:ascii="Times New Roman" w:hAnsi="Times New Roman" w:cs="Times New Roman"/>
          <w:sz w:val="20"/>
          <w:szCs w:val="20"/>
        </w:rPr>
        <w:t>аблице 3. Профессионализм педагогов улуса подтверждается уровнем их квалификационной категории</w:t>
      </w:r>
      <w:r w:rsidR="00FA4516" w:rsidRPr="008F66AD">
        <w:rPr>
          <w:rFonts w:ascii="Times New Roman" w:hAnsi="Times New Roman" w:cs="Times New Roman"/>
          <w:sz w:val="20"/>
          <w:szCs w:val="20"/>
        </w:rPr>
        <w:t xml:space="preserve"> </w:t>
      </w:r>
      <w:r w:rsidR="008E1C2D" w:rsidRPr="008F66AD">
        <w:rPr>
          <w:rFonts w:ascii="Times New Roman" w:hAnsi="Times New Roman" w:cs="Times New Roman"/>
          <w:sz w:val="20"/>
          <w:szCs w:val="20"/>
        </w:rPr>
        <w:t>з</w:t>
      </w:r>
      <w:r w:rsidR="00165A84" w:rsidRPr="008F66AD">
        <w:rPr>
          <w:rFonts w:ascii="Times New Roman" w:hAnsi="Times New Roman" w:cs="Times New Roman"/>
          <w:sz w:val="20"/>
          <w:szCs w:val="20"/>
        </w:rPr>
        <w:t>а год</w:t>
      </w:r>
      <w:r w:rsidR="0092232E" w:rsidRPr="008F66AD">
        <w:rPr>
          <w:rFonts w:ascii="Times New Roman" w:hAnsi="Times New Roman" w:cs="Times New Roman"/>
          <w:sz w:val="20"/>
          <w:szCs w:val="20"/>
        </w:rPr>
        <w:t xml:space="preserve">. </w:t>
      </w:r>
      <w:r w:rsidR="00165A84" w:rsidRPr="008F66AD">
        <w:rPr>
          <w:rFonts w:ascii="Times New Roman" w:hAnsi="Times New Roman" w:cs="Times New Roman"/>
          <w:sz w:val="20"/>
          <w:szCs w:val="20"/>
        </w:rPr>
        <w:t>Всего 8</w:t>
      </w:r>
      <w:r w:rsidR="00FA4516" w:rsidRPr="008F66AD">
        <w:rPr>
          <w:rFonts w:ascii="Times New Roman" w:hAnsi="Times New Roman" w:cs="Times New Roman"/>
          <w:sz w:val="20"/>
          <w:szCs w:val="20"/>
        </w:rPr>
        <w:t>-</w:t>
      </w:r>
      <w:r w:rsidRPr="008F66AD">
        <w:rPr>
          <w:rFonts w:ascii="Times New Roman" w:hAnsi="Times New Roman" w:cs="Times New Roman"/>
          <w:sz w:val="20"/>
          <w:szCs w:val="20"/>
        </w:rPr>
        <w:t xml:space="preserve"> педагогов улуса не имеют квалификационную категорию (</w:t>
      </w:r>
      <w:r w:rsidR="00165A84" w:rsidRPr="008F66AD">
        <w:rPr>
          <w:rFonts w:ascii="Times New Roman" w:hAnsi="Times New Roman" w:cs="Times New Roman"/>
          <w:sz w:val="20"/>
          <w:szCs w:val="20"/>
        </w:rPr>
        <w:t>21</w:t>
      </w:r>
      <w:r w:rsidR="00FA4516" w:rsidRPr="008F66AD">
        <w:rPr>
          <w:rFonts w:ascii="Times New Roman" w:hAnsi="Times New Roman" w:cs="Times New Roman"/>
          <w:sz w:val="20"/>
          <w:szCs w:val="20"/>
        </w:rPr>
        <w:t>/6</w:t>
      </w:r>
      <w:r w:rsidRPr="008F66AD">
        <w:rPr>
          <w:rFonts w:ascii="Times New Roman" w:hAnsi="Times New Roman" w:cs="Times New Roman"/>
          <w:sz w:val="20"/>
          <w:szCs w:val="20"/>
        </w:rPr>
        <w:t xml:space="preserve">%), что свидетельствует о необходимости их обучения и повышения квалификации. </w:t>
      </w:r>
      <w:r w:rsidR="00D56D97" w:rsidRPr="008F66AD">
        <w:rPr>
          <w:rFonts w:ascii="Times New Roman" w:hAnsi="Times New Roman" w:cs="Times New Roman"/>
          <w:sz w:val="20"/>
          <w:szCs w:val="20"/>
        </w:rPr>
        <w:t xml:space="preserve">                                                                                        </w:t>
      </w:r>
    </w:p>
    <w:p w:rsidR="00AF3DD7" w:rsidRPr="008F66AD" w:rsidRDefault="008F6023" w:rsidP="00D56D97">
      <w:pPr>
        <w:pStyle w:val="a8"/>
        <w:jc w:val="right"/>
        <w:rPr>
          <w:rFonts w:ascii="Times New Roman" w:hAnsi="Times New Roman" w:cs="Times New Roman"/>
          <w:b/>
          <w:sz w:val="20"/>
          <w:szCs w:val="20"/>
        </w:rPr>
      </w:pPr>
      <w:r w:rsidRPr="008F66AD">
        <w:rPr>
          <w:rFonts w:ascii="Times New Roman" w:hAnsi="Times New Roman" w:cs="Times New Roman"/>
          <w:b/>
          <w:sz w:val="20"/>
          <w:szCs w:val="20"/>
        </w:rPr>
        <w:t xml:space="preserve">Таблица </w:t>
      </w:r>
      <w:r w:rsidR="00264228" w:rsidRPr="008F66AD">
        <w:rPr>
          <w:rFonts w:ascii="Times New Roman" w:hAnsi="Times New Roman" w:cs="Times New Roman"/>
          <w:b/>
          <w:sz w:val="20"/>
          <w:szCs w:val="20"/>
        </w:rPr>
        <w:t>16</w:t>
      </w:r>
    </w:p>
    <w:tbl>
      <w:tblPr>
        <w:tblStyle w:val="a3"/>
        <w:tblW w:w="15833" w:type="dxa"/>
        <w:tblInd w:w="-318" w:type="dxa"/>
        <w:tblLook w:val="04A0" w:firstRow="1" w:lastRow="0" w:firstColumn="1" w:lastColumn="0" w:noHBand="0" w:noVBand="1"/>
      </w:tblPr>
      <w:tblGrid>
        <w:gridCol w:w="2774"/>
        <w:gridCol w:w="1945"/>
        <w:gridCol w:w="1414"/>
        <w:gridCol w:w="1275"/>
        <w:gridCol w:w="1303"/>
        <w:gridCol w:w="1378"/>
        <w:gridCol w:w="1585"/>
        <w:gridCol w:w="1313"/>
        <w:gridCol w:w="1317"/>
        <w:gridCol w:w="1529"/>
      </w:tblGrid>
      <w:tr w:rsidR="00AF3DD7" w:rsidRPr="008F66AD" w:rsidTr="00760705">
        <w:trPr>
          <w:trHeight w:val="210"/>
        </w:trPr>
        <w:tc>
          <w:tcPr>
            <w:tcW w:w="2774" w:type="dxa"/>
            <w:vMerge w:val="restart"/>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ОУ</w:t>
            </w:r>
          </w:p>
        </w:tc>
        <w:tc>
          <w:tcPr>
            <w:tcW w:w="1945" w:type="dxa"/>
            <w:vMerge w:val="restart"/>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Общее количество</w:t>
            </w:r>
          </w:p>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8268" w:type="dxa"/>
            <w:gridSpan w:val="6"/>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Квалификационная категория</w:t>
            </w:r>
          </w:p>
        </w:tc>
        <w:tc>
          <w:tcPr>
            <w:tcW w:w="2846" w:type="dxa"/>
            <w:gridSpan w:val="2"/>
            <w:vMerge w:val="restart"/>
            <w:shd w:val="clear" w:color="auto" w:fill="DDD9C3" w:themeFill="background2" w:themeFillShade="E6"/>
          </w:tcPr>
          <w:p w:rsidR="00AF3DD7" w:rsidRPr="008F66AD" w:rsidRDefault="00AF3DD7" w:rsidP="00E469BD">
            <w:pPr>
              <w:rPr>
                <w:rFonts w:ascii="Times New Roman" w:hAnsi="Times New Roman" w:cs="Times New Roman"/>
                <w:b/>
                <w:sz w:val="20"/>
                <w:szCs w:val="20"/>
              </w:rPr>
            </w:pPr>
            <w:r w:rsidRPr="008F66AD">
              <w:rPr>
                <w:rFonts w:ascii="Times New Roman" w:hAnsi="Times New Roman" w:cs="Times New Roman"/>
                <w:b/>
                <w:sz w:val="20"/>
                <w:szCs w:val="20"/>
              </w:rPr>
              <w:t>Без категории</w:t>
            </w:r>
          </w:p>
          <w:p w:rsidR="00AF3DD7" w:rsidRPr="008F66AD" w:rsidRDefault="00AF3DD7" w:rsidP="00E469BD">
            <w:pPr>
              <w:jc w:val="center"/>
              <w:rPr>
                <w:rFonts w:ascii="Times New Roman" w:hAnsi="Times New Roman" w:cs="Times New Roman"/>
                <w:b/>
                <w:sz w:val="20"/>
                <w:szCs w:val="20"/>
              </w:rPr>
            </w:pPr>
          </w:p>
        </w:tc>
      </w:tr>
      <w:tr w:rsidR="00AF3DD7" w:rsidRPr="008F66AD" w:rsidTr="00760705">
        <w:trPr>
          <w:trHeight w:val="323"/>
        </w:trPr>
        <w:tc>
          <w:tcPr>
            <w:tcW w:w="2774" w:type="dxa"/>
            <w:vMerge/>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p>
        </w:tc>
        <w:tc>
          <w:tcPr>
            <w:tcW w:w="1945" w:type="dxa"/>
            <w:vMerge/>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p>
        </w:tc>
        <w:tc>
          <w:tcPr>
            <w:tcW w:w="2689" w:type="dxa"/>
            <w:gridSpan w:val="2"/>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высшая</w:t>
            </w:r>
          </w:p>
        </w:tc>
        <w:tc>
          <w:tcPr>
            <w:tcW w:w="2681" w:type="dxa"/>
            <w:gridSpan w:val="2"/>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 xml:space="preserve">первая </w:t>
            </w:r>
          </w:p>
        </w:tc>
        <w:tc>
          <w:tcPr>
            <w:tcW w:w="2898" w:type="dxa"/>
            <w:gridSpan w:val="2"/>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Соответствие занимаемой должности</w:t>
            </w:r>
          </w:p>
        </w:tc>
        <w:tc>
          <w:tcPr>
            <w:tcW w:w="2846" w:type="dxa"/>
            <w:gridSpan w:val="2"/>
            <w:vMerge/>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p>
        </w:tc>
      </w:tr>
      <w:tr w:rsidR="00AF3DD7" w:rsidRPr="008F66AD" w:rsidTr="00760705">
        <w:trPr>
          <w:trHeight w:val="155"/>
        </w:trPr>
        <w:tc>
          <w:tcPr>
            <w:tcW w:w="2774" w:type="dxa"/>
            <w:vMerge/>
          </w:tcPr>
          <w:p w:rsidR="00AF3DD7" w:rsidRPr="008F66AD" w:rsidRDefault="00AF3DD7" w:rsidP="00E469BD">
            <w:pPr>
              <w:rPr>
                <w:rFonts w:ascii="Times New Roman" w:hAnsi="Times New Roman" w:cs="Times New Roman"/>
                <w:b/>
                <w:sz w:val="20"/>
                <w:szCs w:val="20"/>
              </w:rPr>
            </w:pPr>
          </w:p>
        </w:tc>
        <w:tc>
          <w:tcPr>
            <w:tcW w:w="1945" w:type="dxa"/>
            <w:vMerge/>
          </w:tcPr>
          <w:p w:rsidR="00AF3DD7" w:rsidRPr="008F66AD" w:rsidRDefault="00AF3DD7" w:rsidP="00E469BD">
            <w:pPr>
              <w:rPr>
                <w:rFonts w:ascii="Times New Roman" w:hAnsi="Times New Roman" w:cs="Times New Roman"/>
                <w:b/>
                <w:sz w:val="20"/>
                <w:szCs w:val="20"/>
              </w:rPr>
            </w:pPr>
          </w:p>
        </w:tc>
        <w:tc>
          <w:tcPr>
            <w:tcW w:w="1414"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275"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03"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378"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585"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313"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317"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чел</w:t>
            </w:r>
          </w:p>
        </w:tc>
        <w:tc>
          <w:tcPr>
            <w:tcW w:w="1529" w:type="dxa"/>
            <w:shd w:val="clear" w:color="auto" w:fill="DDD9C3" w:themeFill="background2" w:themeFillShade="E6"/>
          </w:tcPr>
          <w:p w:rsidR="00AF3DD7" w:rsidRPr="008F66AD" w:rsidRDefault="00AF3DD7" w:rsidP="00E469BD">
            <w:pPr>
              <w:jc w:val="center"/>
              <w:rPr>
                <w:rFonts w:ascii="Times New Roman" w:hAnsi="Times New Roman" w:cs="Times New Roman"/>
                <w:b/>
                <w:sz w:val="20"/>
                <w:szCs w:val="20"/>
              </w:rPr>
            </w:pPr>
            <w:r w:rsidRPr="008F66AD">
              <w:rPr>
                <w:rFonts w:ascii="Times New Roman" w:hAnsi="Times New Roman" w:cs="Times New Roman"/>
                <w:b/>
                <w:sz w:val="20"/>
                <w:szCs w:val="20"/>
              </w:rPr>
              <w:t>%</w:t>
            </w:r>
          </w:p>
        </w:tc>
      </w:tr>
      <w:tr w:rsidR="00165A84" w:rsidRPr="008F66AD" w:rsidTr="00760705">
        <w:trPr>
          <w:trHeight w:val="270"/>
        </w:trPr>
        <w:tc>
          <w:tcPr>
            <w:tcW w:w="2774"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МБДОУ СДС «Хаарчаана»</w:t>
            </w:r>
          </w:p>
        </w:tc>
        <w:tc>
          <w:tcPr>
            <w:tcW w:w="1945"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22</w:t>
            </w:r>
          </w:p>
        </w:tc>
        <w:tc>
          <w:tcPr>
            <w:tcW w:w="1414"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7</w:t>
            </w:r>
          </w:p>
        </w:tc>
        <w:tc>
          <w:tcPr>
            <w:tcW w:w="1275"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31,83%</w:t>
            </w:r>
          </w:p>
        </w:tc>
        <w:tc>
          <w:tcPr>
            <w:tcW w:w="1303"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5</w:t>
            </w:r>
          </w:p>
        </w:tc>
        <w:tc>
          <w:tcPr>
            <w:tcW w:w="1378"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22,72%</w:t>
            </w:r>
          </w:p>
        </w:tc>
        <w:tc>
          <w:tcPr>
            <w:tcW w:w="1585"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4</w:t>
            </w:r>
          </w:p>
        </w:tc>
        <w:tc>
          <w:tcPr>
            <w:tcW w:w="1313"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18,18%</w:t>
            </w:r>
          </w:p>
        </w:tc>
        <w:tc>
          <w:tcPr>
            <w:tcW w:w="1317"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6</w:t>
            </w:r>
          </w:p>
        </w:tc>
        <w:tc>
          <w:tcPr>
            <w:tcW w:w="1529"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27,27%</w:t>
            </w:r>
          </w:p>
        </w:tc>
      </w:tr>
      <w:tr w:rsidR="00165A84" w:rsidRPr="008F66AD" w:rsidTr="00760705">
        <w:trPr>
          <w:trHeight w:val="270"/>
        </w:trPr>
        <w:tc>
          <w:tcPr>
            <w:tcW w:w="2774"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МБДОУ КДС «Кэнчээри»</w:t>
            </w:r>
          </w:p>
        </w:tc>
        <w:tc>
          <w:tcPr>
            <w:tcW w:w="1945"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c>
          <w:tcPr>
            <w:tcW w:w="1414"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4</w:t>
            </w:r>
          </w:p>
        </w:tc>
        <w:tc>
          <w:tcPr>
            <w:tcW w:w="1275"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40%</w:t>
            </w:r>
          </w:p>
        </w:tc>
        <w:tc>
          <w:tcPr>
            <w:tcW w:w="1303"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4</w:t>
            </w:r>
          </w:p>
        </w:tc>
        <w:tc>
          <w:tcPr>
            <w:tcW w:w="1378"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40%</w:t>
            </w:r>
          </w:p>
        </w:tc>
        <w:tc>
          <w:tcPr>
            <w:tcW w:w="1585"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313"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c>
          <w:tcPr>
            <w:tcW w:w="1317"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529"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10%</w:t>
            </w:r>
          </w:p>
        </w:tc>
      </w:tr>
      <w:tr w:rsidR="00165A84" w:rsidRPr="008F66AD" w:rsidTr="00760705">
        <w:trPr>
          <w:trHeight w:val="251"/>
        </w:trPr>
        <w:tc>
          <w:tcPr>
            <w:tcW w:w="2774"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МКОУ ДСОШ с д/г</w:t>
            </w:r>
          </w:p>
        </w:tc>
        <w:tc>
          <w:tcPr>
            <w:tcW w:w="1945"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5</w:t>
            </w:r>
          </w:p>
        </w:tc>
        <w:tc>
          <w:tcPr>
            <w:tcW w:w="1414"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w:t>
            </w:r>
          </w:p>
        </w:tc>
        <w:tc>
          <w:tcPr>
            <w:tcW w:w="1275"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40%</w:t>
            </w:r>
          </w:p>
        </w:tc>
        <w:tc>
          <w:tcPr>
            <w:tcW w:w="1303"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378"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c>
          <w:tcPr>
            <w:tcW w:w="1585"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313"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c>
          <w:tcPr>
            <w:tcW w:w="1317"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529" w:type="dxa"/>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20%</w:t>
            </w:r>
          </w:p>
        </w:tc>
      </w:tr>
      <w:tr w:rsidR="00165A84" w:rsidRPr="008F66AD" w:rsidTr="003C758F">
        <w:trPr>
          <w:trHeight w:val="287"/>
        </w:trPr>
        <w:tc>
          <w:tcPr>
            <w:tcW w:w="2774"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lastRenderedPageBreak/>
              <w:t>По улусу</w:t>
            </w:r>
          </w:p>
        </w:tc>
        <w:tc>
          <w:tcPr>
            <w:tcW w:w="1945"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37</w:t>
            </w:r>
          </w:p>
        </w:tc>
        <w:tc>
          <w:tcPr>
            <w:tcW w:w="2689" w:type="dxa"/>
            <w:gridSpan w:val="2"/>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13/35,1%</w:t>
            </w:r>
          </w:p>
        </w:tc>
        <w:tc>
          <w:tcPr>
            <w:tcW w:w="2681" w:type="dxa"/>
            <w:gridSpan w:val="2"/>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10/27%</w:t>
            </w:r>
          </w:p>
        </w:tc>
        <w:tc>
          <w:tcPr>
            <w:tcW w:w="2898" w:type="dxa"/>
            <w:gridSpan w:val="2"/>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6/13,2%</w:t>
            </w:r>
          </w:p>
        </w:tc>
        <w:tc>
          <w:tcPr>
            <w:tcW w:w="2846" w:type="dxa"/>
            <w:gridSpan w:val="2"/>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8/21,6%</w:t>
            </w:r>
          </w:p>
        </w:tc>
      </w:tr>
      <w:bookmarkEnd w:id="3"/>
    </w:tbl>
    <w:p w:rsidR="006904CC" w:rsidRPr="008F66AD" w:rsidRDefault="006904CC" w:rsidP="00165A84">
      <w:pPr>
        <w:spacing w:after="0" w:line="240" w:lineRule="auto"/>
        <w:rPr>
          <w:rFonts w:ascii="Times New Roman" w:hAnsi="Times New Roman" w:cs="Times New Roman"/>
          <w:b/>
          <w:sz w:val="20"/>
          <w:szCs w:val="20"/>
        </w:rPr>
      </w:pPr>
    </w:p>
    <w:p w:rsidR="006904CC" w:rsidRPr="008F66AD" w:rsidRDefault="006904CC" w:rsidP="001E4A91">
      <w:pPr>
        <w:spacing w:after="0" w:line="240" w:lineRule="auto"/>
        <w:jc w:val="center"/>
        <w:rPr>
          <w:rFonts w:ascii="Times New Roman" w:hAnsi="Times New Roman" w:cs="Times New Roman"/>
          <w:b/>
          <w:sz w:val="20"/>
          <w:szCs w:val="20"/>
        </w:rPr>
      </w:pPr>
    </w:p>
    <w:p w:rsidR="007207C2" w:rsidRPr="008F66AD" w:rsidRDefault="001E4A91" w:rsidP="007207C2">
      <w:pPr>
        <w:spacing w:after="0" w:line="240" w:lineRule="auto"/>
        <w:jc w:val="center"/>
        <w:rPr>
          <w:rFonts w:ascii="Times New Roman" w:hAnsi="Times New Roman" w:cs="Times New Roman"/>
          <w:b/>
          <w:sz w:val="20"/>
          <w:szCs w:val="20"/>
        </w:rPr>
      </w:pPr>
      <w:r w:rsidRPr="008F66AD">
        <w:rPr>
          <w:rFonts w:ascii="Times New Roman" w:hAnsi="Times New Roman" w:cs="Times New Roman"/>
          <w:b/>
          <w:sz w:val="20"/>
          <w:szCs w:val="20"/>
        </w:rPr>
        <w:t>Сведения о прохождении курсов повышения квалификации</w:t>
      </w:r>
      <w:r w:rsidR="00026406" w:rsidRPr="008F66AD">
        <w:rPr>
          <w:rFonts w:ascii="Times New Roman" w:hAnsi="Times New Roman" w:cs="Times New Roman"/>
          <w:b/>
          <w:sz w:val="20"/>
          <w:szCs w:val="20"/>
        </w:rPr>
        <w:t xml:space="preserve"> </w:t>
      </w:r>
      <w:r w:rsidR="00165A84" w:rsidRPr="008F66AD">
        <w:rPr>
          <w:rFonts w:ascii="Times New Roman" w:hAnsi="Times New Roman" w:cs="Times New Roman"/>
          <w:b/>
          <w:sz w:val="20"/>
          <w:szCs w:val="20"/>
        </w:rPr>
        <w:t>за год</w:t>
      </w:r>
    </w:p>
    <w:p w:rsidR="001E4A91" w:rsidRPr="008F66AD" w:rsidRDefault="001E4A91" w:rsidP="001E4A91">
      <w:pPr>
        <w:spacing w:after="0" w:line="240" w:lineRule="auto"/>
        <w:jc w:val="center"/>
        <w:rPr>
          <w:rFonts w:ascii="Times New Roman" w:hAnsi="Times New Roman" w:cs="Times New Roman"/>
          <w:b/>
          <w:sz w:val="20"/>
          <w:szCs w:val="20"/>
        </w:rPr>
      </w:pPr>
    </w:p>
    <w:p w:rsidR="00C21500" w:rsidRPr="008F66AD" w:rsidRDefault="00C2150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183371" w:rsidRPr="008F66AD">
        <w:rPr>
          <w:rFonts w:ascii="Times New Roman" w:hAnsi="Times New Roman" w:cs="Times New Roman"/>
          <w:sz w:val="20"/>
          <w:szCs w:val="20"/>
        </w:rPr>
        <w:t xml:space="preserve">В современном обществе существует разветвленная сеть повышения квалификации. Курсы повышения квалификации педагоги проходят систематически, начиная с проблемных курсов и фундаментальных. </w:t>
      </w:r>
      <w:r w:rsidRPr="008F66AD">
        <w:rPr>
          <w:rFonts w:ascii="Times New Roman" w:hAnsi="Times New Roman" w:cs="Times New Roman"/>
          <w:sz w:val="20"/>
          <w:szCs w:val="20"/>
        </w:rPr>
        <w:t xml:space="preserve">В ДОО создан </w:t>
      </w:r>
      <w:r w:rsidR="006904CC" w:rsidRPr="008F66AD">
        <w:rPr>
          <w:rFonts w:ascii="Times New Roman" w:hAnsi="Times New Roman" w:cs="Times New Roman"/>
          <w:sz w:val="20"/>
          <w:szCs w:val="20"/>
        </w:rPr>
        <w:t>единый банк</w:t>
      </w:r>
      <w:r w:rsidRPr="008F66AD">
        <w:rPr>
          <w:rFonts w:ascii="Times New Roman" w:hAnsi="Times New Roman" w:cs="Times New Roman"/>
          <w:sz w:val="20"/>
          <w:szCs w:val="20"/>
        </w:rPr>
        <w:t xml:space="preserve"> данных о педагогах, их образовательном уровне, стаже и т. д.  </w:t>
      </w:r>
    </w:p>
    <w:p w:rsidR="00264228" w:rsidRPr="008F66AD" w:rsidRDefault="00C2150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Важное направление работы с педагогическими кадрами – организация повышения их квалификации. В ДО</w:t>
      </w:r>
      <w:r w:rsidR="003956F3" w:rsidRPr="008F66AD">
        <w:rPr>
          <w:rFonts w:ascii="Times New Roman" w:hAnsi="Times New Roman" w:cs="Times New Roman"/>
          <w:sz w:val="20"/>
          <w:szCs w:val="20"/>
        </w:rPr>
        <w:t>О</w:t>
      </w:r>
      <w:r w:rsidRPr="008F66AD">
        <w:rPr>
          <w:rFonts w:ascii="Times New Roman" w:hAnsi="Times New Roman" w:cs="Times New Roman"/>
          <w:sz w:val="20"/>
          <w:szCs w:val="20"/>
        </w:rPr>
        <w:t xml:space="preserve"> составляется перспективный план на следующий учебный год, в котором предусматриваются сроки и формы повышения квалификации педагогов и курсовой подготовки. </w:t>
      </w:r>
      <w:r w:rsidR="003956F3" w:rsidRPr="008F66AD">
        <w:rPr>
          <w:rFonts w:ascii="Times New Roman" w:hAnsi="Times New Roman" w:cs="Times New Roman"/>
          <w:sz w:val="20"/>
          <w:szCs w:val="20"/>
        </w:rPr>
        <w:t xml:space="preserve"> </w:t>
      </w:r>
      <w:r w:rsidR="00BA2FE2" w:rsidRPr="008F66AD">
        <w:rPr>
          <w:rFonts w:ascii="Times New Roman" w:hAnsi="Times New Roman" w:cs="Times New Roman"/>
          <w:sz w:val="20"/>
          <w:szCs w:val="20"/>
        </w:rPr>
        <w:t xml:space="preserve">Все 3 ДОО на 100% укомплектованы квалифицированными педагогическими кадрами. Педагоги постоянно повышают свой профессиональный уровень. </w:t>
      </w:r>
    </w:p>
    <w:p w:rsidR="00183371" w:rsidRPr="008F66AD" w:rsidRDefault="00264228" w:rsidP="00264228">
      <w:pPr>
        <w:pStyle w:val="a8"/>
        <w:jc w:val="right"/>
        <w:rPr>
          <w:rFonts w:ascii="Times New Roman" w:hAnsi="Times New Roman" w:cs="Times New Roman"/>
          <w:b/>
          <w:sz w:val="20"/>
          <w:szCs w:val="20"/>
        </w:rPr>
      </w:pPr>
      <w:r w:rsidRPr="008F66AD">
        <w:rPr>
          <w:rFonts w:ascii="Times New Roman" w:hAnsi="Times New Roman" w:cs="Times New Roman"/>
          <w:b/>
          <w:sz w:val="20"/>
          <w:szCs w:val="20"/>
        </w:rPr>
        <w:t>Таблица 17</w:t>
      </w:r>
    </w:p>
    <w:tbl>
      <w:tblPr>
        <w:tblStyle w:val="a3"/>
        <w:tblW w:w="15593" w:type="dxa"/>
        <w:tblInd w:w="-459" w:type="dxa"/>
        <w:tblLook w:val="04A0" w:firstRow="1" w:lastRow="0" w:firstColumn="1" w:lastColumn="0" w:noHBand="0" w:noVBand="1"/>
      </w:tblPr>
      <w:tblGrid>
        <w:gridCol w:w="3828"/>
        <w:gridCol w:w="5811"/>
        <w:gridCol w:w="5954"/>
      </w:tblGrid>
      <w:tr w:rsidR="00183371" w:rsidRPr="008F66AD" w:rsidTr="0053742E">
        <w:trPr>
          <w:trHeight w:val="197"/>
        </w:trPr>
        <w:tc>
          <w:tcPr>
            <w:tcW w:w="3828" w:type="dxa"/>
            <w:vMerge w:val="restart"/>
            <w:shd w:val="clear" w:color="auto" w:fill="DDD9C3" w:themeFill="background2" w:themeFillShade="E6"/>
          </w:tcPr>
          <w:p w:rsidR="00183371" w:rsidRPr="008F66AD" w:rsidRDefault="00183371" w:rsidP="003C7D1C">
            <w:pPr>
              <w:jc w:val="center"/>
              <w:rPr>
                <w:rFonts w:ascii="Times New Roman" w:hAnsi="Times New Roman" w:cs="Times New Roman"/>
                <w:b/>
                <w:sz w:val="20"/>
                <w:szCs w:val="20"/>
              </w:rPr>
            </w:pPr>
            <w:bookmarkStart w:id="4" w:name="_Hlk106620476"/>
            <w:r w:rsidRPr="008F66AD">
              <w:rPr>
                <w:rFonts w:ascii="Times New Roman" w:hAnsi="Times New Roman" w:cs="Times New Roman"/>
                <w:b/>
                <w:sz w:val="20"/>
                <w:szCs w:val="20"/>
              </w:rPr>
              <w:t>ОУ</w:t>
            </w:r>
          </w:p>
        </w:tc>
        <w:tc>
          <w:tcPr>
            <w:tcW w:w="11765" w:type="dxa"/>
            <w:gridSpan w:val="2"/>
            <w:tcBorders>
              <w:right w:val="single" w:sz="4" w:space="0" w:color="auto"/>
            </w:tcBorders>
            <w:shd w:val="clear" w:color="auto" w:fill="DDD9C3" w:themeFill="background2" w:themeFillShade="E6"/>
          </w:tcPr>
          <w:p w:rsidR="00183371" w:rsidRPr="008F66AD" w:rsidRDefault="00183371" w:rsidP="003C7D1C">
            <w:pPr>
              <w:jc w:val="center"/>
              <w:rPr>
                <w:rFonts w:ascii="Times New Roman" w:hAnsi="Times New Roman" w:cs="Times New Roman"/>
                <w:b/>
                <w:sz w:val="20"/>
                <w:szCs w:val="20"/>
              </w:rPr>
            </w:pPr>
            <w:r w:rsidRPr="008F66AD">
              <w:rPr>
                <w:rFonts w:ascii="Times New Roman" w:hAnsi="Times New Roman" w:cs="Times New Roman"/>
                <w:b/>
                <w:sz w:val="20"/>
                <w:szCs w:val="20"/>
              </w:rPr>
              <w:t>Курсовая подготовка</w:t>
            </w:r>
          </w:p>
          <w:p w:rsidR="00183371" w:rsidRPr="008F66AD" w:rsidRDefault="00183371" w:rsidP="003C7D1C">
            <w:pPr>
              <w:rPr>
                <w:rFonts w:ascii="Times New Roman" w:hAnsi="Times New Roman" w:cs="Times New Roman"/>
                <w:b/>
                <w:sz w:val="20"/>
                <w:szCs w:val="20"/>
              </w:rPr>
            </w:pPr>
          </w:p>
          <w:p w:rsidR="00183371" w:rsidRPr="008F66AD" w:rsidRDefault="00183371" w:rsidP="003C7D1C">
            <w:pPr>
              <w:jc w:val="center"/>
              <w:rPr>
                <w:rFonts w:ascii="Times New Roman" w:hAnsi="Times New Roman" w:cs="Times New Roman"/>
                <w:b/>
                <w:sz w:val="20"/>
                <w:szCs w:val="20"/>
              </w:rPr>
            </w:pPr>
          </w:p>
        </w:tc>
      </w:tr>
      <w:tr w:rsidR="00165A84" w:rsidRPr="008F66AD" w:rsidTr="0053742E">
        <w:trPr>
          <w:trHeight w:val="303"/>
        </w:trPr>
        <w:tc>
          <w:tcPr>
            <w:tcW w:w="3828" w:type="dxa"/>
            <w:vMerge/>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p>
        </w:tc>
        <w:tc>
          <w:tcPr>
            <w:tcW w:w="11765" w:type="dxa"/>
            <w:gridSpan w:val="2"/>
            <w:shd w:val="clear" w:color="auto" w:fill="DDD9C3" w:themeFill="background2" w:themeFillShade="E6"/>
          </w:tcPr>
          <w:p w:rsidR="00165A84"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2024 – 2025</w:t>
            </w:r>
          </w:p>
        </w:tc>
      </w:tr>
      <w:tr w:rsidR="00165A84" w:rsidRPr="008F66AD" w:rsidTr="0053742E">
        <w:trPr>
          <w:trHeight w:val="347"/>
        </w:trPr>
        <w:tc>
          <w:tcPr>
            <w:tcW w:w="3828" w:type="dxa"/>
            <w:vMerge/>
          </w:tcPr>
          <w:p w:rsidR="00165A84" w:rsidRPr="008F66AD" w:rsidRDefault="00165A84" w:rsidP="00165A84">
            <w:pPr>
              <w:rPr>
                <w:rFonts w:ascii="Times New Roman" w:hAnsi="Times New Roman" w:cs="Times New Roman"/>
                <w:b/>
                <w:sz w:val="20"/>
                <w:szCs w:val="20"/>
              </w:rPr>
            </w:pPr>
          </w:p>
        </w:tc>
        <w:tc>
          <w:tcPr>
            <w:tcW w:w="5811"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Фундаментальные</w:t>
            </w:r>
          </w:p>
        </w:tc>
        <w:tc>
          <w:tcPr>
            <w:tcW w:w="5954" w:type="dxa"/>
            <w:shd w:val="clear" w:color="auto" w:fill="DDD9C3" w:themeFill="background2" w:themeFillShade="E6"/>
          </w:tcPr>
          <w:p w:rsidR="00165A84" w:rsidRPr="008F66AD" w:rsidRDefault="00165A84" w:rsidP="00165A84">
            <w:pPr>
              <w:jc w:val="center"/>
              <w:rPr>
                <w:rFonts w:ascii="Times New Roman" w:hAnsi="Times New Roman" w:cs="Times New Roman"/>
                <w:b/>
                <w:sz w:val="20"/>
                <w:szCs w:val="20"/>
              </w:rPr>
            </w:pPr>
            <w:r w:rsidRPr="008F66AD">
              <w:rPr>
                <w:rFonts w:ascii="Times New Roman" w:hAnsi="Times New Roman" w:cs="Times New Roman"/>
                <w:b/>
                <w:sz w:val="20"/>
                <w:szCs w:val="20"/>
              </w:rPr>
              <w:t>проблемные</w:t>
            </w:r>
          </w:p>
        </w:tc>
      </w:tr>
      <w:tr w:rsidR="0053742E" w:rsidRPr="008F66AD" w:rsidTr="0053742E">
        <w:trPr>
          <w:trHeight w:val="254"/>
        </w:trPr>
        <w:tc>
          <w:tcPr>
            <w:tcW w:w="3828" w:type="dxa"/>
            <w:tcBorders>
              <w:top w:val="single" w:sz="4" w:space="0" w:color="auto"/>
            </w:tcBorders>
            <w:shd w:val="clear" w:color="auto" w:fill="DDD9C3" w:themeFill="background2" w:themeFillShade="E6"/>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 xml:space="preserve">МБДОУ СДС «Хаарчаана» </w:t>
            </w:r>
          </w:p>
        </w:tc>
        <w:tc>
          <w:tcPr>
            <w:tcW w:w="5811" w:type="dxa"/>
            <w:tcBorders>
              <w:top w:val="single" w:sz="4" w:space="0" w:color="auto"/>
            </w:tcBorders>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 xml:space="preserve">2 </w:t>
            </w:r>
          </w:p>
        </w:tc>
        <w:tc>
          <w:tcPr>
            <w:tcW w:w="5954" w:type="dxa"/>
            <w:tcBorders>
              <w:top w:val="single" w:sz="4" w:space="0" w:color="auto"/>
              <w:right w:val="single" w:sz="4" w:space="0" w:color="auto"/>
            </w:tcBorders>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 xml:space="preserve">20 </w:t>
            </w:r>
          </w:p>
        </w:tc>
      </w:tr>
      <w:tr w:rsidR="0053742E" w:rsidRPr="008F66AD" w:rsidTr="0053742E">
        <w:trPr>
          <w:trHeight w:val="236"/>
        </w:trPr>
        <w:tc>
          <w:tcPr>
            <w:tcW w:w="3828" w:type="dxa"/>
            <w:shd w:val="clear" w:color="auto" w:fill="DDD9C3" w:themeFill="background2" w:themeFillShade="E6"/>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МБДОУ КДС «Кэнчээри»</w:t>
            </w:r>
          </w:p>
        </w:tc>
        <w:tc>
          <w:tcPr>
            <w:tcW w:w="5811" w:type="dxa"/>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5954" w:type="dxa"/>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9</w:t>
            </w:r>
          </w:p>
        </w:tc>
      </w:tr>
      <w:tr w:rsidR="0053742E" w:rsidRPr="008F66AD" w:rsidTr="0053742E">
        <w:trPr>
          <w:trHeight w:val="254"/>
        </w:trPr>
        <w:tc>
          <w:tcPr>
            <w:tcW w:w="3828" w:type="dxa"/>
            <w:shd w:val="clear" w:color="auto" w:fill="DDD9C3" w:themeFill="background2" w:themeFillShade="E6"/>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МБДОУ ДСД «Тугутчаан »</w:t>
            </w:r>
          </w:p>
        </w:tc>
        <w:tc>
          <w:tcPr>
            <w:tcW w:w="5811" w:type="dxa"/>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5954" w:type="dxa"/>
            <w:tcBorders>
              <w:right w:val="single" w:sz="4" w:space="0" w:color="auto"/>
            </w:tcBorders>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2</w:t>
            </w:r>
          </w:p>
        </w:tc>
      </w:tr>
      <w:tr w:rsidR="0053742E" w:rsidRPr="008F66AD" w:rsidTr="0053742E">
        <w:trPr>
          <w:trHeight w:val="254"/>
        </w:trPr>
        <w:tc>
          <w:tcPr>
            <w:tcW w:w="3828" w:type="dxa"/>
            <w:shd w:val="clear" w:color="auto" w:fill="DDD9C3" w:themeFill="background2" w:themeFillShade="E6"/>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По улусу</w:t>
            </w:r>
          </w:p>
        </w:tc>
        <w:tc>
          <w:tcPr>
            <w:tcW w:w="5811" w:type="dxa"/>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4/10,8%</w:t>
            </w:r>
          </w:p>
        </w:tc>
        <w:tc>
          <w:tcPr>
            <w:tcW w:w="5954" w:type="dxa"/>
          </w:tcPr>
          <w:p w:rsidR="0053742E" w:rsidRPr="008F66AD" w:rsidRDefault="0053742E" w:rsidP="0053742E">
            <w:pPr>
              <w:jc w:val="center"/>
              <w:rPr>
                <w:rFonts w:ascii="Times New Roman" w:hAnsi="Times New Roman" w:cs="Times New Roman"/>
                <w:b/>
                <w:sz w:val="20"/>
                <w:szCs w:val="20"/>
              </w:rPr>
            </w:pPr>
            <w:r w:rsidRPr="008F66AD">
              <w:rPr>
                <w:rFonts w:ascii="Times New Roman" w:hAnsi="Times New Roman" w:cs="Times New Roman"/>
                <w:b/>
                <w:sz w:val="20"/>
                <w:szCs w:val="20"/>
              </w:rPr>
              <w:t>31/83,7%</w:t>
            </w:r>
          </w:p>
        </w:tc>
      </w:tr>
    </w:tbl>
    <w:p w:rsidR="003956F3" w:rsidRPr="008F66AD" w:rsidRDefault="003956F3" w:rsidP="00264228">
      <w:pPr>
        <w:spacing w:after="0" w:line="240" w:lineRule="auto"/>
        <w:rPr>
          <w:rFonts w:ascii="Times New Roman" w:hAnsi="Times New Roman" w:cs="Times New Roman"/>
          <w:b/>
          <w:sz w:val="20"/>
          <w:szCs w:val="20"/>
          <w:shd w:val="clear" w:color="auto" w:fill="FFFFFF"/>
        </w:rPr>
      </w:pPr>
    </w:p>
    <w:p w:rsidR="002C2005" w:rsidRPr="008F66AD" w:rsidRDefault="002C2005" w:rsidP="007C7DBD">
      <w:pPr>
        <w:spacing w:after="0" w:line="240" w:lineRule="auto"/>
        <w:rPr>
          <w:rFonts w:ascii="Times New Roman" w:hAnsi="Times New Roman" w:cs="Times New Roman"/>
          <w:sz w:val="20"/>
          <w:szCs w:val="20"/>
        </w:rPr>
      </w:pPr>
    </w:p>
    <w:bookmarkEnd w:id="4"/>
    <w:p w:rsidR="00D56D97" w:rsidRPr="008F66AD" w:rsidRDefault="00D56D97" w:rsidP="00F82E2E">
      <w:pPr>
        <w:pStyle w:val="a8"/>
        <w:jc w:val="center"/>
        <w:rPr>
          <w:rFonts w:ascii="Times New Roman" w:eastAsia="Calibri" w:hAnsi="Times New Roman" w:cs="Times New Roman"/>
          <w:b/>
          <w:sz w:val="20"/>
          <w:szCs w:val="20"/>
        </w:rPr>
      </w:pPr>
    </w:p>
    <w:p w:rsidR="00F93A53" w:rsidRPr="008F66AD" w:rsidRDefault="00F93A53" w:rsidP="00F82E2E">
      <w:pPr>
        <w:pStyle w:val="a8"/>
        <w:jc w:val="center"/>
        <w:rPr>
          <w:rFonts w:ascii="Times New Roman" w:eastAsia="Calibri" w:hAnsi="Times New Roman" w:cs="Times New Roman"/>
          <w:b/>
          <w:sz w:val="20"/>
          <w:szCs w:val="20"/>
        </w:rPr>
      </w:pPr>
      <w:r w:rsidRPr="008F66AD">
        <w:rPr>
          <w:rFonts w:ascii="Times New Roman" w:eastAsia="Calibri" w:hAnsi="Times New Roman" w:cs="Times New Roman"/>
          <w:b/>
          <w:sz w:val="20"/>
          <w:szCs w:val="20"/>
        </w:rPr>
        <w:t>Аналитическая справка</w:t>
      </w:r>
    </w:p>
    <w:p w:rsidR="00F93A53" w:rsidRPr="008F66AD" w:rsidRDefault="009B3834" w:rsidP="00F82E2E">
      <w:pPr>
        <w:pStyle w:val="a8"/>
        <w:jc w:val="center"/>
        <w:rPr>
          <w:rFonts w:ascii="Times New Roman" w:eastAsia="Calibri" w:hAnsi="Times New Roman" w:cs="Times New Roman"/>
          <w:b/>
          <w:sz w:val="20"/>
          <w:szCs w:val="20"/>
          <w:lang w:val="sah-RU"/>
        </w:rPr>
      </w:pPr>
      <w:r w:rsidRPr="008F66AD">
        <w:rPr>
          <w:rFonts w:ascii="Times New Roman" w:eastAsia="Calibri" w:hAnsi="Times New Roman" w:cs="Times New Roman"/>
          <w:b/>
          <w:sz w:val="20"/>
          <w:szCs w:val="20"/>
        </w:rPr>
        <w:t>О м</w:t>
      </w:r>
      <w:r w:rsidR="00F93A53" w:rsidRPr="008F66AD">
        <w:rPr>
          <w:rFonts w:ascii="Times New Roman" w:eastAsia="Calibri" w:hAnsi="Times New Roman" w:cs="Times New Roman"/>
          <w:b/>
          <w:sz w:val="20"/>
          <w:szCs w:val="20"/>
        </w:rPr>
        <w:t xml:space="preserve">атериально – </w:t>
      </w:r>
      <w:r w:rsidR="006904CC" w:rsidRPr="008F66AD">
        <w:rPr>
          <w:rFonts w:ascii="Times New Roman" w:eastAsia="Calibri" w:hAnsi="Times New Roman" w:cs="Times New Roman"/>
          <w:b/>
          <w:sz w:val="20"/>
          <w:szCs w:val="20"/>
        </w:rPr>
        <w:t>технической базы дошкольных</w:t>
      </w:r>
      <w:r w:rsidR="00F93A53" w:rsidRPr="008F66AD">
        <w:rPr>
          <w:rFonts w:ascii="Times New Roman" w:eastAsia="Calibri" w:hAnsi="Times New Roman" w:cs="Times New Roman"/>
          <w:b/>
          <w:sz w:val="20"/>
          <w:szCs w:val="20"/>
        </w:rPr>
        <w:t xml:space="preserve"> образовательных учреждений</w:t>
      </w:r>
    </w:p>
    <w:p w:rsidR="00F93A53" w:rsidRPr="008F66AD" w:rsidRDefault="00F93A53" w:rsidP="00F82E2E">
      <w:pPr>
        <w:pStyle w:val="a8"/>
        <w:jc w:val="center"/>
        <w:rPr>
          <w:rFonts w:ascii="Times New Roman" w:eastAsia="Calibri" w:hAnsi="Times New Roman" w:cs="Times New Roman"/>
          <w:sz w:val="20"/>
          <w:szCs w:val="20"/>
        </w:rPr>
      </w:pPr>
    </w:p>
    <w:p w:rsidR="00F93A53" w:rsidRPr="008F66AD" w:rsidRDefault="00F93A53" w:rsidP="00894123">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 xml:space="preserve">         По улусу функционируют </w:t>
      </w:r>
      <w:r w:rsidR="0053742E" w:rsidRPr="008F66AD">
        <w:rPr>
          <w:rFonts w:ascii="Times New Roman" w:eastAsia="Calibri" w:hAnsi="Times New Roman" w:cs="Times New Roman"/>
          <w:sz w:val="20"/>
          <w:szCs w:val="20"/>
        </w:rPr>
        <w:t>два</w:t>
      </w:r>
      <w:r w:rsidR="006904CC" w:rsidRPr="008F66AD">
        <w:rPr>
          <w:rFonts w:ascii="Times New Roman" w:eastAsia="Calibri" w:hAnsi="Times New Roman" w:cs="Times New Roman"/>
          <w:sz w:val="20"/>
          <w:szCs w:val="20"/>
        </w:rPr>
        <w:t xml:space="preserve"> дошкольных</w:t>
      </w:r>
      <w:r w:rsidRPr="008F66AD">
        <w:rPr>
          <w:rFonts w:ascii="Times New Roman" w:eastAsia="Calibri" w:hAnsi="Times New Roman" w:cs="Times New Roman"/>
          <w:sz w:val="20"/>
          <w:szCs w:val="20"/>
        </w:rPr>
        <w:t xml:space="preserve"> образовательны</w:t>
      </w:r>
      <w:r w:rsidR="0053742E" w:rsidRPr="008F66AD">
        <w:rPr>
          <w:rFonts w:ascii="Times New Roman" w:eastAsia="Calibri" w:hAnsi="Times New Roman" w:cs="Times New Roman"/>
          <w:sz w:val="20"/>
          <w:szCs w:val="20"/>
        </w:rPr>
        <w:t>х учреждения и одна школа-сад, в них числится 204</w:t>
      </w:r>
      <w:r w:rsidRPr="008F66AD">
        <w:rPr>
          <w:rFonts w:ascii="Times New Roman" w:eastAsia="Calibri" w:hAnsi="Times New Roman" w:cs="Times New Roman"/>
          <w:sz w:val="20"/>
          <w:szCs w:val="20"/>
        </w:rPr>
        <w:t xml:space="preserve"> детей.   </w:t>
      </w:r>
    </w:p>
    <w:p w:rsidR="00F93A53" w:rsidRPr="008F66AD" w:rsidRDefault="0053742E" w:rsidP="00894123">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МДОУ «Хаарчаана» - 152</w:t>
      </w:r>
      <w:r w:rsidR="00F93A53" w:rsidRPr="008F66AD">
        <w:rPr>
          <w:rFonts w:ascii="Times New Roman" w:eastAsia="Calibri" w:hAnsi="Times New Roman" w:cs="Times New Roman"/>
          <w:sz w:val="20"/>
          <w:szCs w:val="20"/>
        </w:rPr>
        <w:t xml:space="preserve"> детей, (заявлений на очереди в ДОУ -</w:t>
      </w:r>
      <w:r w:rsidR="00B86697" w:rsidRPr="008F66AD">
        <w:rPr>
          <w:rFonts w:ascii="Times New Roman" w:eastAsia="Calibri" w:hAnsi="Times New Roman" w:cs="Times New Roman"/>
          <w:sz w:val="20"/>
          <w:szCs w:val="20"/>
        </w:rPr>
        <w:t xml:space="preserve"> 15</w:t>
      </w:r>
      <w:r w:rsidR="006904CC" w:rsidRPr="008F66AD">
        <w:rPr>
          <w:rFonts w:ascii="Times New Roman" w:eastAsia="Calibri" w:hAnsi="Times New Roman" w:cs="Times New Roman"/>
          <w:sz w:val="20"/>
          <w:szCs w:val="20"/>
        </w:rPr>
        <w:t>) МДОУ</w:t>
      </w:r>
      <w:r w:rsidR="00F93A53" w:rsidRPr="008F66AD">
        <w:rPr>
          <w:rFonts w:ascii="Times New Roman" w:eastAsia="Calibri" w:hAnsi="Times New Roman" w:cs="Times New Roman"/>
          <w:sz w:val="20"/>
          <w:szCs w:val="20"/>
        </w:rPr>
        <w:t xml:space="preserve"> «</w:t>
      </w:r>
      <w:r w:rsidR="006904CC" w:rsidRPr="008F66AD">
        <w:rPr>
          <w:rFonts w:ascii="Times New Roman" w:eastAsia="Calibri" w:hAnsi="Times New Roman" w:cs="Times New Roman"/>
          <w:sz w:val="20"/>
          <w:szCs w:val="20"/>
        </w:rPr>
        <w:t>Кэнчээри» -</w:t>
      </w:r>
      <w:r w:rsidR="00B86697" w:rsidRPr="008F66AD">
        <w:rPr>
          <w:rFonts w:ascii="Times New Roman" w:eastAsia="Calibri" w:hAnsi="Times New Roman" w:cs="Times New Roman"/>
          <w:sz w:val="20"/>
          <w:szCs w:val="20"/>
        </w:rPr>
        <w:t xml:space="preserve"> 37</w:t>
      </w:r>
      <w:r w:rsidR="00F93A53" w:rsidRPr="008F66AD">
        <w:rPr>
          <w:rFonts w:ascii="Times New Roman" w:eastAsia="Calibri" w:hAnsi="Times New Roman" w:cs="Times New Roman"/>
          <w:sz w:val="20"/>
          <w:szCs w:val="20"/>
        </w:rPr>
        <w:t xml:space="preserve"> детей, МКОУ</w:t>
      </w:r>
      <w:r w:rsidR="00DD40BA" w:rsidRPr="008F66AD">
        <w:rPr>
          <w:rFonts w:ascii="Times New Roman" w:eastAsia="Calibri" w:hAnsi="Times New Roman" w:cs="Times New Roman"/>
          <w:sz w:val="20"/>
          <w:szCs w:val="20"/>
        </w:rPr>
        <w:t xml:space="preserve"> ДСОШ с дош</w:t>
      </w:r>
      <w:r w:rsidR="00B86697" w:rsidRPr="008F66AD">
        <w:rPr>
          <w:rFonts w:ascii="Times New Roman" w:eastAsia="Calibri" w:hAnsi="Times New Roman" w:cs="Times New Roman"/>
          <w:sz w:val="20"/>
          <w:szCs w:val="20"/>
        </w:rPr>
        <w:t>кольной группой-15</w:t>
      </w:r>
      <w:r w:rsidR="00F93A53" w:rsidRPr="008F66AD">
        <w:rPr>
          <w:rFonts w:ascii="Times New Roman" w:eastAsia="Calibri" w:hAnsi="Times New Roman" w:cs="Times New Roman"/>
          <w:sz w:val="20"/>
          <w:szCs w:val="20"/>
        </w:rPr>
        <w:t xml:space="preserve"> детей.</w:t>
      </w:r>
      <w:r w:rsidR="009B3834" w:rsidRPr="008F66AD">
        <w:rPr>
          <w:rFonts w:ascii="Times New Roman" w:eastAsia="Calibri" w:hAnsi="Times New Roman" w:cs="Times New Roman"/>
          <w:sz w:val="20"/>
          <w:szCs w:val="20"/>
        </w:rPr>
        <w:t xml:space="preserve"> Всего охват дошкольным образовательным организа</w:t>
      </w:r>
      <w:r w:rsidR="00B86697" w:rsidRPr="008F66AD">
        <w:rPr>
          <w:rFonts w:ascii="Times New Roman" w:eastAsia="Calibri" w:hAnsi="Times New Roman" w:cs="Times New Roman"/>
          <w:sz w:val="20"/>
          <w:szCs w:val="20"/>
        </w:rPr>
        <w:t>циям – 204</w:t>
      </w:r>
      <w:r w:rsidR="009B3834" w:rsidRPr="008F66AD">
        <w:rPr>
          <w:rFonts w:ascii="Times New Roman" w:eastAsia="Calibri" w:hAnsi="Times New Roman" w:cs="Times New Roman"/>
          <w:sz w:val="20"/>
          <w:szCs w:val="20"/>
        </w:rPr>
        <w:t xml:space="preserve"> воспитанников.</w:t>
      </w:r>
    </w:p>
    <w:p w:rsidR="001A1AAA" w:rsidRPr="008F66AD" w:rsidRDefault="00F93A53" w:rsidP="001A1AAA">
      <w:pPr>
        <w:pStyle w:val="a8"/>
        <w:ind w:firstLine="70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 xml:space="preserve">МДОУ </w:t>
      </w:r>
      <w:r w:rsidR="00B86697" w:rsidRPr="008F66AD">
        <w:rPr>
          <w:rFonts w:ascii="Times New Roman" w:eastAsia="Calibri" w:hAnsi="Times New Roman" w:cs="Times New Roman"/>
          <w:sz w:val="20"/>
          <w:szCs w:val="20"/>
        </w:rPr>
        <w:t>«Хаарчаана»</w:t>
      </w:r>
      <w:r w:rsidR="001A1AAA" w:rsidRPr="008F66AD">
        <w:rPr>
          <w:rFonts w:ascii="Times New Roman" w:eastAsia="Calibri" w:hAnsi="Times New Roman" w:cs="Times New Roman"/>
          <w:sz w:val="20"/>
          <w:szCs w:val="20"/>
        </w:rPr>
        <w:t xml:space="preserve"> - </w:t>
      </w:r>
      <w:r w:rsidR="00B86697" w:rsidRPr="008F66AD">
        <w:rPr>
          <w:rFonts w:ascii="Times New Roman" w:eastAsia="Calibri" w:hAnsi="Times New Roman" w:cs="Times New Roman"/>
          <w:sz w:val="20"/>
          <w:szCs w:val="20"/>
        </w:rPr>
        <w:t xml:space="preserve"> </w:t>
      </w:r>
      <w:r w:rsidR="001A1AAA" w:rsidRPr="008F66AD">
        <w:rPr>
          <w:rFonts w:ascii="Times New Roman" w:eastAsia="Calibri" w:hAnsi="Times New Roman" w:cs="Times New Roman"/>
          <w:sz w:val="20"/>
          <w:szCs w:val="20"/>
        </w:rPr>
        <w:t>материально – техническое обеспечение дошкольного учреждения позволяет в комплексе решать вопросы дошкольного образования в соответствии с ФОП ДО. В январе 2025 г.  при завершении   ремонта здание по адресу Р.И.Шадрина д.5.  введено в работу. Образовательный процесс ведется в двух отдельно находящихся зданиях.</w:t>
      </w:r>
    </w:p>
    <w:p w:rsidR="001A1AAA" w:rsidRPr="008F66AD" w:rsidRDefault="001A1AAA" w:rsidP="001A1AAA">
      <w:pPr>
        <w:pStyle w:val="a8"/>
        <w:ind w:firstLine="70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МБДОУ «Кэнчээри» - материально-технические условия соответствуют требованиям определяемым санитарно-эпидемиологическим, правилам и нормативами, правилами пожарной безопасности, охраной труда, возрастным и индивидуальным особенностям развития детей, в том числе для детей с ограниченными возможностями здоровья.</w:t>
      </w:r>
    </w:p>
    <w:p w:rsidR="001A1AAA" w:rsidRPr="008F66AD" w:rsidRDefault="001A1AAA" w:rsidP="001A1AAA">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Земельный участок имеет ограждения по периметру с действующими воротами и калитками. Территория имеет наружное освещение. Игровая площадка оборудована с учетом ростово-возрастных особенностей воспитанников. На территории дошкольной организации оборудовано 1 прогулочная  площадка, на котором размещены песочницы, качели 2, скамейки, горка, ураьа 2, а также нестандартное оборудование.</w:t>
      </w:r>
    </w:p>
    <w:p w:rsidR="001A1AAA" w:rsidRPr="008F66AD" w:rsidRDefault="001A1AAA" w:rsidP="001A1AAA">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 xml:space="preserve">Общая площадь здания на ул. Аммосова Е.И. дом 17 - для детей подготовительной группы 160,2 кв. м, из них площадь помещений, используемых непосредственно для нужд образовательного процесса 147,2 кв. м. </w:t>
      </w:r>
    </w:p>
    <w:p w:rsidR="001A1AAA" w:rsidRPr="008F66AD" w:rsidRDefault="001A1AAA" w:rsidP="001A1AAA">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 xml:space="preserve">Общая площадь здания на ул. Аммосова Е.И. дом 19 - для детей младшей, средней, старшей  групп 420,9 кв. м, из них площадь помещений, используемых непосредственно для нужд образовательного процесса 279,2 кв. м. </w:t>
      </w:r>
    </w:p>
    <w:p w:rsidR="001A1AAA" w:rsidRPr="008F66AD" w:rsidRDefault="001A1AAA" w:rsidP="001A1AAA">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lastRenderedPageBreak/>
        <w:t>Согласно Уставу ДОУ и СанПиН наполняемость в группах соответствует установленным нормам. В ДОУ имеется необходимое оснащение и оборудование для всех видов образовательной деятельности воспитанников: 4 групповых помещений, 4 спален, 1 спортивный - музыкальный, кабинет логопеда и  психолога, метод кабинет, кухня, прачечная, кабинет заведующего.</w:t>
      </w:r>
    </w:p>
    <w:p w:rsidR="00F93A53" w:rsidRPr="008F66AD" w:rsidRDefault="00F93A53" w:rsidP="001A1AAA">
      <w:pPr>
        <w:pStyle w:val="a8"/>
        <w:ind w:firstLine="70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 xml:space="preserve">В селе Джаргалах находится по адресу Западная 5, МКОУ ДСОШ с дошкольной группой, одноэтажное, деревянное </w:t>
      </w:r>
      <w:r w:rsidR="006904CC" w:rsidRPr="008F66AD">
        <w:rPr>
          <w:rFonts w:ascii="Times New Roman" w:eastAsia="Calibri" w:hAnsi="Times New Roman" w:cs="Times New Roman"/>
          <w:sz w:val="20"/>
          <w:szCs w:val="20"/>
        </w:rPr>
        <w:t>старое типовое здание,</w:t>
      </w:r>
      <w:r w:rsidRPr="008F66AD">
        <w:rPr>
          <w:rFonts w:ascii="Times New Roman" w:eastAsia="Calibri" w:hAnsi="Times New Roman" w:cs="Times New Roman"/>
          <w:sz w:val="20"/>
          <w:szCs w:val="20"/>
        </w:rPr>
        <w:t xml:space="preserve"> построенное 1970 году с площадью 228 кв.м. в аварийном состоянии. В 2010 году передано и реконструировано здание школьной мастерской, построенное в 1990 году с площадью 140 кв.м., работают две смешанные группы. Техническое состояние </w:t>
      </w:r>
      <w:r w:rsidR="006904CC" w:rsidRPr="008F66AD">
        <w:rPr>
          <w:rFonts w:ascii="Times New Roman" w:eastAsia="Calibri" w:hAnsi="Times New Roman" w:cs="Times New Roman"/>
          <w:sz w:val="20"/>
          <w:szCs w:val="20"/>
        </w:rPr>
        <w:t>оценивается как</w:t>
      </w:r>
      <w:r w:rsidRPr="008F66AD">
        <w:rPr>
          <w:rFonts w:ascii="Times New Roman" w:eastAsia="Calibri" w:hAnsi="Times New Roman" w:cs="Times New Roman"/>
          <w:sz w:val="20"/>
          <w:szCs w:val="20"/>
        </w:rPr>
        <w:t xml:space="preserve"> удовлетворительное.  Степень износа на 2009 г. – 61%.</w:t>
      </w:r>
    </w:p>
    <w:p w:rsidR="00F93A53" w:rsidRPr="008F66AD" w:rsidRDefault="00F93A53" w:rsidP="00894123">
      <w:pPr>
        <w:pStyle w:val="a8"/>
        <w:jc w:val="both"/>
        <w:rPr>
          <w:rFonts w:ascii="Times New Roman" w:eastAsia="Calibri" w:hAnsi="Times New Roman" w:cs="Times New Roman"/>
          <w:sz w:val="20"/>
          <w:szCs w:val="20"/>
        </w:rPr>
      </w:pPr>
      <w:r w:rsidRPr="008F66AD">
        <w:rPr>
          <w:rFonts w:ascii="Times New Roman" w:eastAsia="Calibri" w:hAnsi="Times New Roman" w:cs="Times New Roman"/>
          <w:sz w:val="20"/>
          <w:szCs w:val="20"/>
        </w:rPr>
        <w:t xml:space="preserve">На сегодня, </w:t>
      </w:r>
      <w:r w:rsidR="006904CC" w:rsidRPr="008F66AD">
        <w:rPr>
          <w:rFonts w:ascii="Times New Roman" w:eastAsia="Calibri" w:hAnsi="Times New Roman" w:cs="Times New Roman"/>
          <w:sz w:val="20"/>
          <w:szCs w:val="20"/>
        </w:rPr>
        <w:t>главная проблема</w:t>
      </w:r>
      <w:r w:rsidRPr="008F66AD">
        <w:rPr>
          <w:rFonts w:ascii="Times New Roman" w:eastAsia="Calibri" w:hAnsi="Times New Roman" w:cs="Times New Roman"/>
          <w:sz w:val="20"/>
          <w:szCs w:val="20"/>
        </w:rPr>
        <w:t xml:space="preserve"> дошкольных образовательных учреждений улуса это, ветхость, аварийность зданий и </w:t>
      </w:r>
      <w:r w:rsidR="006904CC" w:rsidRPr="008F66AD">
        <w:rPr>
          <w:rFonts w:ascii="Times New Roman" w:eastAsia="Calibri" w:hAnsi="Times New Roman" w:cs="Times New Roman"/>
          <w:sz w:val="20"/>
          <w:szCs w:val="20"/>
        </w:rPr>
        <w:t>недостаток мест</w:t>
      </w:r>
      <w:r w:rsidRPr="008F66AD">
        <w:rPr>
          <w:rFonts w:ascii="Times New Roman" w:eastAsia="Calibri" w:hAnsi="Times New Roman" w:cs="Times New Roman"/>
          <w:sz w:val="20"/>
          <w:szCs w:val="20"/>
        </w:rPr>
        <w:t xml:space="preserve"> в ДОО. Особенно остро это проблема стоит в улусном центре в селе Батагай-Алыта.  Кроме этого, в наш улус приезжают иностранные гости, их интересует самобытная культура эвенов, северных якутов, природа Верхоянья. И нам бывает стыдно, за ветхость зданий, где наши дети проводят большую часть дня, получают первые азы образования.  Помимо этого, современная, стремительно меняющаяся жизнь предъявляет новые, более высокие требования к качеству дошкольного образования.</w:t>
      </w:r>
    </w:p>
    <w:p w:rsidR="00BF6E4B" w:rsidRPr="008F66AD" w:rsidRDefault="00BF6E4B" w:rsidP="00894123">
      <w:pPr>
        <w:pStyle w:val="a8"/>
        <w:jc w:val="both"/>
        <w:rPr>
          <w:rFonts w:ascii="Times New Roman" w:eastAsia="Calibri" w:hAnsi="Times New Roman" w:cs="Times New Roman"/>
          <w:sz w:val="20"/>
          <w:szCs w:val="20"/>
        </w:rPr>
      </w:pPr>
    </w:p>
    <w:p w:rsidR="00316863" w:rsidRPr="008F66AD" w:rsidRDefault="00316863" w:rsidP="00F82E2E">
      <w:pPr>
        <w:pStyle w:val="a8"/>
        <w:rPr>
          <w:rFonts w:ascii="Times New Roman" w:eastAsia="Calibri" w:hAnsi="Times New Roman" w:cs="Times New Roman"/>
          <w:sz w:val="20"/>
          <w:szCs w:val="20"/>
        </w:rPr>
      </w:pPr>
    </w:p>
    <w:p w:rsidR="00316863" w:rsidRPr="008F66AD" w:rsidRDefault="00316863" w:rsidP="00F82E2E">
      <w:pPr>
        <w:pStyle w:val="a8"/>
        <w:rPr>
          <w:rFonts w:ascii="Times New Roman" w:eastAsia="Calibri" w:hAnsi="Times New Roman" w:cs="Times New Roman"/>
          <w:sz w:val="20"/>
          <w:szCs w:val="20"/>
        </w:rPr>
      </w:pPr>
    </w:p>
    <w:p w:rsidR="00316863" w:rsidRPr="008F66AD" w:rsidRDefault="00316863" w:rsidP="00F82E2E">
      <w:pPr>
        <w:pStyle w:val="a8"/>
        <w:rPr>
          <w:rFonts w:ascii="Times New Roman" w:eastAsia="Calibri" w:hAnsi="Times New Roman" w:cs="Times New Roman"/>
          <w:sz w:val="20"/>
          <w:szCs w:val="20"/>
        </w:rPr>
      </w:pPr>
    </w:p>
    <w:p w:rsidR="006A4AC5" w:rsidRPr="008F66AD" w:rsidRDefault="006A4AC5" w:rsidP="000B2483">
      <w:pPr>
        <w:pStyle w:val="a8"/>
        <w:rPr>
          <w:rFonts w:ascii="Times New Roman" w:hAnsi="Times New Roman" w:cs="Times New Roman"/>
          <w:b/>
          <w:sz w:val="20"/>
          <w:szCs w:val="20"/>
          <w:lang w:val="sah-RU"/>
        </w:rPr>
      </w:pPr>
    </w:p>
    <w:p w:rsidR="006A4AC5" w:rsidRPr="008F66AD" w:rsidRDefault="00461AA6" w:rsidP="00461AA6">
      <w:pPr>
        <w:pStyle w:val="a8"/>
        <w:jc w:val="right"/>
        <w:rPr>
          <w:rFonts w:ascii="Times New Roman" w:hAnsi="Times New Roman" w:cs="Times New Roman"/>
          <w:b/>
          <w:sz w:val="20"/>
          <w:szCs w:val="20"/>
          <w:lang w:val="sah-RU"/>
        </w:rPr>
      </w:pPr>
      <w:r w:rsidRPr="008F66AD">
        <w:rPr>
          <w:rFonts w:ascii="Times New Roman" w:hAnsi="Times New Roman" w:cs="Times New Roman"/>
          <w:b/>
          <w:sz w:val="20"/>
          <w:szCs w:val="20"/>
          <w:lang w:val="sah-RU"/>
        </w:rPr>
        <w:t>Таблица 18</w:t>
      </w:r>
    </w:p>
    <w:p w:rsidR="006A4AC5" w:rsidRPr="008F66AD" w:rsidRDefault="006A4AC5" w:rsidP="00C04BCA">
      <w:pPr>
        <w:pStyle w:val="a8"/>
        <w:jc w:val="center"/>
        <w:rPr>
          <w:rFonts w:ascii="Times New Roman" w:hAnsi="Times New Roman" w:cs="Times New Roman"/>
          <w:b/>
          <w:sz w:val="20"/>
          <w:szCs w:val="20"/>
          <w:lang w:val="sah-RU"/>
        </w:rPr>
      </w:pPr>
    </w:p>
    <w:p w:rsidR="00C04BCA" w:rsidRPr="008F66AD" w:rsidRDefault="00C04BCA" w:rsidP="00C04BC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Материально – техническая б</w:t>
      </w:r>
      <w:r w:rsidR="005E7586" w:rsidRPr="008F66AD">
        <w:rPr>
          <w:rFonts w:ascii="Times New Roman" w:hAnsi="Times New Roman" w:cs="Times New Roman"/>
          <w:b/>
          <w:sz w:val="20"/>
          <w:szCs w:val="20"/>
          <w:lang w:val="sah-RU"/>
        </w:rPr>
        <w:t>а</w:t>
      </w:r>
      <w:r w:rsidRPr="008F66AD">
        <w:rPr>
          <w:rFonts w:ascii="Times New Roman" w:hAnsi="Times New Roman" w:cs="Times New Roman"/>
          <w:b/>
          <w:sz w:val="20"/>
          <w:szCs w:val="20"/>
          <w:lang w:val="sah-RU"/>
        </w:rPr>
        <w:t xml:space="preserve">за </w:t>
      </w:r>
      <w:r w:rsidR="00316863" w:rsidRPr="008F66AD">
        <w:rPr>
          <w:rFonts w:ascii="Times New Roman" w:hAnsi="Times New Roman" w:cs="Times New Roman"/>
          <w:b/>
          <w:sz w:val="20"/>
          <w:szCs w:val="20"/>
          <w:lang w:val="sah-RU"/>
        </w:rPr>
        <w:t xml:space="preserve"> </w:t>
      </w:r>
      <w:r w:rsidRPr="008F66AD">
        <w:rPr>
          <w:rFonts w:ascii="Times New Roman" w:hAnsi="Times New Roman" w:cs="Times New Roman"/>
          <w:b/>
          <w:sz w:val="20"/>
          <w:szCs w:val="20"/>
          <w:lang w:val="sah-RU"/>
        </w:rPr>
        <w:t>за 3 года по ДОО</w:t>
      </w:r>
    </w:p>
    <w:p w:rsidR="00C04BCA" w:rsidRPr="008F66AD" w:rsidRDefault="00C04BCA" w:rsidP="00C04BCA">
      <w:pPr>
        <w:pStyle w:val="a8"/>
        <w:jc w:val="center"/>
        <w:rPr>
          <w:rFonts w:ascii="Times New Roman" w:hAnsi="Times New Roman" w:cs="Times New Roman"/>
          <w:b/>
          <w:lang w:val="sah-RU"/>
        </w:rPr>
      </w:pPr>
    </w:p>
    <w:tbl>
      <w:tblPr>
        <w:tblStyle w:val="a3"/>
        <w:tblW w:w="13008" w:type="dxa"/>
        <w:jc w:val="center"/>
        <w:tblLook w:val="04A0" w:firstRow="1" w:lastRow="0" w:firstColumn="1" w:lastColumn="0" w:noHBand="0" w:noVBand="1"/>
      </w:tblPr>
      <w:tblGrid>
        <w:gridCol w:w="1453"/>
        <w:gridCol w:w="2325"/>
        <w:gridCol w:w="3235"/>
        <w:gridCol w:w="2992"/>
        <w:gridCol w:w="3003"/>
      </w:tblGrid>
      <w:tr w:rsidR="00C04BCA" w:rsidRPr="008F66AD" w:rsidTr="001A1AAA">
        <w:trPr>
          <w:jc w:val="center"/>
        </w:trPr>
        <w:tc>
          <w:tcPr>
            <w:tcW w:w="1453" w:type="dxa"/>
            <w:shd w:val="clear" w:color="auto" w:fill="DDD9C3" w:themeFill="background2" w:themeFillShade="E6"/>
          </w:tcPr>
          <w:p w:rsidR="00C04BCA" w:rsidRPr="008F66AD" w:rsidRDefault="00C04BCA" w:rsidP="00C04BCA">
            <w:pPr>
              <w:pStyle w:val="a8"/>
              <w:jc w:val="center"/>
              <w:rPr>
                <w:rFonts w:ascii="Times New Roman" w:hAnsi="Times New Roman" w:cs="Times New Roman"/>
                <w:b/>
                <w:sz w:val="20"/>
                <w:szCs w:val="20"/>
                <w:lang w:val="sah-RU"/>
              </w:rPr>
            </w:pPr>
            <w:bookmarkStart w:id="5" w:name="_Hlk108956299"/>
            <w:r w:rsidRPr="008F66AD">
              <w:rPr>
                <w:rFonts w:ascii="Times New Roman" w:hAnsi="Times New Roman" w:cs="Times New Roman"/>
                <w:b/>
                <w:sz w:val="20"/>
                <w:szCs w:val="20"/>
              </w:rPr>
              <w:t xml:space="preserve">№ </w:t>
            </w:r>
          </w:p>
        </w:tc>
        <w:tc>
          <w:tcPr>
            <w:tcW w:w="2325" w:type="dxa"/>
            <w:shd w:val="clear" w:color="auto" w:fill="DDD9C3" w:themeFill="background2" w:themeFillShade="E6"/>
          </w:tcPr>
          <w:p w:rsidR="00C04BCA" w:rsidRPr="008F66AD" w:rsidRDefault="00C04BCA" w:rsidP="00C04BC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Оборудование</w:t>
            </w:r>
          </w:p>
        </w:tc>
        <w:tc>
          <w:tcPr>
            <w:tcW w:w="3235" w:type="dxa"/>
            <w:shd w:val="clear" w:color="auto" w:fill="DDD9C3" w:themeFill="background2" w:themeFillShade="E6"/>
          </w:tcPr>
          <w:p w:rsidR="00C04BCA" w:rsidRPr="008F66AD" w:rsidRDefault="00C04BCA" w:rsidP="00C04BC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МБДОУ СДС Хаарчаана</w:t>
            </w:r>
          </w:p>
        </w:tc>
        <w:tc>
          <w:tcPr>
            <w:tcW w:w="2992" w:type="dxa"/>
            <w:shd w:val="clear" w:color="auto" w:fill="DDD9C3" w:themeFill="background2" w:themeFillShade="E6"/>
          </w:tcPr>
          <w:p w:rsidR="00C04BCA" w:rsidRPr="008F66AD" w:rsidRDefault="00C04BCA" w:rsidP="00C04BC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 xml:space="preserve">МБДОУ КДС </w:t>
            </w:r>
            <w:r w:rsidR="004252BD" w:rsidRPr="008F66AD">
              <w:rPr>
                <w:rFonts w:ascii="Times New Roman" w:hAnsi="Times New Roman" w:cs="Times New Roman"/>
                <w:b/>
                <w:sz w:val="20"/>
                <w:szCs w:val="20"/>
                <w:lang w:val="sah-RU"/>
              </w:rPr>
              <w:t>Кэнчээри</w:t>
            </w:r>
          </w:p>
        </w:tc>
        <w:tc>
          <w:tcPr>
            <w:tcW w:w="3003" w:type="dxa"/>
            <w:shd w:val="clear" w:color="auto" w:fill="DDD9C3" w:themeFill="background2" w:themeFillShade="E6"/>
          </w:tcPr>
          <w:p w:rsidR="00C04BCA" w:rsidRPr="008F66AD" w:rsidRDefault="00C04BCA" w:rsidP="00C04BC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МКОУ ДСОШ с д/г</w:t>
            </w:r>
          </w:p>
        </w:tc>
      </w:tr>
      <w:tr w:rsidR="00C04BCA" w:rsidRPr="008F66AD" w:rsidTr="001A1AAA">
        <w:trPr>
          <w:jc w:val="center"/>
        </w:trPr>
        <w:tc>
          <w:tcPr>
            <w:tcW w:w="1453" w:type="dxa"/>
            <w:tcBorders>
              <w:bottom w:val="single" w:sz="4" w:space="0" w:color="auto"/>
            </w:tcBorders>
            <w:shd w:val="clear" w:color="auto" w:fill="DDD9C3" w:themeFill="background2" w:themeFillShade="E6"/>
          </w:tcPr>
          <w:p w:rsidR="00C04BCA" w:rsidRPr="008F66AD" w:rsidRDefault="00C04BCA" w:rsidP="00C04BC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2325" w:type="dxa"/>
            <w:tcBorders>
              <w:bottom w:val="single" w:sz="4" w:space="0" w:color="auto"/>
            </w:tcBorders>
            <w:shd w:val="clear" w:color="auto" w:fill="DDD9C3" w:themeFill="background2" w:themeFillShade="E6"/>
          </w:tcPr>
          <w:p w:rsidR="00C04BCA" w:rsidRPr="008F66AD" w:rsidRDefault="00C04BCA" w:rsidP="00C04BC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групповые помещения</w:t>
            </w:r>
          </w:p>
        </w:tc>
        <w:tc>
          <w:tcPr>
            <w:tcW w:w="3235" w:type="dxa"/>
            <w:tcBorders>
              <w:bottom w:val="single" w:sz="4" w:space="0" w:color="auto"/>
            </w:tcBorders>
            <w:shd w:val="clear" w:color="auto" w:fill="DDD9C3" w:themeFill="background2" w:themeFillShade="E6"/>
          </w:tcPr>
          <w:p w:rsidR="00C04BCA" w:rsidRPr="008F66AD" w:rsidRDefault="009E7832" w:rsidP="00DC1500">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 </w:t>
            </w:r>
            <w:r w:rsidR="004252BD" w:rsidRPr="008F66AD">
              <w:rPr>
                <w:rFonts w:ascii="Times New Roman" w:hAnsi="Times New Roman" w:cs="Times New Roman"/>
                <w:sz w:val="20"/>
                <w:szCs w:val="20"/>
                <w:lang w:val="sah-RU"/>
              </w:rPr>
              <w:t>7</w:t>
            </w:r>
            <w:r w:rsidRPr="008F66AD">
              <w:rPr>
                <w:rFonts w:ascii="Times New Roman" w:hAnsi="Times New Roman" w:cs="Times New Roman"/>
                <w:sz w:val="20"/>
                <w:szCs w:val="20"/>
                <w:lang w:val="sah-RU"/>
              </w:rPr>
              <w:t xml:space="preserve"> групповых помещений</w:t>
            </w:r>
            <w:r w:rsidR="004252BD" w:rsidRPr="008F66AD">
              <w:rPr>
                <w:rFonts w:ascii="Times New Roman" w:hAnsi="Times New Roman" w:cs="Times New Roman"/>
                <w:sz w:val="20"/>
                <w:szCs w:val="20"/>
                <w:lang w:val="sah-RU"/>
              </w:rPr>
              <w:t>,</w:t>
            </w:r>
            <w:r w:rsidRPr="008F66AD">
              <w:rPr>
                <w:rFonts w:ascii="Times New Roman" w:hAnsi="Times New Roman" w:cs="Times New Roman"/>
                <w:sz w:val="20"/>
                <w:szCs w:val="20"/>
                <w:lang w:val="sah-RU"/>
              </w:rPr>
              <w:t xml:space="preserve"> </w:t>
            </w:r>
            <w:r w:rsidR="00513AAA" w:rsidRPr="008F66AD">
              <w:rPr>
                <w:rFonts w:ascii="Times New Roman" w:hAnsi="Times New Roman" w:cs="Times New Roman"/>
                <w:sz w:val="20"/>
                <w:szCs w:val="20"/>
                <w:lang w:val="sah-RU"/>
              </w:rPr>
              <w:t xml:space="preserve">3 спальные комнаты, </w:t>
            </w:r>
            <w:r w:rsidR="00C04BCA" w:rsidRPr="008F66AD">
              <w:rPr>
                <w:rFonts w:ascii="Times New Roman" w:hAnsi="Times New Roman" w:cs="Times New Roman"/>
                <w:sz w:val="20"/>
                <w:szCs w:val="20"/>
                <w:lang w:val="sah-RU"/>
              </w:rPr>
              <w:t>разде</w:t>
            </w:r>
            <w:r w:rsidRPr="008F66AD">
              <w:rPr>
                <w:rFonts w:ascii="Times New Roman" w:hAnsi="Times New Roman" w:cs="Times New Roman"/>
                <w:sz w:val="20"/>
                <w:szCs w:val="20"/>
                <w:lang w:val="sah-RU"/>
              </w:rPr>
              <w:t>вальные</w:t>
            </w:r>
            <w:r w:rsidR="004252BD" w:rsidRPr="008F66AD">
              <w:rPr>
                <w:rFonts w:ascii="Times New Roman" w:hAnsi="Times New Roman" w:cs="Times New Roman"/>
                <w:sz w:val="20"/>
                <w:szCs w:val="20"/>
                <w:lang w:val="sah-RU"/>
              </w:rPr>
              <w:t xml:space="preserve">, </w:t>
            </w:r>
            <w:r w:rsidRPr="008F66AD">
              <w:rPr>
                <w:rFonts w:ascii="Times New Roman" w:hAnsi="Times New Roman" w:cs="Times New Roman"/>
                <w:sz w:val="20"/>
                <w:szCs w:val="20"/>
                <w:lang w:val="sah-RU"/>
              </w:rPr>
              <w:t>туалетные комнаты</w:t>
            </w:r>
            <w:r w:rsidR="00C04BCA" w:rsidRPr="008F66AD">
              <w:rPr>
                <w:rFonts w:ascii="Times New Roman" w:hAnsi="Times New Roman" w:cs="Times New Roman"/>
                <w:sz w:val="20"/>
                <w:szCs w:val="20"/>
                <w:lang w:val="sah-RU"/>
              </w:rPr>
              <w:t xml:space="preserve"> </w:t>
            </w:r>
          </w:p>
        </w:tc>
        <w:tc>
          <w:tcPr>
            <w:tcW w:w="2992" w:type="dxa"/>
            <w:tcBorders>
              <w:bottom w:val="single" w:sz="4" w:space="0" w:color="auto"/>
            </w:tcBorders>
            <w:shd w:val="clear" w:color="auto" w:fill="DDD9C3" w:themeFill="background2" w:themeFillShade="E6"/>
          </w:tcPr>
          <w:p w:rsidR="00C04BCA" w:rsidRPr="008F66AD" w:rsidRDefault="004252BD" w:rsidP="00DC1500">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4 групповых помещений,</w:t>
            </w:r>
            <w:r w:rsidRPr="008F66AD">
              <w:t xml:space="preserve"> </w:t>
            </w:r>
            <w:r w:rsidRPr="008F66AD">
              <w:rPr>
                <w:rFonts w:ascii="Times New Roman" w:hAnsi="Times New Roman" w:cs="Times New Roman"/>
                <w:sz w:val="20"/>
                <w:szCs w:val="20"/>
                <w:lang w:val="sah-RU"/>
              </w:rPr>
              <w:t>раздевальные, туалетные комнаты</w:t>
            </w:r>
          </w:p>
        </w:tc>
        <w:tc>
          <w:tcPr>
            <w:tcW w:w="3003" w:type="dxa"/>
            <w:tcBorders>
              <w:bottom w:val="single" w:sz="4" w:space="0" w:color="auto"/>
            </w:tcBorders>
            <w:shd w:val="clear" w:color="auto" w:fill="DDD9C3" w:themeFill="background2" w:themeFillShade="E6"/>
          </w:tcPr>
          <w:p w:rsidR="00C04BCA" w:rsidRPr="008F66AD" w:rsidRDefault="004252BD" w:rsidP="00DC1500">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2 групповых помещений,</w:t>
            </w:r>
            <w:r w:rsidRPr="008F66AD">
              <w:t xml:space="preserve"> </w:t>
            </w:r>
            <w:r w:rsidRPr="008F66AD">
              <w:rPr>
                <w:rFonts w:ascii="Times New Roman" w:hAnsi="Times New Roman" w:cs="Times New Roman"/>
                <w:sz w:val="20"/>
                <w:szCs w:val="20"/>
                <w:lang w:val="sah-RU"/>
              </w:rPr>
              <w:t>раздевальные, туалетные комнаты</w:t>
            </w:r>
          </w:p>
        </w:tc>
      </w:tr>
      <w:bookmarkEnd w:id="5"/>
      <w:tr w:rsidR="001A1AAA" w:rsidRPr="008F66AD" w:rsidTr="001A1AAA">
        <w:trPr>
          <w:trHeight w:val="19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кабинет заведующего</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vMerge w:val="restart"/>
            <w:tcBorders>
              <w:top w:val="single" w:sz="4" w:space="0" w:color="auto"/>
            </w:tcBorders>
          </w:tcPr>
          <w:p w:rsidR="001A1AAA" w:rsidRPr="008F66AD" w:rsidRDefault="001A1AAA" w:rsidP="001A1AAA">
            <w:pPr>
              <w:pStyle w:val="a8"/>
              <w:jc w:val="center"/>
              <w:rPr>
                <w:rFonts w:ascii="Times New Roman" w:hAnsi="Times New Roman" w:cs="Times New Roman"/>
                <w:b/>
                <w:sz w:val="20"/>
                <w:szCs w:val="20"/>
              </w:rPr>
            </w:pPr>
          </w:p>
          <w:p w:rsidR="001A1AAA" w:rsidRPr="008F66AD" w:rsidRDefault="001A1AAA" w:rsidP="001A1AAA">
            <w:pPr>
              <w:pStyle w:val="a8"/>
              <w:jc w:val="center"/>
              <w:rPr>
                <w:rFonts w:ascii="Times New Roman" w:hAnsi="Times New Roman" w:cs="Times New Roman"/>
                <w:b/>
                <w:sz w:val="20"/>
                <w:szCs w:val="20"/>
              </w:rPr>
            </w:pPr>
            <w:r w:rsidRPr="008F66AD">
              <w:rPr>
                <w:rFonts w:ascii="Times New Roman" w:hAnsi="Times New Roman" w:cs="Times New Roman"/>
                <w:b/>
                <w:sz w:val="20"/>
                <w:szCs w:val="20"/>
              </w:rPr>
              <w:t>1</w:t>
            </w:r>
          </w:p>
        </w:tc>
      </w:tr>
      <w:tr w:rsidR="001A1AAA" w:rsidRPr="008F66AD" w:rsidTr="001A1AAA">
        <w:trPr>
          <w:trHeight w:val="24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3</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методический кабинет</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vMerge/>
            <w:tcBorders>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p>
        </w:tc>
      </w:tr>
      <w:tr w:rsidR="001A1AAA" w:rsidRPr="008F66AD" w:rsidTr="001A1AAA">
        <w:trPr>
          <w:trHeight w:val="24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4</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медицинский кабинет</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1A1AAA" w:rsidRPr="008F66AD" w:rsidTr="001A1AAA">
        <w:trPr>
          <w:trHeight w:val="18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5</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кабинет логопеда</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1A1AAA" w:rsidRPr="008F66AD" w:rsidTr="001A1AAA">
        <w:trPr>
          <w:trHeight w:val="7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6</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кабинет психолога, </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1A1AAA" w:rsidRPr="008F66AD" w:rsidTr="001A1AAA">
        <w:trPr>
          <w:trHeight w:val="16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7</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физкультурный зал</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1A1AAA" w:rsidRPr="008F66AD" w:rsidTr="001A1AAA">
        <w:trPr>
          <w:trHeight w:val="12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8</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помещения для приготовления пищи</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1A1AAA" w:rsidRPr="008F66AD" w:rsidTr="001A1AAA">
        <w:trPr>
          <w:trHeight w:val="12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9</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подсобные помещения</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1A1AAA" w:rsidRPr="008F66AD" w:rsidTr="001A1AAA">
        <w:trPr>
          <w:trHeight w:val="10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10</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площадки для прогулки групп</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1A1AAA" w:rsidRPr="008F66AD" w:rsidTr="001A1AAA">
        <w:trPr>
          <w:trHeight w:val="522"/>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11</w:t>
            </w: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здание прачечной</w:t>
            </w:r>
          </w:p>
          <w:p w:rsidR="001A1AAA" w:rsidRPr="008F66AD" w:rsidRDefault="001A1AAA" w:rsidP="001A1AAA">
            <w:pPr>
              <w:pStyle w:val="a8"/>
              <w:rPr>
                <w:rFonts w:ascii="Times New Roman" w:hAnsi="Times New Roman" w:cs="Times New Roman"/>
                <w:sz w:val="20"/>
                <w:szCs w:val="20"/>
                <w:lang w:val="sah-RU"/>
              </w:rPr>
            </w:pP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1A1AAA" w:rsidRPr="008F66AD" w:rsidTr="001A1AAA">
        <w:trPr>
          <w:trHeight w:val="220"/>
          <w:jc w:val="center"/>
        </w:trPr>
        <w:tc>
          <w:tcPr>
            <w:tcW w:w="3778" w:type="dxa"/>
            <w:gridSpan w:val="2"/>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Итого</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10</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r>
      <w:tr w:rsidR="001A1AAA" w:rsidRPr="008F66AD" w:rsidTr="001A1AAA">
        <w:trPr>
          <w:trHeight w:val="90"/>
          <w:jc w:val="center"/>
        </w:trPr>
        <w:tc>
          <w:tcPr>
            <w:tcW w:w="13008" w:type="dxa"/>
            <w:gridSpan w:val="5"/>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 xml:space="preserve"> ПРИБОРЫ УЧЕТА ВОДЫ, ТЕПЛА, ЭЛЕКТРОЭНЕРГИИ</w:t>
            </w:r>
          </w:p>
        </w:tc>
      </w:tr>
      <w:tr w:rsidR="001A1AAA" w:rsidRPr="008F66AD" w:rsidTr="001A1AAA">
        <w:trPr>
          <w:trHeight w:val="27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A1AAA" w:rsidRPr="008F66AD" w:rsidRDefault="001A1AAA" w:rsidP="001A1AAA">
            <w:pPr>
              <w:rPr>
                <w:rFonts w:ascii="Times New Roman" w:hAnsi="Times New Roman" w:cs="Times New Roman"/>
                <w:sz w:val="20"/>
                <w:szCs w:val="20"/>
              </w:rPr>
            </w:pPr>
            <w:r w:rsidRPr="008F66AD">
              <w:rPr>
                <w:rFonts w:ascii="Times New Roman" w:hAnsi="Times New Roman" w:cs="Times New Roman"/>
                <w:sz w:val="20"/>
                <w:szCs w:val="20"/>
              </w:rPr>
              <w:t>теплосчетчик регистратор</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r>
      <w:tr w:rsidR="001A1AAA" w:rsidRPr="008F66AD" w:rsidTr="001A1AAA">
        <w:trPr>
          <w:trHeight w:val="221"/>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A1AAA" w:rsidRPr="008F66AD" w:rsidRDefault="001A1AAA" w:rsidP="001A1AAA">
            <w:pPr>
              <w:rPr>
                <w:rFonts w:ascii="Times New Roman" w:hAnsi="Times New Roman" w:cs="Times New Roman"/>
                <w:sz w:val="20"/>
                <w:szCs w:val="20"/>
              </w:rPr>
            </w:pPr>
            <w:r w:rsidRPr="008F66AD">
              <w:rPr>
                <w:rFonts w:ascii="Times New Roman" w:hAnsi="Times New Roman" w:cs="Times New Roman"/>
                <w:sz w:val="20"/>
                <w:szCs w:val="20"/>
              </w:rPr>
              <w:t>счетчик воды</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r>
      <w:tr w:rsidR="001A1AAA" w:rsidRPr="008F66AD" w:rsidTr="001A1AAA">
        <w:trPr>
          <w:trHeight w:val="21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1A1AAA" w:rsidRPr="008F66AD" w:rsidRDefault="001A1AAA" w:rsidP="001A1AAA">
            <w:pPr>
              <w:rPr>
                <w:rFonts w:ascii="Times New Roman" w:hAnsi="Times New Roman" w:cs="Times New Roman"/>
                <w:sz w:val="20"/>
                <w:szCs w:val="20"/>
              </w:rPr>
            </w:pPr>
            <w:r w:rsidRPr="008F66AD">
              <w:rPr>
                <w:rFonts w:ascii="Times New Roman" w:hAnsi="Times New Roman" w:cs="Times New Roman"/>
                <w:sz w:val="20"/>
                <w:szCs w:val="20"/>
              </w:rPr>
              <w:t>электросчетчик</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r>
      <w:tr w:rsidR="001A1AAA" w:rsidRPr="008F66AD" w:rsidTr="001A1AAA">
        <w:trPr>
          <w:trHeight w:val="190"/>
          <w:jc w:val="center"/>
        </w:trPr>
        <w:tc>
          <w:tcPr>
            <w:tcW w:w="13008" w:type="dxa"/>
            <w:gridSpan w:val="5"/>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 xml:space="preserve">СИСТЕМА ВИДЕОНАБЛЮДЕНИЯ, </w:t>
            </w:r>
            <w:r w:rsidRPr="008F66AD">
              <w:rPr>
                <w:rFonts w:ascii="Times New Roman" w:hAnsi="Times New Roman" w:cs="Times New Roman"/>
                <w:b/>
                <w:sz w:val="20"/>
                <w:szCs w:val="20"/>
              </w:rPr>
              <w:t>«ТРЕВОЖНАЯ КНОПКА</w:t>
            </w:r>
          </w:p>
        </w:tc>
      </w:tr>
      <w:tr w:rsidR="001A1AAA" w:rsidRPr="008F66AD" w:rsidTr="001A1AAA">
        <w:trPr>
          <w:trHeight w:val="28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камера видео </w:t>
            </w:r>
            <w:r w:rsidRPr="008F66AD">
              <w:rPr>
                <w:rFonts w:ascii="Times New Roman" w:hAnsi="Times New Roman" w:cs="Times New Roman"/>
                <w:sz w:val="20"/>
                <w:szCs w:val="20"/>
                <w:lang w:val="sah-RU"/>
              </w:rPr>
              <w:lastRenderedPageBreak/>
              <w:t>наблюдения</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lastRenderedPageBreak/>
              <w:t>1</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1A1AAA" w:rsidRPr="008F66AD" w:rsidTr="001A1AAA">
        <w:trPr>
          <w:trHeight w:val="30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тревожная кнопка</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1A1AAA" w:rsidRPr="008F66AD" w:rsidTr="001A1AAA">
        <w:trPr>
          <w:trHeight w:val="150"/>
          <w:jc w:val="center"/>
        </w:trPr>
        <w:tc>
          <w:tcPr>
            <w:tcW w:w="13008" w:type="dxa"/>
            <w:gridSpan w:val="5"/>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МЕРЫ ПО ФИЗИЧЕСКОЙ ЗАЩИТЕ ОБЪЕКТА (ТЕРРИТОРИИ)</w:t>
            </w:r>
          </w:p>
        </w:tc>
      </w:tr>
      <w:tr w:rsidR="001A1AAA" w:rsidRPr="008F66AD" w:rsidTr="001A1AAA">
        <w:trPr>
          <w:trHeight w:val="20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количество эвакуационных выходов  (для выхода людей)</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7</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r>
      <w:tr w:rsidR="001A1AAA" w:rsidRPr="008F66AD" w:rsidTr="001A1AAA">
        <w:trPr>
          <w:trHeight w:val="14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наличие на объекте (территории) электронной системы пропуска.</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r>
      <w:tr w:rsidR="001A1AAA" w:rsidRPr="008F66AD" w:rsidTr="001A1AAA">
        <w:trPr>
          <w:trHeight w:val="30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физическая охрана объекта (территории)</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3</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3</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r>
      <w:tr w:rsidR="001A1AAA" w:rsidRPr="008F66AD" w:rsidTr="001A1AAA">
        <w:trPr>
          <w:trHeight w:val="16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наличие автоматической пожарной сигнализации.</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1A1AAA" w:rsidRPr="008F66AD" w:rsidTr="001A1AAA">
        <w:trPr>
          <w:trHeight w:val="21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наличие систем внутреннего противопожарного водопровода.</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0</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r>
      <w:tr w:rsidR="001A1AAA" w:rsidRPr="008F66AD" w:rsidTr="001A1AAA">
        <w:trPr>
          <w:trHeight w:val="585"/>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наличие системы оповещения и управления эвакуацией при пожаре.</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r>
      <w:tr w:rsidR="001A1AAA" w:rsidRPr="008F66AD" w:rsidTr="001A1AAA">
        <w:trPr>
          <w:trHeight w:val="320"/>
          <w:jc w:val="center"/>
        </w:trPr>
        <w:tc>
          <w:tcPr>
            <w:tcW w:w="1453"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p>
        </w:tc>
        <w:tc>
          <w:tcPr>
            <w:tcW w:w="2325" w:type="dxa"/>
            <w:tcBorders>
              <w:top w:val="single" w:sz="4" w:space="0" w:color="auto"/>
              <w:bottom w:val="single" w:sz="4" w:space="0" w:color="auto"/>
            </w:tcBorders>
            <w:shd w:val="clear" w:color="auto" w:fill="DDD9C3" w:themeFill="background2" w:themeFillShade="E6"/>
          </w:tcPr>
          <w:p w:rsidR="001A1AAA" w:rsidRPr="008F66AD" w:rsidRDefault="001A1AAA" w:rsidP="001A1AAA">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наличие первичных средств пожаротушения (огнетушителей)</w:t>
            </w:r>
          </w:p>
        </w:tc>
        <w:tc>
          <w:tcPr>
            <w:tcW w:w="3235"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6</w:t>
            </w:r>
          </w:p>
        </w:tc>
        <w:tc>
          <w:tcPr>
            <w:tcW w:w="2992"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8</w:t>
            </w:r>
          </w:p>
        </w:tc>
        <w:tc>
          <w:tcPr>
            <w:tcW w:w="3003" w:type="dxa"/>
            <w:tcBorders>
              <w:top w:val="single" w:sz="4" w:space="0" w:color="auto"/>
              <w:bottom w:val="single" w:sz="4" w:space="0" w:color="auto"/>
            </w:tcBorders>
          </w:tcPr>
          <w:p w:rsidR="001A1AAA" w:rsidRPr="008F66AD" w:rsidRDefault="001A1AAA" w:rsidP="001A1AAA">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r>
    </w:tbl>
    <w:p w:rsidR="001A543C" w:rsidRPr="008F66AD" w:rsidRDefault="001A543C" w:rsidP="00DC1500">
      <w:pPr>
        <w:pStyle w:val="a8"/>
        <w:rPr>
          <w:rFonts w:ascii="Times New Roman" w:hAnsi="Times New Roman" w:cs="Times New Roman"/>
          <w:b/>
          <w:sz w:val="20"/>
          <w:szCs w:val="20"/>
          <w:lang w:val="sah-RU"/>
        </w:rPr>
      </w:pPr>
    </w:p>
    <w:p w:rsidR="001A543C" w:rsidRPr="008F66AD" w:rsidRDefault="001A543C" w:rsidP="00F82E2E">
      <w:pPr>
        <w:pStyle w:val="a8"/>
        <w:jc w:val="center"/>
        <w:rPr>
          <w:rFonts w:ascii="Times New Roman" w:hAnsi="Times New Roman" w:cs="Times New Roman"/>
          <w:b/>
          <w:sz w:val="20"/>
          <w:szCs w:val="20"/>
          <w:lang w:val="sah-RU"/>
        </w:rPr>
      </w:pPr>
    </w:p>
    <w:p w:rsidR="008E1C2D" w:rsidRPr="008F66AD" w:rsidRDefault="00110E31" w:rsidP="00F82E2E">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 xml:space="preserve">Динамика </w:t>
      </w:r>
      <w:r w:rsidR="00833B03" w:rsidRPr="008F66AD">
        <w:rPr>
          <w:rFonts w:ascii="Times New Roman" w:hAnsi="Times New Roman" w:cs="Times New Roman"/>
          <w:b/>
          <w:sz w:val="20"/>
          <w:szCs w:val="20"/>
          <w:lang w:val="sah-RU"/>
        </w:rPr>
        <w:t>оснащение</w:t>
      </w:r>
      <w:r w:rsidRPr="008F66AD">
        <w:rPr>
          <w:rFonts w:ascii="Times New Roman" w:hAnsi="Times New Roman" w:cs="Times New Roman"/>
          <w:b/>
          <w:sz w:val="20"/>
          <w:szCs w:val="20"/>
          <w:lang w:val="sah-RU"/>
        </w:rPr>
        <w:t xml:space="preserve"> </w:t>
      </w:r>
      <w:r w:rsidR="001A1AAA" w:rsidRPr="008F66AD">
        <w:rPr>
          <w:rFonts w:ascii="Times New Roman" w:hAnsi="Times New Roman" w:cs="Times New Roman"/>
          <w:b/>
          <w:sz w:val="20"/>
          <w:szCs w:val="20"/>
          <w:lang w:val="sah-RU"/>
        </w:rPr>
        <w:t xml:space="preserve"> за 5</w:t>
      </w:r>
      <w:r w:rsidR="009B3834" w:rsidRPr="008F66AD">
        <w:rPr>
          <w:rFonts w:ascii="Times New Roman" w:hAnsi="Times New Roman" w:cs="Times New Roman"/>
          <w:b/>
          <w:sz w:val="20"/>
          <w:szCs w:val="20"/>
          <w:lang w:val="sah-RU"/>
        </w:rPr>
        <w:t xml:space="preserve"> года </w:t>
      </w:r>
      <w:r w:rsidRPr="008F66AD">
        <w:rPr>
          <w:rFonts w:ascii="Times New Roman" w:hAnsi="Times New Roman" w:cs="Times New Roman"/>
          <w:b/>
          <w:sz w:val="20"/>
          <w:szCs w:val="20"/>
          <w:lang w:val="sah-RU"/>
        </w:rPr>
        <w:t>по ДОО</w:t>
      </w:r>
    </w:p>
    <w:p w:rsidR="004D299F" w:rsidRPr="008F66AD" w:rsidRDefault="004D299F" w:rsidP="004D299F">
      <w:pPr>
        <w:pStyle w:val="a8"/>
        <w:jc w:val="center"/>
        <w:rPr>
          <w:rFonts w:ascii="Times New Roman" w:hAnsi="Times New Roman" w:cs="Times New Roman"/>
          <w:b/>
          <w:lang w:val="sah-RU"/>
        </w:rPr>
      </w:pPr>
    </w:p>
    <w:tbl>
      <w:tblPr>
        <w:tblStyle w:val="a3"/>
        <w:tblW w:w="0" w:type="auto"/>
        <w:jc w:val="center"/>
        <w:tblLook w:val="04A0" w:firstRow="1" w:lastRow="0" w:firstColumn="1" w:lastColumn="0" w:noHBand="0" w:noVBand="1"/>
      </w:tblPr>
      <w:tblGrid>
        <w:gridCol w:w="417"/>
        <w:gridCol w:w="3660"/>
        <w:gridCol w:w="1276"/>
        <w:gridCol w:w="1418"/>
        <w:gridCol w:w="1842"/>
        <w:gridCol w:w="1842"/>
        <w:gridCol w:w="1842"/>
      </w:tblGrid>
      <w:tr w:rsidR="001A1AAA" w:rsidRPr="008F66AD" w:rsidTr="001A1AAA">
        <w:trPr>
          <w:jc w:val="center"/>
        </w:trPr>
        <w:tc>
          <w:tcPr>
            <w:tcW w:w="417"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rPr>
              <w:t xml:space="preserve">№ </w:t>
            </w:r>
          </w:p>
        </w:tc>
        <w:tc>
          <w:tcPr>
            <w:tcW w:w="3660"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Оборудование</w:t>
            </w:r>
          </w:p>
        </w:tc>
        <w:tc>
          <w:tcPr>
            <w:tcW w:w="1276"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2019 - 2020</w:t>
            </w:r>
          </w:p>
        </w:tc>
        <w:tc>
          <w:tcPr>
            <w:tcW w:w="1418"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 xml:space="preserve">2020 - 2021 </w:t>
            </w:r>
          </w:p>
        </w:tc>
        <w:tc>
          <w:tcPr>
            <w:tcW w:w="1842"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2021 - 2022</w:t>
            </w:r>
          </w:p>
        </w:tc>
        <w:tc>
          <w:tcPr>
            <w:tcW w:w="1842"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2023-2024</w:t>
            </w:r>
          </w:p>
        </w:tc>
        <w:tc>
          <w:tcPr>
            <w:tcW w:w="1842" w:type="dxa"/>
            <w:shd w:val="clear" w:color="auto" w:fill="DDD9C3" w:themeFill="background2" w:themeFillShade="E6"/>
          </w:tcPr>
          <w:p w:rsidR="001A1AAA" w:rsidRPr="008F66AD" w:rsidRDefault="001A1AAA" w:rsidP="008E1C2D">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2024-2025</w:t>
            </w:r>
          </w:p>
        </w:tc>
      </w:tr>
      <w:tr w:rsidR="00FD2C12" w:rsidRPr="008F66AD" w:rsidTr="001A1AAA">
        <w:trPr>
          <w:jc w:val="center"/>
        </w:trPr>
        <w:tc>
          <w:tcPr>
            <w:tcW w:w="417" w:type="dxa"/>
            <w:tcBorders>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w:t>
            </w:r>
          </w:p>
        </w:tc>
        <w:tc>
          <w:tcPr>
            <w:tcW w:w="3660" w:type="dxa"/>
            <w:tcBorders>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телевизор</w:t>
            </w:r>
          </w:p>
        </w:tc>
        <w:tc>
          <w:tcPr>
            <w:tcW w:w="1276" w:type="dxa"/>
            <w:tcBorders>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418" w:type="dxa"/>
            <w:tcBorders>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842" w:type="dxa"/>
            <w:tcBorders>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7</w:t>
            </w:r>
          </w:p>
        </w:tc>
        <w:tc>
          <w:tcPr>
            <w:tcW w:w="1842" w:type="dxa"/>
            <w:tcBorders>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c>
          <w:tcPr>
            <w:tcW w:w="1842" w:type="dxa"/>
            <w:tcBorders>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7</w:t>
            </w:r>
          </w:p>
        </w:tc>
      </w:tr>
      <w:tr w:rsidR="00FD2C12" w:rsidRPr="008F66AD" w:rsidTr="001A1AAA">
        <w:trPr>
          <w:trHeight w:val="195"/>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2</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компьютер</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18</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r>
      <w:tr w:rsidR="00FD2C12" w:rsidRPr="008F66AD" w:rsidTr="001A1AAA">
        <w:trPr>
          <w:trHeight w:val="24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3</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музыкальный центр</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r>
      <w:tr w:rsidR="00FD2C12" w:rsidRPr="008F66AD" w:rsidTr="001A1AAA">
        <w:trPr>
          <w:trHeight w:val="24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4</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принтер</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5</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9</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r>
      <w:tr w:rsidR="00FD2C12" w:rsidRPr="008F66AD" w:rsidTr="001A1AAA">
        <w:trPr>
          <w:trHeight w:val="18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5</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фотоаппарат</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FD2C12" w:rsidRPr="008F66AD" w:rsidTr="001A1AAA">
        <w:trPr>
          <w:trHeight w:val="75"/>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6</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ноутбук</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7</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7</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r>
      <w:tr w:rsidR="00FD2C12" w:rsidRPr="008F66AD" w:rsidTr="001A1AAA">
        <w:trPr>
          <w:trHeight w:val="165"/>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7</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синтезатор</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r>
      <w:tr w:rsidR="00FD2C12" w:rsidRPr="008F66AD" w:rsidTr="001A1AAA">
        <w:trPr>
          <w:trHeight w:val="12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8</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усилитель</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r>
      <w:tr w:rsidR="00FD2C12" w:rsidRPr="008F66AD" w:rsidTr="001A1AAA">
        <w:trPr>
          <w:trHeight w:val="12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9</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проектор</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r>
      <w:tr w:rsidR="00FD2C12" w:rsidRPr="008F66AD" w:rsidTr="001A1AAA">
        <w:trPr>
          <w:trHeight w:val="105"/>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10</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интерактивная доска</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7</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6</w:t>
            </w:r>
          </w:p>
        </w:tc>
      </w:tr>
      <w:tr w:rsidR="00FD2C12" w:rsidRPr="008F66AD" w:rsidTr="001A1AAA">
        <w:trPr>
          <w:trHeight w:val="103"/>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11</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швейная машина</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r>
      <w:tr w:rsidR="00FD2C12" w:rsidRPr="008F66AD" w:rsidTr="001A1AAA">
        <w:trPr>
          <w:trHeight w:val="9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13</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ламинатор</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r>
      <w:tr w:rsidR="00FD2C12" w:rsidRPr="008F66AD" w:rsidTr="001A1AAA">
        <w:trPr>
          <w:trHeight w:val="27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lastRenderedPageBreak/>
              <w:t>14</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интерактивная игровая панель</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3</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r>
      <w:tr w:rsidR="00FD2C12" w:rsidRPr="008F66AD" w:rsidTr="001A1AAA">
        <w:trPr>
          <w:trHeight w:val="221"/>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15</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батут </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1</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0</w:t>
            </w:r>
          </w:p>
        </w:tc>
      </w:tr>
      <w:tr w:rsidR="00FD2C12" w:rsidRPr="008F66AD" w:rsidTr="001A1AAA">
        <w:trPr>
          <w:trHeight w:val="21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16</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 xml:space="preserve">магнитные доски </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8</w:t>
            </w:r>
          </w:p>
        </w:tc>
      </w:tr>
      <w:tr w:rsidR="00FD2C12" w:rsidRPr="008F66AD" w:rsidTr="001A1AAA">
        <w:trPr>
          <w:trHeight w:val="220"/>
          <w:jc w:val="center"/>
        </w:trPr>
        <w:tc>
          <w:tcPr>
            <w:tcW w:w="417"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17</w:t>
            </w:r>
          </w:p>
        </w:tc>
        <w:tc>
          <w:tcPr>
            <w:tcW w:w="3660" w:type="dxa"/>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магнитофоны</w:t>
            </w: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w:t>
            </w: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2</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r w:rsidRPr="008F66AD">
              <w:rPr>
                <w:rFonts w:ascii="Times New Roman" w:hAnsi="Times New Roman" w:cs="Times New Roman"/>
                <w:b/>
                <w:sz w:val="20"/>
                <w:szCs w:val="20"/>
                <w:lang w:val="sah-RU"/>
              </w:rPr>
              <w:t>4</w:t>
            </w:r>
          </w:p>
        </w:tc>
      </w:tr>
      <w:tr w:rsidR="00FD2C12" w:rsidRPr="008F66AD" w:rsidTr="001A1AAA">
        <w:trPr>
          <w:trHeight w:val="225"/>
          <w:jc w:val="center"/>
        </w:trPr>
        <w:tc>
          <w:tcPr>
            <w:tcW w:w="4077" w:type="dxa"/>
            <w:gridSpan w:val="2"/>
            <w:tcBorders>
              <w:top w:val="single" w:sz="4" w:space="0" w:color="auto"/>
              <w:bottom w:val="single" w:sz="4" w:space="0" w:color="auto"/>
            </w:tcBorders>
            <w:shd w:val="clear" w:color="auto" w:fill="DDD9C3" w:themeFill="background2" w:themeFillShade="E6"/>
          </w:tcPr>
          <w:p w:rsidR="00FD2C12" w:rsidRPr="008F66AD" w:rsidRDefault="00FD2C12" w:rsidP="00FD2C12">
            <w:pPr>
              <w:pStyle w:val="a8"/>
              <w:rPr>
                <w:rFonts w:ascii="Times New Roman" w:hAnsi="Times New Roman" w:cs="Times New Roman"/>
                <w:sz w:val="20"/>
                <w:szCs w:val="20"/>
                <w:lang w:val="sah-RU"/>
              </w:rPr>
            </w:pPr>
          </w:p>
        </w:tc>
        <w:tc>
          <w:tcPr>
            <w:tcW w:w="1276"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p>
        </w:tc>
        <w:tc>
          <w:tcPr>
            <w:tcW w:w="1418"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p>
        </w:tc>
        <w:tc>
          <w:tcPr>
            <w:tcW w:w="1842" w:type="dxa"/>
            <w:tcBorders>
              <w:top w:val="single" w:sz="4" w:space="0" w:color="auto"/>
              <w:bottom w:val="single" w:sz="4" w:space="0" w:color="auto"/>
            </w:tcBorders>
          </w:tcPr>
          <w:p w:rsidR="00FD2C12" w:rsidRPr="008F66AD" w:rsidRDefault="00FD2C12" w:rsidP="00FD2C12">
            <w:pPr>
              <w:pStyle w:val="a8"/>
              <w:jc w:val="center"/>
              <w:rPr>
                <w:rFonts w:ascii="Times New Roman" w:hAnsi="Times New Roman" w:cs="Times New Roman"/>
                <w:b/>
                <w:sz w:val="20"/>
                <w:szCs w:val="20"/>
                <w:lang w:val="sah-RU"/>
              </w:rPr>
            </w:pPr>
          </w:p>
        </w:tc>
      </w:tr>
    </w:tbl>
    <w:p w:rsidR="00110E31" w:rsidRPr="008F66AD" w:rsidRDefault="00110E31" w:rsidP="008E1C2D">
      <w:pPr>
        <w:pStyle w:val="a8"/>
        <w:jc w:val="center"/>
        <w:rPr>
          <w:rFonts w:ascii="Times New Roman" w:hAnsi="Times New Roman" w:cs="Times New Roman"/>
          <w:b/>
          <w:sz w:val="20"/>
          <w:szCs w:val="20"/>
          <w:lang w:val="sah-RU"/>
        </w:rPr>
      </w:pPr>
    </w:p>
    <w:p w:rsidR="002A5081" w:rsidRPr="008F66AD" w:rsidRDefault="002A5081" w:rsidP="008E1C2D">
      <w:pPr>
        <w:pStyle w:val="a8"/>
        <w:jc w:val="center"/>
        <w:rPr>
          <w:rFonts w:ascii="Times New Roman" w:hAnsi="Times New Roman" w:cs="Times New Roman"/>
          <w:b/>
          <w:sz w:val="20"/>
          <w:szCs w:val="20"/>
          <w:lang w:val="sah-RU"/>
        </w:rPr>
      </w:pPr>
    </w:p>
    <w:p w:rsidR="002A5081" w:rsidRPr="008F66AD" w:rsidRDefault="002A5081" w:rsidP="008E1C2D">
      <w:pPr>
        <w:pStyle w:val="a8"/>
        <w:jc w:val="center"/>
        <w:rPr>
          <w:rFonts w:ascii="Times New Roman" w:hAnsi="Times New Roman" w:cs="Times New Roman"/>
          <w:b/>
          <w:sz w:val="20"/>
          <w:szCs w:val="20"/>
          <w:lang w:val="sah-RU"/>
        </w:rPr>
      </w:pPr>
    </w:p>
    <w:p w:rsidR="00D56D97" w:rsidRPr="008F66AD" w:rsidRDefault="004D299F" w:rsidP="000B2483">
      <w:pPr>
        <w:rPr>
          <w:rFonts w:ascii="Times New Roman" w:hAnsi="Times New Roman" w:cs="Times New Roman"/>
          <w:sz w:val="20"/>
          <w:szCs w:val="20"/>
        </w:rPr>
      </w:pPr>
      <w:r w:rsidRPr="008F66AD">
        <w:rPr>
          <w:rFonts w:ascii="Times New Roman" w:hAnsi="Times New Roman" w:cs="Times New Roman"/>
          <w:sz w:val="20"/>
          <w:szCs w:val="20"/>
        </w:rPr>
        <w:t xml:space="preserve">В дошкольных образовательных </w:t>
      </w:r>
      <w:r w:rsidR="005E7586" w:rsidRPr="008F66AD">
        <w:rPr>
          <w:rFonts w:ascii="Times New Roman" w:hAnsi="Times New Roman" w:cs="Times New Roman"/>
          <w:sz w:val="20"/>
          <w:szCs w:val="20"/>
        </w:rPr>
        <w:t>организациях оснащение</w:t>
      </w:r>
      <w:r w:rsidRPr="008F66AD">
        <w:rPr>
          <w:rFonts w:ascii="Times New Roman" w:hAnsi="Times New Roman" w:cs="Times New Roman"/>
          <w:sz w:val="20"/>
          <w:szCs w:val="20"/>
        </w:rPr>
        <w:t xml:space="preserve"> современной информационной технической базы достаточно укомплектованы</w:t>
      </w:r>
      <w:r w:rsidR="0021595A" w:rsidRPr="008F66AD">
        <w:rPr>
          <w:rFonts w:ascii="Times New Roman" w:hAnsi="Times New Roman" w:cs="Times New Roman"/>
          <w:sz w:val="20"/>
          <w:szCs w:val="20"/>
        </w:rPr>
        <w:t>.</w:t>
      </w:r>
      <w:r w:rsidRPr="008F66AD">
        <w:rPr>
          <w:rFonts w:ascii="Times New Roman" w:hAnsi="Times New Roman" w:cs="Times New Roman"/>
          <w:sz w:val="20"/>
          <w:szCs w:val="20"/>
        </w:rPr>
        <w:t xml:space="preserve"> </w:t>
      </w:r>
    </w:p>
    <w:p w:rsidR="00D46C88" w:rsidRPr="008F66AD" w:rsidRDefault="00D46C88" w:rsidP="000B2483">
      <w:pPr>
        <w:rPr>
          <w:rFonts w:ascii="Times New Roman" w:hAnsi="Times New Roman" w:cs="Times New Roman"/>
          <w:sz w:val="20"/>
          <w:szCs w:val="20"/>
        </w:rPr>
      </w:pPr>
    </w:p>
    <w:p w:rsidR="00FE7E32" w:rsidRPr="008F66AD" w:rsidRDefault="00FE7E32" w:rsidP="00FE7E32">
      <w:pPr>
        <w:pStyle w:val="a8"/>
        <w:jc w:val="center"/>
        <w:rPr>
          <w:rFonts w:ascii="Times New Roman" w:hAnsi="Times New Roman" w:cs="Times New Roman"/>
          <w:b/>
          <w:sz w:val="20"/>
          <w:szCs w:val="20"/>
        </w:rPr>
      </w:pPr>
    </w:p>
    <w:p w:rsidR="00264228" w:rsidRPr="008F66AD" w:rsidRDefault="00264228" w:rsidP="00894123">
      <w:pPr>
        <w:pStyle w:val="a8"/>
        <w:rPr>
          <w:rFonts w:ascii="Times New Roman" w:hAnsi="Times New Roman" w:cs="Times New Roman"/>
          <w:b/>
          <w:sz w:val="20"/>
          <w:szCs w:val="20"/>
        </w:rPr>
      </w:pPr>
    </w:p>
    <w:p w:rsidR="002A5081" w:rsidRPr="008F66AD" w:rsidRDefault="002A5081" w:rsidP="00894123">
      <w:pPr>
        <w:pStyle w:val="a8"/>
        <w:rPr>
          <w:rFonts w:ascii="Times New Roman" w:hAnsi="Times New Roman" w:cs="Times New Roman"/>
          <w:b/>
          <w:sz w:val="20"/>
          <w:szCs w:val="20"/>
        </w:rPr>
      </w:pPr>
    </w:p>
    <w:p w:rsidR="002A5081" w:rsidRPr="008F66AD" w:rsidRDefault="002A5081" w:rsidP="00894123">
      <w:pPr>
        <w:pStyle w:val="a8"/>
        <w:rPr>
          <w:rFonts w:ascii="Times New Roman" w:hAnsi="Times New Roman" w:cs="Times New Roman"/>
          <w:b/>
          <w:sz w:val="20"/>
          <w:szCs w:val="20"/>
        </w:rPr>
      </w:pPr>
    </w:p>
    <w:p w:rsidR="002A5081" w:rsidRPr="008F66AD" w:rsidRDefault="002A5081" w:rsidP="00894123">
      <w:pPr>
        <w:pStyle w:val="a8"/>
        <w:rPr>
          <w:rFonts w:ascii="Times New Roman" w:hAnsi="Times New Roman" w:cs="Times New Roman"/>
          <w:b/>
          <w:sz w:val="20"/>
          <w:szCs w:val="20"/>
        </w:rPr>
      </w:pPr>
    </w:p>
    <w:p w:rsidR="002A5081" w:rsidRPr="008F66AD" w:rsidRDefault="002A5081" w:rsidP="00894123">
      <w:pPr>
        <w:pStyle w:val="a8"/>
        <w:rPr>
          <w:rFonts w:ascii="Times New Roman" w:hAnsi="Times New Roman" w:cs="Times New Roman"/>
          <w:b/>
          <w:sz w:val="20"/>
          <w:szCs w:val="20"/>
        </w:rPr>
      </w:pPr>
    </w:p>
    <w:p w:rsidR="009B3834" w:rsidRPr="008F66AD" w:rsidRDefault="006E0F55" w:rsidP="008E1C2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Аналитическая справка о результатах мониторинга официальных сайтов </w:t>
      </w:r>
      <w:r w:rsidR="00EA7997" w:rsidRPr="008F66AD">
        <w:rPr>
          <w:rFonts w:ascii="Times New Roman" w:hAnsi="Times New Roman" w:cs="Times New Roman"/>
          <w:b/>
          <w:sz w:val="20"/>
          <w:szCs w:val="20"/>
        </w:rPr>
        <w:t>дошкольных</w:t>
      </w:r>
      <w:r w:rsidRPr="008F66AD">
        <w:rPr>
          <w:rFonts w:ascii="Times New Roman" w:hAnsi="Times New Roman" w:cs="Times New Roman"/>
          <w:b/>
          <w:sz w:val="20"/>
          <w:szCs w:val="20"/>
        </w:rPr>
        <w:t xml:space="preserve"> образовательных организаций</w:t>
      </w:r>
    </w:p>
    <w:p w:rsidR="006E0F55" w:rsidRPr="008F66AD" w:rsidRDefault="00FD2C12" w:rsidP="002A5081">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 на 2024-2025</w:t>
      </w:r>
      <w:r w:rsidR="006E0F55" w:rsidRPr="008F66AD">
        <w:rPr>
          <w:rFonts w:ascii="Times New Roman" w:hAnsi="Times New Roman" w:cs="Times New Roman"/>
          <w:b/>
          <w:sz w:val="20"/>
          <w:szCs w:val="20"/>
        </w:rPr>
        <w:t xml:space="preserve"> учебный год </w:t>
      </w:r>
    </w:p>
    <w:p w:rsidR="008E1C2D" w:rsidRPr="008F66AD" w:rsidRDefault="008E1C2D" w:rsidP="008E1C2D">
      <w:pPr>
        <w:pStyle w:val="a8"/>
        <w:jc w:val="center"/>
        <w:rPr>
          <w:rFonts w:ascii="Times New Roman" w:hAnsi="Times New Roman" w:cs="Times New Roman"/>
          <w:b/>
          <w:sz w:val="20"/>
          <w:szCs w:val="20"/>
        </w:rPr>
      </w:pPr>
    </w:p>
    <w:p w:rsidR="008E1C2D"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Руководствуясь статьей 29 Федерального закона от 29.12.2012 № 273- ФЭ «Об образовании в Российской Федерации», в соответствии с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приказом Федеральной службы по надзору в сфере образования и науки от 14.08.2020  № 831«Об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на основании приказа и утвержденного  план график МКУ «Управления образования», в целях обеспечения  открытости деятельности образовательных организаций, расширения открытости системы образования Эвено – Бытантайского национального улуса (район)  организован мониторинг официальных сайтов образовательных организаций ДОО.</w:t>
      </w:r>
      <w:r w:rsidR="00446734" w:rsidRPr="008F66AD">
        <w:rPr>
          <w:rFonts w:ascii="Times New Roman" w:hAnsi="Times New Roman" w:cs="Times New Roman"/>
          <w:sz w:val="20"/>
          <w:szCs w:val="20"/>
        </w:rPr>
        <w:t xml:space="preserve"> </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Все дошкольные образовательные организации имеют официальные сайты, размещенные в сети </w:t>
      </w:r>
      <w:r w:rsidR="006904CC" w:rsidRPr="008F66AD">
        <w:rPr>
          <w:rFonts w:ascii="Times New Roman" w:hAnsi="Times New Roman" w:cs="Times New Roman"/>
          <w:sz w:val="20"/>
          <w:szCs w:val="20"/>
        </w:rPr>
        <w:t>Интернет, в</w:t>
      </w:r>
      <w:r w:rsidR="002A5081" w:rsidRPr="008F66AD">
        <w:rPr>
          <w:rFonts w:ascii="Times New Roman" w:hAnsi="Times New Roman" w:cs="Times New Roman"/>
          <w:sz w:val="20"/>
          <w:szCs w:val="20"/>
        </w:rPr>
        <w:t xml:space="preserve"> 2</w:t>
      </w:r>
      <w:r w:rsidR="0021595A" w:rsidRPr="008F66AD">
        <w:rPr>
          <w:rFonts w:ascii="Times New Roman" w:hAnsi="Times New Roman" w:cs="Times New Roman"/>
          <w:sz w:val="20"/>
          <w:szCs w:val="20"/>
        </w:rPr>
        <w:t xml:space="preserve"> ДОО доступ </w:t>
      </w:r>
      <w:r w:rsidR="00BF2AC8" w:rsidRPr="008F66AD">
        <w:rPr>
          <w:rFonts w:ascii="Times New Roman" w:hAnsi="Times New Roman" w:cs="Times New Roman"/>
          <w:sz w:val="20"/>
          <w:szCs w:val="20"/>
        </w:rPr>
        <w:t xml:space="preserve">к </w:t>
      </w:r>
      <w:r w:rsidR="006904CC" w:rsidRPr="008F66AD">
        <w:rPr>
          <w:rFonts w:ascii="Times New Roman" w:hAnsi="Times New Roman" w:cs="Times New Roman"/>
          <w:sz w:val="20"/>
          <w:szCs w:val="20"/>
        </w:rPr>
        <w:t>интернету на</w:t>
      </w:r>
      <w:r w:rsidR="0021595A" w:rsidRPr="008F66AD">
        <w:rPr>
          <w:rFonts w:ascii="Times New Roman" w:hAnsi="Times New Roman" w:cs="Times New Roman"/>
          <w:sz w:val="20"/>
          <w:szCs w:val="20"/>
        </w:rPr>
        <w:t xml:space="preserve"> данный момент труднодоступных местах, населенных пунктов – ограничено</w:t>
      </w:r>
      <w:r w:rsidR="006B25B1" w:rsidRPr="008F66AD">
        <w:rPr>
          <w:rFonts w:ascii="Times New Roman" w:hAnsi="Times New Roman" w:cs="Times New Roman"/>
          <w:sz w:val="20"/>
          <w:szCs w:val="20"/>
        </w:rPr>
        <w:t>.</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В период проведения мониторинга были рассмотрены сайты: </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1) МБДОУ Саккырырский детский сад «Хаарчаана», с. Батагай - Алыта</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2) МБДОУ Кустурский детский сад «Кэнчээри», с. Кустур</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3) МКОУ Джаргалахская СОШ с дошкольной группой, с Джаргалах</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Мониторинг проводился по критериальной основе, включающие оценку структуры официального сайта, а также размещения в соответствующих подразделениях официального сайта необходимой информации, предусмотренной законодательством об образовании.</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На всех сайтах создан раздел: </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«Сведения об образовательной организации»</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«Структура и органы управления ОУ»</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«Документы»</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«Образование»</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«Образовательные стандарты»</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«Руководство. Педагогический (научно- педагогический) состав»</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«Материально – техническое обеспечение и оснащенность образовательного процесса»</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«Стипендии и иные виды материальной поддержки»</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lastRenderedPageBreak/>
        <w:t>«Платные образовательные услуги»</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«Финансово- хозяйственная деятельность»</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«Вакантные места для приема»</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«Доступная среда»</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«Международное сотрудничество»</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«Информационная безопасность»</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«О персональных данных»</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«Порядок зачисления в детский сад»</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«Информационная безопасность»</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Информация в разделах представлены в виде </w:t>
      </w:r>
      <w:r w:rsidRPr="008F66AD">
        <w:rPr>
          <w:rFonts w:ascii="Times New Roman" w:hAnsi="Times New Roman" w:cs="Times New Roman"/>
          <w:sz w:val="20"/>
          <w:szCs w:val="20"/>
          <w:lang w:val="en-US"/>
        </w:rPr>
        <w:t>PDF</w:t>
      </w:r>
      <w:r w:rsidRPr="008F66AD">
        <w:rPr>
          <w:rFonts w:ascii="Times New Roman" w:hAnsi="Times New Roman" w:cs="Times New Roman"/>
          <w:sz w:val="20"/>
          <w:szCs w:val="20"/>
        </w:rPr>
        <w:t xml:space="preserve"> файл (отсканированные)</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Доля ДОО, разместивших на официальном сайте в сети Интернет актуальный отчет о самообследовании; методической работы; внутренняя система оценки качества образования; по </w:t>
      </w:r>
      <w:r w:rsidR="006904CC" w:rsidRPr="008F66AD">
        <w:rPr>
          <w:rFonts w:ascii="Times New Roman" w:hAnsi="Times New Roman" w:cs="Times New Roman"/>
          <w:sz w:val="20"/>
          <w:szCs w:val="20"/>
        </w:rPr>
        <w:t>РИП,</w:t>
      </w:r>
      <w:r w:rsidRPr="008F66AD">
        <w:rPr>
          <w:rFonts w:ascii="Times New Roman" w:hAnsi="Times New Roman" w:cs="Times New Roman"/>
          <w:sz w:val="20"/>
          <w:szCs w:val="20"/>
        </w:rPr>
        <w:t xml:space="preserve"> НОКОУ – </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Содержание и наполняемость сайта составляет - 87,5% - МБДОУ СДС «Хаарчаана»</w:t>
      </w:r>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- 85,9% - </w:t>
      </w:r>
      <w:bookmarkStart w:id="6" w:name="_Hlk105082380"/>
      <w:r w:rsidRPr="008F66AD">
        <w:rPr>
          <w:rFonts w:ascii="Times New Roman" w:hAnsi="Times New Roman" w:cs="Times New Roman"/>
          <w:sz w:val="20"/>
          <w:szCs w:val="20"/>
        </w:rPr>
        <w:t>МБДОУ КДС «Кэнчээри»</w:t>
      </w:r>
      <w:bookmarkEnd w:id="6"/>
    </w:p>
    <w:p w:rsidR="006E0F55" w:rsidRPr="008F66AD" w:rsidRDefault="006E0F55" w:rsidP="008E1C2D">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- 87,2% - МКОУ ДСОШ с дошкольной группой</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Общий вывод: процент заполнения увеличился:</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МБДОУ СДС «Хаарчаана» с 50,6% до 87,5%</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МБДОУ КДС «Кэнчээри» с 66,2% до 85,9%</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МКОУ ДСОШ с дошкольной группой с 60% до 87,2%</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Руководители ДОО обеспечили не полное соответствие структуры и содержания официального сайта в соответствии с действующими нормативными правовыми актами Российской Федерации. Проведенное самообследования официальных сайтов показало корректность и полноту размещенной информации. </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Общие замечания, рекомендации:</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Минимизировать количество шрифтов, цвета и фона информации, размещенной на страницах сайта. </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Обратить внимание и пересмотреть нормативно – правовые акты утративших силу (Архив)</w:t>
      </w:r>
    </w:p>
    <w:p w:rsidR="006E0F55"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В разделе «Вакантные места для приема /перевода» актуализировать информацию ежемесячно.</w:t>
      </w:r>
      <w:r w:rsidRPr="008F66AD">
        <w:rPr>
          <w:rFonts w:ascii="Times New Roman" w:hAnsi="Times New Roman" w:cs="Times New Roman"/>
          <w:sz w:val="20"/>
          <w:szCs w:val="20"/>
        </w:rPr>
        <w:br/>
        <w:t>- Ответственным за ведение официального сайта ДОО поддерживать в актуальном состоянии и своевременно обновлять информацию на официальном сайте.</w:t>
      </w:r>
    </w:p>
    <w:p w:rsidR="000B2483" w:rsidRPr="008F66AD" w:rsidRDefault="006E0F55"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Ежемесячно осуществлять внутренний контроль достоверной информации и соответствии нормативным требованиям</w:t>
      </w:r>
    </w:p>
    <w:p w:rsidR="000B2483" w:rsidRPr="008F66AD" w:rsidRDefault="000B2483" w:rsidP="00894123">
      <w:pPr>
        <w:pStyle w:val="a8"/>
        <w:jc w:val="both"/>
        <w:rPr>
          <w:rFonts w:ascii="Times New Roman" w:hAnsi="Times New Roman" w:cs="Times New Roman"/>
        </w:rPr>
      </w:pPr>
    </w:p>
    <w:p w:rsidR="00BF3A78" w:rsidRPr="008F66AD" w:rsidRDefault="00BF3A78" w:rsidP="008E1C2D">
      <w:pPr>
        <w:pStyle w:val="a8"/>
        <w:jc w:val="both"/>
        <w:rPr>
          <w:rFonts w:ascii="Times New Roman" w:hAnsi="Times New Roman" w:cs="Times New Roman"/>
        </w:rPr>
      </w:pPr>
    </w:p>
    <w:p w:rsidR="00BF3A78" w:rsidRPr="008F66AD" w:rsidRDefault="00BF3A78" w:rsidP="008E1C2D">
      <w:pPr>
        <w:pStyle w:val="a8"/>
        <w:jc w:val="both"/>
        <w:rPr>
          <w:rFonts w:ascii="Times New Roman" w:hAnsi="Times New Roman" w:cs="Times New Roman"/>
        </w:rPr>
      </w:pPr>
    </w:p>
    <w:p w:rsidR="00D56D97" w:rsidRPr="008F66AD" w:rsidRDefault="00D9652B" w:rsidP="00D56D97">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Мониторинг</w:t>
      </w:r>
      <w:r w:rsidR="0053726E" w:rsidRPr="008F66AD">
        <w:rPr>
          <w:rFonts w:ascii="Times New Roman" w:hAnsi="Times New Roman" w:cs="Times New Roman"/>
          <w:b/>
          <w:sz w:val="20"/>
          <w:szCs w:val="20"/>
        </w:rPr>
        <w:t xml:space="preserve">, доля </w:t>
      </w:r>
      <w:r w:rsidR="006904CC" w:rsidRPr="008F66AD">
        <w:rPr>
          <w:rFonts w:ascii="Times New Roman" w:hAnsi="Times New Roman" w:cs="Times New Roman"/>
          <w:b/>
          <w:sz w:val="20"/>
          <w:szCs w:val="20"/>
        </w:rPr>
        <w:t>педагогов, принявших</w:t>
      </w:r>
      <w:r w:rsidR="0053726E" w:rsidRPr="008F66AD">
        <w:rPr>
          <w:rFonts w:ascii="Times New Roman" w:hAnsi="Times New Roman" w:cs="Times New Roman"/>
          <w:b/>
          <w:sz w:val="20"/>
          <w:szCs w:val="20"/>
        </w:rPr>
        <w:t xml:space="preserve"> участие</w:t>
      </w:r>
      <w:r w:rsidR="00D56D97" w:rsidRPr="008F66AD">
        <w:rPr>
          <w:rFonts w:ascii="Times New Roman" w:hAnsi="Times New Roman" w:cs="Times New Roman"/>
          <w:b/>
          <w:sz w:val="20"/>
          <w:szCs w:val="20"/>
        </w:rPr>
        <w:t xml:space="preserve"> на муниципальных, республиканских и</w:t>
      </w:r>
      <w:r w:rsidR="0053726E" w:rsidRPr="008F66AD">
        <w:rPr>
          <w:rFonts w:ascii="Times New Roman" w:hAnsi="Times New Roman" w:cs="Times New Roman"/>
          <w:b/>
          <w:sz w:val="20"/>
          <w:szCs w:val="20"/>
        </w:rPr>
        <w:t xml:space="preserve"> во всероссийских</w:t>
      </w:r>
      <w:r w:rsidR="00D56D97" w:rsidRPr="008F66AD">
        <w:rPr>
          <w:rFonts w:ascii="Times New Roman" w:hAnsi="Times New Roman" w:cs="Times New Roman"/>
          <w:b/>
          <w:sz w:val="20"/>
          <w:szCs w:val="20"/>
        </w:rPr>
        <w:t>,</w:t>
      </w:r>
      <w:r w:rsidR="0053726E" w:rsidRPr="008F66AD">
        <w:rPr>
          <w:rFonts w:ascii="Times New Roman" w:hAnsi="Times New Roman" w:cs="Times New Roman"/>
          <w:b/>
          <w:sz w:val="20"/>
          <w:szCs w:val="20"/>
        </w:rPr>
        <w:t xml:space="preserve"> международных конкурсах</w:t>
      </w:r>
    </w:p>
    <w:p w:rsidR="00EE4936" w:rsidRPr="008F66AD" w:rsidRDefault="00FD2C12" w:rsidP="00D56D97">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на 2024- 2025</w:t>
      </w:r>
      <w:r w:rsidR="0033487E" w:rsidRPr="008F66AD">
        <w:rPr>
          <w:rFonts w:ascii="Times New Roman" w:hAnsi="Times New Roman" w:cs="Times New Roman"/>
          <w:b/>
          <w:sz w:val="20"/>
          <w:szCs w:val="20"/>
        </w:rPr>
        <w:t xml:space="preserve"> учебный год</w:t>
      </w:r>
      <w:r w:rsidR="0053726E" w:rsidRPr="008F66AD">
        <w:rPr>
          <w:rFonts w:ascii="Times New Roman" w:hAnsi="Times New Roman" w:cs="Times New Roman"/>
          <w:b/>
          <w:sz w:val="20"/>
          <w:szCs w:val="20"/>
        </w:rPr>
        <w:t>.</w:t>
      </w:r>
    </w:p>
    <w:p w:rsidR="00461AA6" w:rsidRPr="008F66AD" w:rsidRDefault="00461AA6" w:rsidP="00461AA6">
      <w:pPr>
        <w:pStyle w:val="a8"/>
        <w:jc w:val="right"/>
        <w:rPr>
          <w:rFonts w:ascii="Times New Roman" w:hAnsi="Times New Roman" w:cs="Times New Roman"/>
          <w:b/>
          <w:sz w:val="20"/>
          <w:szCs w:val="20"/>
        </w:rPr>
      </w:pPr>
      <w:r w:rsidRPr="008F66AD">
        <w:rPr>
          <w:rFonts w:ascii="Times New Roman" w:hAnsi="Times New Roman" w:cs="Times New Roman"/>
          <w:b/>
          <w:sz w:val="20"/>
          <w:szCs w:val="20"/>
        </w:rPr>
        <w:t>Таблица19</w:t>
      </w:r>
    </w:p>
    <w:tbl>
      <w:tblPr>
        <w:tblStyle w:val="a3"/>
        <w:tblW w:w="16018" w:type="dxa"/>
        <w:tblInd w:w="-601" w:type="dxa"/>
        <w:tblLayout w:type="fixed"/>
        <w:tblLook w:val="04A0" w:firstRow="1" w:lastRow="0" w:firstColumn="1" w:lastColumn="0" w:noHBand="0" w:noVBand="1"/>
      </w:tblPr>
      <w:tblGrid>
        <w:gridCol w:w="425"/>
        <w:gridCol w:w="2552"/>
        <w:gridCol w:w="1560"/>
        <w:gridCol w:w="2126"/>
        <w:gridCol w:w="1843"/>
        <w:gridCol w:w="1984"/>
        <w:gridCol w:w="1276"/>
        <w:gridCol w:w="1276"/>
        <w:gridCol w:w="1559"/>
        <w:gridCol w:w="1417"/>
      </w:tblGrid>
      <w:tr w:rsidR="002313D3" w:rsidRPr="008F66AD" w:rsidTr="00CD2C37">
        <w:tc>
          <w:tcPr>
            <w:tcW w:w="425" w:type="dxa"/>
            <w:vMerge w:val="restart"/>
            <w:shd w:val="clear" w:color="auto" w:fill="BFBFBF" w:themeFill="background1" w:themeFillShade="BF"/>
          </w:tcPr>
          <w:p w:rsidR="002313D3" w:rsidRPr="008F66AD" w:rsidRDefault="002313D3" w:rsidP="00867C84">
            <w:pPr>
              <w:pStyle w:val="a8"/>
              <w:rPr>
                <w:rFonts w:ascii="Times New Roman" w:hAnsi="Times New Roman" w:cs="Times New Roman"/>
                <w:sz w:val="20"/>
                <w:szCs w:val="20"/>
              </w:rPr>
            </w:pPr>
            <w:r w:rsidRPr="008F66AD">
              <w:rPr>
                <w:rFonts w:ascii="Times New Roman" w:hAnsi="Times New Roman" w:cs="Times New Roman"/>
                <w:sz w:val="20"/>
                <w:szCs w:val="20"/>
              </w:rPr>
              <w:t>№</w:t>
            </w:r>
          </w:p>
        </w:tc>
        <w:tc>
          <w:tcPr>
            <w:tcW w:w="2552" w:type="dxa"/>
            <w:vMerge w:val="restart"/>
            <w:shd w:val="clear" w:color="auto" w:fill="BFBFBF" w:themeFill="background1" w:themeFillShade="BF"/>
          </w:tcPr>
          <w:p w:rsidR="002313D3" w:rsidRPr="008F66AD" w:rsidRDefault="002313D3" w:rsidP="000B419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Мероприятие</w:t>
            </w:r>
          </w:p>
        </w:tc>
        <w:tc>
          <w:tcPr>
            <w:tcW w:w="13041" w:type="dxa"/>
            <w:gridSpan w:val="8"/>
            <w:shd w:val="clear" w:color="auto" w:fill="BFBFBF" w:themeFill="background1" w:themeFillShade="BF"/>
          </w:tcPr>
          <w:p w:rsidR="002313D3" w:rsidRPr="008F66AD" w:rsidRDefault="002313D3" w:rsidP="000B419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доля педагогов,  принявших участие во всероссийских и международных конкурсах</w:t>
            </w:r>
          </w:p>
        </w:tc>
      </w:tr>
      <w:tr w:rsidR="00CD2C37" w:rsidRPr="008F66AD" w:rsidTr="00FD2C12">
        <w:tc>
          <w:tcPr>
            <w:tcW w:w="425" w:type="dxa"/>
            <w:vMerge/>
            <w:shd w:val="clear" w:color="auto" w:fill="BFBFBF" w:themeFill="background1" w:themeFillShade="BF"/>
          </w:tcPr>
          <w:p w:rsidR="002313D3" w:rsidRPr="008F66AD" w:rsidRDefault="002313D3" w:rsidP="00867C84">
            <w:pPr>
              <w:pStyle w:val="a8"/>
              <w:rPr>
                <w:rFonts w:ascii="Times New Roman" w:hAnsi="Times New Roman" w:cs="Times New Roman"/>
                <w:sz w:val="20"/>
                <w:szCs w:val="20"/>
              </w:rPr>
            </w:pPr>
          </w:p>
        </w:tc>
        <w:tc>
          <w:tcPr>
            <w:tcW w:w="2552" w:type="dxa"/>
            <w:vMerge/>
            <w:shd w:val="clear" w:color="auto" w:fill="BFBFBF" w:themeFill="background1" w:themeFillShade="BF"/>
          </w:tcPr>
          <w:p w:rsidR="002313D3" w:rsidRPr="008F66AD" w:rsidRDefault="002313D3" w:rsidP="00867C84">
            <w:pPr>
              <w:pStyle w:val="a8"/>
              <w:rPr>
                <w:rFonts w:ascii="Times New Roman" w:hAnsi="Times New Roman" w:cs="Times New Roman"/>
                <w:b/>
                <w:sz w:val="20"/>
                <w:szCs w:val="20"/>
              </w:rPr>
            </w:pPr>
          </w:p>
        </w:tc>
        <w:tc>
          <w:tcPr>
            <w:tcW w:w="1560" w:type="dxa"/>
            <w:tcBorders>
              <w:right w:val="single" w:sz="4" w:space="0" w:color="auto"/>
            </w:tcBorders>
            <w:shd w:val="clear" w:color="auto" w:fill="D9D9D9" w:themeFill="background1" w:themeFillShade="D9"/>
          </w:tcPr>
          <w:p w:rsidR="002313D3" w:rsidRPr="008F66AD" w:rsidRDefault="002313D3" w:rsidP="00867C84">
            <w:pPr>
              <w:pStyle w:val="a8"/>
              <w:rPr>
                <w:rFonts w:ascii="Times New Roman" w:hAnsi="Times New Roman" w:cs="Times New Roman"/>
                <w:b/>
                <w:sz w:val="18"/>
                <w:szCs w:val="18"/>
              </w:rPr>
            </w:pPr>
            <w:r w:rsidRPr="008F66AD">
              <w:rPr>
                <w:rFonts w:ascii="Times New Roman" w:hAnsi="Times New Roman" w:cs="Times New Roman"/>
                <w:b/>
                <w:sz w:val="18"/>
                <w:szCs w:val="18"/>
              </w:rPr>
              <w:t>Муниципальные</w:t>
            </w:r>
          </w:p>
        </w:tc>
        <w:tc>
          <w:tcPr>
            <w:tcW w:w="2126" w:type="dxa"/>
            <w:tcBorders>
              <w:right w:val="single" w:sz="4" w:space="0" w:color="auto"/>
            </w:tcBorders>
            <w:shd w:val="clear" w:color="auto" w:fill="D9D9D9" w:themeFill="background1" w:themeFillShade="D9"/>
          </w:tcPr>
          <w:p w:rsidR="002313D3" w:rsidRPr="008F66AD" w:rsidRDefault="002313D3" w:rsidP="00867C84">
            <w:pPr>
              <w:pStyle w:val="a8"/>
              <w:rPr>
                <w:rFonts w:ascii="Times New Roman" w:hAnsi="Times New Roman" w:cs="Times New Roman"/>
                <w:b/>
                <w:sz w:val="18"/>
                <w:szCs w:val="18"/>
              </w:rPr>
            </w:pPr>
            <w:r w:rsidRPr="008F66AD">
              <w:rPr>
                <w:rFonts w:ascii="Times New Roman" w:hAnsi="Times New Roman" w:cs="Times New Roman"/>
                <w:b/>
                <w:sz w:val="18"/>
                <w:szCs w:val="18"/>
              </w:rPr>
              <w:t>Статус участников</w:t>
            </w:r>
          </w:p>
        </w:tc>
        <w:tc>
          <w:tcPr>
            <w:tcW w:w="1843" w:type="dxa"/>
            <w:tcBorders>
              <w:left w:val="single" w:sz="4" w:space="0" w:color="auto"/>
              <w:right w:val="single" w:sz="4" w:space="0" w:color="auto"/>
            </w:tcBorders>
            <w:shd w:val="clear" w:color="auto" w:fill="D9D9D9" w:themeFill="background1" w:themeFillShade="D9"/>
          </w:tcPr>
          <w:p w:rsidR="002313D3" w:rsidRPr="008F66AD" w:rsidRDefault="00D855FD" w:rsidP="00867C84">
            <w:pPr>
              <w:pStyle w:val="a8"/>
              <w:rPr>
                <w:rFonts w:ascii="Times New Roman" w:hAnsi="Times New Roman" w:cs="Times New Roman"/>
                <w:b/>
                <w:sz w:val="18"/>
                <w:szCs w:val="18"/>
              </w:rPr>
            </w:pPr>
            <w:r w:rsidRPr="008F66AD">
              <w:rPr>
                <w:rFonts w:ascii="Times New Roman" w:hAnsi="Times New Roman" w:cs="Times New Roman"/>
                <w:b/>
                <w:sz w:val="18"/>
                <w:szCs w:val="18"/>
              </w:rPr>
              <w:t>Р</w:t>
            </w:r>
            <w:r w:rsidR="002313D3" w:rsidRPr="008F66AD">
              <w:rPr>
                <w:rFonts w:ascii="Times New Roman" w:hAnsi="Times New Roman" w:cs="Times New Roman"/>
                <w:b/>
                <w:sz w:val="18"/>
                <w:szCs w:val="18"/>
              </w:rPr>
              <w:t>еспубликанские</w:t>
            </w:r>
          </w:p>
        </w:tc>
        <w:tc>
          <w:tcPr>
            <w:tcW w:w="1984" w:type="dxa"/>
            <w:tcBorders>
              <w:left w:val="single" w:sz="4" w:space="0" w:color="auto"/>
            </w:tcBorders>
            <w:shd w:val="clear" w:color="auto" w:fill="D9D9D9" w:themeFill="background1" w:themeFillShade="D9"/>
          </w:tcPr>
          <w:p w:rsidR="002313D3" w:rsidRPr="008F66AD" w:rsidRDefault="002313D3" w:rsidP="00867C84">
            <w:pPr>
              <w:pStyle w:val="a8"/>
              <w:rPr>
                <w:rFonts w:ascii="Times New Roman" w:hAnsi="Times New Roman" w:cs="Times New Roman"/>
                <w:b/>
                <w:sz w:val="18"/>
                <w:szCs w:val="18"/>
              </w:rPr>
            </w:pPr>
            <w:r w:rsidRPr="008F66AD">
              <w:rPr>
                <w:rFonts w:ascii="Times New Roman" w:hAnsi="Times New Roman" w:cs="Times New Roman"/>
                <w:b/>
                <w:sz w:val="18"/>
                <w:szCs w:val="18"/>
              </w:rPr>
              <w:t>Статус участников</w:t>
            </w:r>
          </w:p>
        </w:tc>
        <w:tc>
          <w:tcPr>
            <w:tcW w:w="1276" w:type="dxa"/>
            <w:tcBorders>
              <w:right w:val="single" w:sz="4" w:space="0" w:color="auto"/>
            </w:tcBorders>
            <w:shd w:val="clear" w:color="auto" w:fill="D9D9D9" w:themeFill="background1" w:themeFillShade="D9"/>
          </w:tcPr>
          <w:p w:rsidR="002313D3" w:rsidRPr="008F66AD" w:rsidRDefault="00D855FD" w:rsidP="00867C84">
            <w:pPr>
              <w:pStyle w:val="a8"/>
              <w:rPr>
                <w:rFonts w:ascii="Times New Roman" w:hAnsi="Times New Roman" w:cs="Times New Roman"/>
                <w:b/>
                <w:sz w:val="18"/>
                <w:szCs w:val="18"/>
              </w:rPr>
            </w:pPr>
            <w:r w:rsidRPr="008F66AD">
              <w:rPr>
                <w:rFonts w:ascii="Times New Roman" w:hAnsi="Times New Roman" w:cs="Times New Roman"/>
                <w:b/>
                <w:sz w:val="18"/>
                <w:szCs w:val="18"/>
              </w:rPr>
              <w:t>В</w:t>
            </w:r>
            <w:r w:rsidR="002313D3" w:rsidRPr="008F66AD">
              <w:rPr>
                <w:rFonts w:ascii="Times New Roman" w:hAnsi="Times New Roman" w:cs="Times New Roman"/>
                <w:b/>
                <w:sz w:val="18"/>
                <w:szCs w:val="18"/>
              </w:rPr>
              <w:t>сероссийские</w:t>
            </w:r>
          </w:p>
        </w:tc>
        <w:tc>
          <w:tcPr>
            <w:tcW w:w="1276" w:type="dxa"/>
            <w:tcBorders>
              <w:left w:val="single" w:sz="4" w:space="0" w:color="auto"/>
            </w:tcBorders>
            <w:shd w:val="clear" w:color="auto" w:fill="D9D9D9" w:themeFill="background1" w:themeFillShade="D9"/>
          </w:tcPr>
          <w:p w:rsidR="002313D3" w:rsidRPr="008F66AD" w:rsidRDefault="002313D3" w:rsidP="00867C84">
            <w:pPr>
              <w:pStyle w:val="a8"/>
              <w:rPr>
                <w:rFonts w:ascii="Times New Roman" w:hAnsi="Times New Roman" w:cs="Times New Roman"/>
                <w:b/>
                <w:sz w:val="18"/>
                <w:szCs w:val="18"/>
              </w:rPr>
            </w:pPr>
            <w:r w:rsidRPr="008F66AD">
              <w:rPr>
                <w:rFonts w:ascii="Times New Roman" w:hAnsi="Times New Roman" w:cs="Times New Roman"/>
                <w:b/>
                <w:sz w:val="18"/>
                <w:szCs w:val="18"/>
              </w:rPr>
              <w:t>Статус участников</w:t>
            </w:r>
          </w:p>
        </w:tc>
        <w:tc>
          <w:tcPr>
            <w:tcW w:w="1559" w:type="dxa"/>
            <w:tcBorders>
              <w:top w:val="single" w:sz="4" w:space="0" w:color="auto"/>
            </w:tcBorders>
            <w:shd w:val="clear" w:color="auto" w:fill="D9D9D9" w:themeFill="background1" w:themeFillShade="D9"/>
          </w:tcPr>
          <w:p w:rsidR="002313D3" w:rsidRPr="008F66AD" w:rsidRDefault="00D855FD" w:rsidP="00867C84">
            <w:pPr>
              <w:pStyle w:val="a8"/>
              <w:rPr>
                <w:rFonts w:ascii="Times New Roman" w:hAnsi="Times New Roman" w:cs="Times New Roman"/>
                <w:b/>
                <w:sz w:val="18"/>
                <w:szCs w:val="18"/>
              </w:rPr>
            </w:pPr>
            <w:r w:rsidRPr="008F66AD">
              <w:rPr>
                <w:rFonts w:ascii="Times New Roman" w:hAnsi="Times New Roman" w:cs="Times New Roman"/>
                <w:b/>
                <w:sz w:val="18"/>
                <w:szCs w:val="18"/>
              </w:rPr>
              <w:t>М</w:t>
            </w:r>
            <w:r w:rsidR="002313D3" w:rsidRPr="008F66AD">
              <w:rPr>
                <w:rFonts w:ascii="Times New Roman" w:hAnsi="Times New Roman" w:cs="Times New Roman"/>
                <w:b/>
                <w:sz w:val="18"/>
                <w:szCs w:val="18"/>
              </w:rPr>
              <w:t>еждународные</w:t>
            </w:r>
          </w:p>
        </w:tc>
        <w:tc>
          <w:tcPr>
            <w:tcW w:w="1417" w:type="dxa"/>
            <w:shd w:val="clear" w:color="auto" w:fill="D9D9D9" w:themeFill="background1" w:themeFillShade="D9"/>
          </w:tcPr>
          <w:p w:rsidR="002313D3" w:rsidRPr="008F66AD" w:rsidRDefault="002313D3" w:rsidP="00867C84">
            <w:pPr>
              <w:pStyle w:val="a8"/>
              <w:rPr>
                <w:rFonts w:ascii="Times New Roman" w:hAnsi="Times New Roman" w:cs="Times New Roman"/>
                <w:b/>
                <w:sz w:val="18"/>
                <w:szCs w:val="18"/>
              </w:rPr>
            </w:pPr>
            <w:r w:rsidRPr="008F66AD">
              <w:rPr>
                <w:rFonts w:ascii="Times New Roman" w:hAnsi="Times New Roman" w:cs="Times New Roman"/>
                <w:b/>
                <w:sz w:val="18"/>
                <w:szCs w:val="18"/>
              </w:rPr>
              <w:t>Статус участников</w:t>
            </w:r>
          </w:p>
        </w:tc>
      </w:tr>
      <w:tr w:rsidR="00FD2C12" w:rsidRPr="008F66AD" w:rsidTr="00FD2C12">
        <w:trPr>
          <w:trHeight w:val="632"/>
        </w:trPr>
        <w:tc>
          <w:tcPr>
            <w:tcW w:w="425" w:type="dxa"/>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1</w:t>
            </w:r>
          </w:p>
        </w:tc>
        <w:tc>
          <w:tcPr>
            <w:tcW w:w="2552" w:type="dxa"/>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МБДОУ СДС «Хаарчаана»</w:t>
            </w:r>
          </w:p>
        </w:tc>
        <w:tc>
          <w:tcPr>
            <w:tcW w:w="1560" w:type="dxa"/>
            <w:tcBorders>
              <w:right w:val="single" w:sz="4" w:space="0" w:color="auto"/>
            </w:tcBorders>
          </w:tcPr>
          <w:p w:rsidR="00FD2C12"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21</w:t>
            </w:r>
          </w:p>
        </w:tc>
        <w:tc>
          <w:tcPr>
            <w:tcW w:w="2126" w:type="dxa"/>
            <w:tcBorders>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1843" w:type="dxa"/>
            <w:tcBorders>
              <w:left w:val="single" w:sz="4" w:space="0" w:color="auto"/>
              <w:right w:val="single" w:sz="4" w:space="0" w:color="auto"/>
            </w:tcBorders>
          </w:tcPr>
          <w:p w:rsidR="00FD2C12" w:rsidRPr="008F66AD" w:rsidRDefault="00F2050E"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26</w:t>
            </w:r>
          </w:p>
        </w:tc>
        <w:tc>
          <w:tcPr>
            <w:tcW w:w="1984" w:type="dxa"/>
            <w:tcBorders>
              <w:left w:val="single" w:sz="4" w:space="0" w:color="auto"/>
            </w:tcBorders>
          </w:tcPr>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Призеры</w:t>
            </w:r>
          </w:p>
          <w:p w:rsidR="00FD2C12" w:rsidRPr="008F66AD" w:rsidRDefault="00FD2C12" w:rsidP="00FD2C12">
            <w:pPr>
              <w:pStyle w:val="a8"/>
              <w:rPr>
                <w:rFonts w:ascii="Times New Roman" w:hAnsi="Times New Roman" w:cs="Times New Roman"/>
                <w:sz w:val="20"/>
                <w:szCs w:val="20"/>
                <w:lang w:val="sah-RU"/>
              </w:rPr>
            </w:pPr>
            <w:r w:rsidRPr="008F66AD">
              <w:rPr>
                <w:rFonts w:ascii="Times New Roman" w:hAnsi="Times New Roman" w:cs="Times New Roman"/>
                <w:sz w:val="20"/>
                <w:szCs w:val="20"/>
                <w:lang w:val="sah-RU"/>
              </w:rPr>
              <w:t>Участники</w:t>
            </w:r>
          </w:p>
        </w:tc>
        <w:tc>
          <w:tcPr>
            <w:tcW w:w="1276" w:type="dxa"/>
            <w:tcBorders>
              <w:right w:val="single" w:sz="4" w:space="0" w:color="auto"/>
            </w:tcBorders>
          </w:tcPr>
          <w:p w:rsidR="00FD2C12" w:rsidRPr="008F66AD" w:rsidRDefault="00F2050E"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11</w:t>
            </w:r>
          </w:p>
        </w:tc>
        <w:tc>
          <w:tcPr>
            <w:tcW w:w="1276" w:type="dxa"/>
            <w:tcBorders>
              <w:lef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tc>
        <w:tc>
          <w:tcPr>
            <w:tcW w:w="1559" w:type="dxa"/>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1417" w:type="dxa"/>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FD2C12" w:rsidRPr="008F66AD" w:rsidTr="00FD2C12">
        <w:tc>
          <w:tcPr>
            <w:tcW w:w="425" w:type="dxa"/>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2</w:t>
            </w:r>
          </w:p>
        </w:tc>
        <w:tc>
          <w:tcPr>
            <w:tcW w:w="2552" w:type="dxa"/>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МБДОУ КДС «Кэнчээри»</w:t>
            </w:r>
          </w:p>
        </w:tc>
        <w:tc>
          <w:tcPr>
            <w:tcW w:w="1560" w:type="dxa"/>
            <w:tcBorders>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9</w:t>
            </w:r>
          </w:p>
        </w:tc>
        <w:tc>
          <w:tcPr>
            <w:tcW w:w="2126" w:type="dxa"/>
            <w:tcBorders>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Победитель, лауреат 2 степени, грамота 1 место, благодарность за подготовку участников</w:t>
            </w:r>
          </w:p>
        </w:tc>
        <w:tc>
          <w:tcPr>
            <w:tcW w:w="1843" w:type="dxa"/>
            <w:tcBorders>
              <w:left w:val="single" w:sz="4" w:space="0" w:color="auto"/>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5</w:t>
            </w:r>
          </w:p>
        </w:tc>
        <w:tc>
          <w:tcPr>
            <w:tcW w:w="1984" w:type="dxa"/>
            <w:tcBorders>
              <w:lef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Лауреат, лауреат 3 степени, дипломант 2 степени, сертификат участника, благодарность за подготовку </w:t>
            </w:r>
            <w:r w:rsidRPr="008F66AD">
              <w:rPr>
                <w:rFonts w:ascii="Times New Roman" w:hAnsi="Times New Roman" w:cs="Times New Roman"/>
                <w:sz w:val="20"/>
                <w:szCs w:val="20"/>
              </w:rPr>
              <w:lastRenderedPageBreak/>
              <w:t>участников</w:t>
            </w:r>
          </w:p>
        </w:tc>
        <w:tc>
          <w:tcPr>
            <w:tcW w:w="1276" w:type="dxa"/>
            <w:tcBorders>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lastRenderedPageBreak/>
              <w:t>2</w:t>
            </w:r>
          </w:p>
        </w:tc>
        <w:tc>
          <w:tcPr>
            <w:tcW w:w="1276" w:type="dxa"/>
            <w:tcBorders>
              <w:lef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Дипломант 1 степени, дипломант 2 степени</w:t>
            </w:r>
          </w:p>
        </w:tc>
        <w:tc>
          <w:tcPr>
            <w:tcW w:w="1559" w:type="dxa"/>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3</w:t>
            </w:r>
          </w:p>
        </w:tc>
        <w:tc>
          <w:tcPr>
            <w:tcW w:w="1417" w:type="dxa"/>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благодарность за подготовку лауреатов 2, 3 степени</w:t>
            </w:r>
          </w:p>
        </w:tc>
      </w:tr>
      <w:tr w:rsidR="00FD2C12" w:rsidRPr="008F66AD" w:rsidTr="00FD2C12">
        <w:trPr>
          <w:trHeight w:val="180"/>
        </w:trPr>
        <w:tc>
          <w:tcPr>
            <w:tcW w:w="425" w:type="dxa"/>
            <w:tcBorders>
              <w:bottom w:val="single" w:sz="4" w:space="0" w:color="auto"/>
            </w:tcBorders>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lastRenderedPageBreak/>
              <w:t>3</w:t>
            </w:r>
          </w:p>
        </w:tc>
        <w:tc>
          <w:tcPr>
            <w:tcW w:w="2552" w:type="dxa"/>
            <w:tcBorders>
              <w:bottom w:val="single" w:sz="4" w:space="0" w:color="auto"/>
            </w:tcBorders>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МКОУ ДСОШ с д/г</w:t>
            </w:r>
          </w:p>
        </w:tc>
        <w:tc>
          <w:tcPr>
            <w:tcW w:w="1560" w:type="dxa"/>
            <w:tcBorders>
              <w:bottom w:val="single" w:sz="4" w:space="0" w:color="auto"/>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2126" w:type="dxa"/>
            <w:tcBorders>
              <w:bottom w:val="single" w:sz="4" w:space="0" w:color="auto"/>
              <w:right w:val="single" w:sz="4" w:space="0" w:color="auto"/>
            </w:tcBorders>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D2C12"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1843" w:type="dxa"/>
            <w:tcBorders>
              <w:left w:val="single" w:sz="4" w:space="0" w:color="auto"/>
              <w:bottom w:val="single" w:sz="4" w:space="0" w:color="auto"/>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984" w:type="dxa"/>
            <w:tcBorders>
              <w:left w:val="single" w:sz="4" w:space="0" w:color="auto"/>
              <w:bottom w:val="single" w:sz="4" w:space="0" w:color="auto"/>
            </w:tcBorders>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D2C12"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1276" w:type="dxa"/>
            <w:tcBorders>
              <w:bottom w:val="single" w:sz="4" w:space="0" w:color="auto"/>
              <w:right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1276" w:type="dxa"/>
            <w:tcBorders>
              <w:left w:val="single" w:sz="4" w:space="0" w:color="auto"/>
              <w:bottom w:val="single" w:sz="4" w:space="0" w:color="auto"/>
            </w:tcBorders>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D2C12"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1559" w:type="dxa"/>
            <w:tcBorders>
              <w:bottom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1417" w:type="dxa"/>
            <w:tcBorders>
              <w:bottom w:val="single" w:sz="4" w:space="0" w:color="auto"/>
            </w:tcBorders>
          </w:tcPr>
          <w:p w:rsidR="00FD2C12" w:rsidRPr="008F66AD" w:rsidRDefault="00FD2C12" w:rsidP="00FD2C12">
            <w:pPr>
              <w:pStyle w:val="a8"/>
              <w:jc w:val="center"/>
              <w:rPr>
                <w:rFonts w:ascii="Times New Roman" w:hAnsi="Times New Roman" w:cs="Times New Roman"/>
                <w:sz w:val="20"/>
                <w:szCs w:val="20"/>
              </w:rPr>
            </w:pPr>
          </w:p>
        </w:tc>
      </w:tr>
      <w:tr w:rsidR="00FD2C12" w:rsidRPr="008F66AD" w:rsidTr="00FD2C12">
        <w:trPr>
          <w:trHeight w:val="270"/>
        </w:trPr>
        <w:tc>
          <w:tcPr>
            <w:tcW w:w="425" w:type="dxa"/>
            <w:tcBorders>
              <w:top w:val="single" w:sz="4" w:space="0" w:color="auto"/>
            </w:tcBorders>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4</w:t>
            </w:r>
          </w:p>
        </w:tc>
        <w:tc>
          <w:tcPr>
            <w:tcW w:w="2552" w:type="dxa"/>
            <w:tcBorders>
              <w:top w:val="single" w:sz="4" w:space="0" w:color="auto"/>
            </w:tcBorders>
            <w:shd w:val="clear" w:color="auto" w:fill="BFBFBF" w:themeFill="background1" w:themeFillShade="BF"/>
          </w:tcPr>
          <w:p w:rsidR="00FD2C12" w:rsidRPr="008F66AD" w:rsidRDefault="00FD2C12" w:rsidP="00FD2C12">
            <w:pPr>
              <w:pStyle w:val="a8"/>
              <w:rPr>
                <w:rFonts w:ascii="Times New Roman" w:hAnsi="Times New Roman" w:cs="Times New Roman"/>
                <w:sz w:val="20"/>
                <w:szCs w:val="20"/>
              </w:rPr>
            </w:pPr>
            <w:r w:rsidRPr="008F66AD">
              <w:rPr>
                <w:rFonts w:ascii="Times New Roman" w:hAnsi="Times New Roman" w:cs="Times New Roman"/>
                <w:sz w:val="20"/>
                <w:szCs w:val="20"/>
              </w:rPr>
              <w:t>Итого:</w:t>
            </w:r>
          </w:p>
        </w:tc>
        <w:tc>
          <w:tcPr>
            <w:tcW w:w="3686" w:type="dxa"/>
            <w:gridSpan w:val="2"/>
            <w:tcBorders>
              <w:top w:val="single" w:sz="4" w:space="0" w:color="auto"/>
              <w:right w:val="single" w:sz="4" w:space="0" w:color="auto"/>
            </w:tcBorders>
          </w:tcPr>
          <w:p w:rsidR="00FD2C12" w:rsidRPr="008F66AD" w:rsidRDefault="00F2050E"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31</w:t>
            </w:r>
          </w:p>
        </w:tc>
        <w:tc>
          <w:tcPr>
            <w:tcW w:w="3827" w:type="dxa"/>
            <w:gridSpan w:val="2"/>
            <w:tcBorders>
              <w:top w:val="single" w:sz="4" w:space="0" w:color="auto"/>
              <w:left w:val="single" w:sz="4" w:space="0" w:color="auto"/>
            </w:tcBorders>
          </w:tcPr>
          <w:p w:rsidR="00FD2C12" w:rsidRPr="008F66AD" w:rsidRDefault="00F2050E"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32</w:t>
            </w:r>
          </w:p>
        </w:tc>
        <w:tc>
          <w:tcPr>
            <w:tcW w:w="2552" w:type="dxa"/>
            <w:gridSpan w:val="2"/>
            <w:tcBorders>
              <w:top w:val="single" w:sz="4" w:space="0" w:color="auto"/>
            </w:tcBorders>
          </w:tcPr>
          <w:p w:rsidR="00FD2C12" w:rsidRPr="008F66AD" w:rsidRDefault="00F2050E"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14</w:t>
            </w:r>
          </w:p>
        </w:tc>
        <w:tc>
          <w:tcPr>
            <w:tcW w:w="2976" w:type="dxa"/>
            <w:gridSpan w:val="2"/>
            <w:tcBorders>
              <w:top w:val="single" w:sz="4" w:space="0" w:color="auto"/>
            </w:tcBorders>
          </w:tcPr>
          <w:p w:rsidR="00FD2C12" w:rsidRPr="008F66AD" w:rsidRDefault="00FD2C12" w:rsidP="00FD2C12">
            <w:pPr>
              <w:pStyle w:val="a8"/>
              <w:jc w:val="center"/>
              <w:rPr>
                <w:rFonts w:ascii="Times New Roman" w:hAnsi="Times New Roman" w:cs="Times New Roman"/>
                <w:sz w:val="20"/>
                <w:szCs w:val="20"/>
              </w:rPr>
            </w:pPr>
            <w:r w:rsidRPr="008F66AD">
              <w:rPr>
                <w:rFonts w:ascii="Times New Roman" w:hAnsi="Times New Roman" w:cs="Times New Roman"/>
                <w:sz w:val="20"/>
                <w:szCs w:val="20"/>
              </w:rPr>
              <w:t>3</w:t>
            </w:r>
          </w:p>
        </w:tc>
      </w:tr>
    </w:tbl>
    <w:p w:rsidR="00EB1304" w:rsidRPr="008F66AD" w:rsidRDefault="00EB1304" w:rsidP="003274C1">
      <w:pPr>
        <w:spacing w:after="0" w:line="240" w:lineRule="auto"/>
        <w:jc w:val="both"/>
        <w:rPr>
          <w:rFonts w:ascii="Times New Roman" w:hAnsi="Times New Roman" w:cs="Times New Roman"/>
          <w:sz w:val="20"/>
          <w:szCs w:val="20"/>
        </w:rPr>
      </w:pPr>
    </w:p>
    <w:tbl>
      <w:tblPr>
        <w:tblStyle w:val="a3"/>
        <w:tblW w:w="14034" w:type="dxa"/>
        <w:jc w:val="center"/>
        <w:tblLayout w:type="fixed"/>
        <w:tblLook w:val="04A0" w:firstRow="1" w:lastRow="0" w:firstColumn="1" w:lastColumn="0" w:noHBand="0" w:noVBand="1"/>
      </w:tblPr>
      <w:tblGrid>
        <w:gridCol w:w="425"/>
        <w:gridCol w:w="2552"/>
        <w:gridCol w:w="2977"/>
        <w:gridCol w:w="2410"/>
        <w:gridCol w:w="1473"/>
        <w:gridCol w:w="4197"/>
      </w:tblGrid>
      <w:tr w:rsidR="00A37DD1" w:rsidRPr="008F66AD" w:rsidTr="00894123">
        <w:trPr>
          <w:jc w:val="center"/>
        </w:trPr>
        <w:tc>
          <w:tcPr>
            <w:tcW w:w="425" w:type="dxa"/>
            <w:vMerge w:val="restart"/>
            <w:shd w:val="clear" w:color="auto" w:fill="BFBFBF" w:themeFill="background1" w:themeFillShade="BF"/>
          </w:tcPr>
          <w:p w:rsidR="00A37DD1" w:rsidRPr="008F66AD" w:rsidRDefault="00A37DD1" w:rsidP="00EB1304">
            <w:pPr>
              <w:pStyle w:val="a8"/>
              <w:rPr>
                <w:rFonts w:ascii="Times New Roman" w:hAnsi="Times New Roman" w:cs="Times New Roman"/>
                <w:b/>
                <w:sz w:val="20"/>
                <w:szCs w:val="20"/>
              </w:rPr>
            </w:pPr>
            <w:r w:rsidRPr="008F66AD">
              <w:rPr>
                <w:rFonts w:ascii="Times New Roman" w:hAnsi="Times New Roman" w:cs="Times New Roman"/>
                <w:b/>
                <w:sz w:val="20"/>
                <w:szCs w:val="20"/>
              </w:rPr>
              <w:t>№</w:t>
            </w:r>
          </w:p>
        </w:tc>
        <w:tc>
          <w:tcPr>
            <w:tcW w:w="2552" w:type="dxa"/>
            <w:vMerge w:val="restart"/>
            <w:shd w:val="clear" w:color="auto" w:fill="BFBFBF" w:themeFill="background1" w:themeFillShade="BF"/>
          </w:tcPr>
          <w:p w:rsidR="00A37DD1" w:rsidRPr="008F66AD" w:rsidRDefault="00A37DD1" w:rsidP="000B419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Мероприятие</w:t>
            </w:r>
          </w:p>
        </w:tc>
        <w:tc>
          <w:tcPr>
            <w:tcW w:w="11057" w:type="dxa"/>
            <w:gridSpan w:val="4"/>
            <w:shd w:val="clear" w:color="auto" w:fill="BFBFBF" w:themeFill="background1" w:themeFillShade="BF"/>
          </w:tcPr>
          <w:p w:rsidR="00A37DD1" w:rsidRPr="008F66AD" w:rsidRDefault="00A37DD1" w:rsidP="00EB1304">
            <w:pPr>
              <w:pStyle w:val="a8"/>
              <w:rPr>
                <w:rFonts w:ascii="Times New Roman" w:hAnsi="Times New Roman" w:cs="Times New Roman"/>
                <w:b/>
                <w:sz w:val="20"/>
                <w:szCs w:val="20"/>
              </w:rPr>
            </w:pPr>
            <w:r w:rsidRPr="008F66AD">
              <w:rPr>
                <w:rFonts w:ascii="Times New Roman" w:hAnsi="Times New Roman" w:cs="Times New Roman"/>
                <w:b/>
                <w:sz w:val="20"/>
                <w:szCs w:val="20"/>
              </w:rPr>
              <w:t>Количество детей,  принявших участие на муниципальных  и республиканских конкурсах</w:t>
            </w:r>
          </w:p>
        </w:tc>
      </w:tr>
      <w:tr w:rsidR="00A37DD1" w:rsidRPr="008F66AD" w:rsidTr="00894123">
        <w:trPr>
          <w:jc w:val="center"/>
        </w:trPr>
        <w:tc>
          <w:tcPr>
            <w:tcW w:w="425" w:type="dxa"/>
            <w:vMerge/>
            <w:shd w:val="clear" w:color="auto" w:fill="BFBFBF" w:themeFill="background1" w:themeFillShade="BF"/>
          </w:tcPr>
          <w:p w:rsidR="00E732C8" w:rsidRPr="008F66AD" w:rsidRDefault="00E732C8" w:rsidP="00EB1304">
            <w:pPr>
              <w:pStyle w:val="a8"/>
              <w:rPr>
                <w:rFonts w:ascii="Times New Roman" w:hAnsi="Times New Roman" w:cs="Times New Roman"/>
                <w:b/>
                <w:sz w:val="20"/>
                <w:szCs w:val="20"/>
              </w:rPr>
            </w:pPr>
          </w:p>
        </w:tc>
        <w:tc>
          <w:tcPr>
            <w:tcW w:w="2552" w:type="dxa"/>
            <w:vMerge/>
            <w:shd w:val="clear" w:color="auto" w:fill="BFBFBF" w:themeFill="background1" w:themeFillShade="BF"/>
          </w:tcPr>
          <w:p w:rsidR="00E732C8" w:rsidRPr="008F66AD" w:rsidRDefault="00E732C8" w:rsidP="00EB1304">
            <w:pPr>
              <w:pStyle w:val="a8"/>
              <w:rPr>
                <w:rFonts w:ascii="Times New Roman" w:hAnsi="Times New Roman" w:cs="Times New Roman"/>
                <w:b/>
                <w:sz w:val="20"/>
                <w:szCs w:val="20"/>
              </w:rPr>
            </w:pPr>
          </w:p>
        </w:tc>
        <w:tc>
          <w:tcPr>
            <w:tcW w:w="2977" w:type="dxa"/>
            <w:tcBorders>
              <w:right w:val="single" w:sz="4" w:space="0" w:color="auto"/>
            </w:tcBorders>
            <w:shd w:val="clear" w:color="auto" w:fill="D9D9D9" w:themeFill="background1" w:themeFillShade="D9"/>
          </w:tcPr>
          <w:p w:rsidR="00E732C8" w:rsidRPr="008F66AD" w:rsidRDefault="00E732C8" w:rsidP="00A37DD1">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Муниципальный</w:t>
            </w:r>
          </w:p>
        </w:tc>
        <w:tc>
          <w:tcPr>
            <w:tcW w:w="2410" w:type="dxa"/>
            <w:tcBorders>
              <w:left w:val="single" w:sz="4" w:space="0" w:color="auto"/>
            </w:tcBorders>
            <w:shd w:val="clear" w:color="auto" w:fill="D9D9D9" w:themeFill="background1" w:themeFillShade="D9"/>
          </w:tcPr>
          <w:p w:rsidR="00E732C8" w:rsidRPr="008F66AD" w:rsidRDefault="00A37DD1" w:rsidP="00A37DD1">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Статус участников</w:t>
            </w:r>
          </w:p>
        </w:tc>
        <w:tc>
          <w:tcPr>
            <w:tcW w:w="1473" w:type="dxa"/>
            <w:shd w:val="clear" w:color="auto" w:fill="D9D9D9" w:themeFill="background1" w:themeFillShade="D9"/>
          </w:tcPr>
          <w:p w:rsidR="00E732C8" w:rsidRPr="008F66AD" w:rsidRDefault="00E732C8" w:rsidP="00A37DD1">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Республиканский</w:t>
            </w:r>
          </w:p>
        </w:tc>
        <w:tc>
          <w:tcPr>
            <w:tcW w:w="4197" w:type="dxa"/>
            <w:shd w:val="clear" w:color="auto" w:fill="D9D9D9" w:themeFill="background1" w:themeFillShade="D9"/>
          </w:tcPr>
          <w:p w:rsidR="00E732C8" w:rsidRPr="008F66AD" w:rsidRDefault="00A37DD1" w:rsidP="00A37DD1">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Статус участников</w:t>
            </w:r>
          </w:p>
        </w:tc>
      </w:tr>
      <w:tr w:rsidR="00F2050E" w:rsidRPr="008F66AD" w:rsidTr="00894123">
        <w:trPr>
          <w:jc w:val="center"/>
        </w:trPr>
        <w:tc>
          <w:tcPr>
            <w:tcW w:w="425"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1</w:t>
            </w:r>
          </w:p>
        </w:tc>
        <w:tc>
          <w:tcPr>
            <w:tcW w:w="2552"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МБДОУ СДС«Хаарчаана»</w:t>
            </w:r>
          </w:p>
        </w:tc>
        <w:tc>
          <w:tcPr>
            <w:tcW w:w="2977" w:type="dxa"/>
            <w:tcBorders>
              <w:right w:val="single" w:sz="4" w:space="0" w:color="auto"/>
            </w:tcBorders>
          </w:tcPr>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68</w:t>
            </w:r>
          </w:p>
        </w:tc>
        <w:tc>
          <w:tcPr>
            <w:tcW w:w="2410" w:type="dxa"/>
            <w:tcBorders>
              <w:left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Призеры </w:t>
            </w:r>
          </w:p>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Участники </w:t>
            </w:r>
          </w:p>
        </w:tc>
        <w:tc>
          <w:tcPr>
            <w:tcW w:w="1473" w:type="dxa"/>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54</w:t>
            </w:r>
          </w:p>
        </w:tc>
        <w:tc>
          <w:tcPr>
            <w:tcW w:w="4197" w:type="dxa"/>
          </w:tcPr>
          <w:p w:rsidR="00F2050E" w:rsidRPr="008F66AD" w:rsidRDefault="00F2050E" w:rsidP="00077D8C">
            <w:pPr>
              <w:pStyle w:val="a8"/>
              <w:jc w:val="center"/>
              <w:rPr>
                <w:rFonts w:ascii="Times New Roman" w:hAnsi="Times New Roman" w:cs="Times New Roman"/>
                <w:sz w:val="20"/>
                <w:szCs w:val="20"/>
                <w:lang w:val="sah-RU"/>
              </w:rPr>
            </w:pPr>
            <w:r w:rsidRPr="008F66AD">
              <w:rPr>
                <w:rFonts w:ascii="Times New Roman" w:hAnsi="Times New Roman" w:cs="Times New Roman"/>
                <w:sz w:val="20"/>
                <w:szCs w:val="20"/>
                <w:lang w:val="sah-RU"/>
              </w:rPr>
              <w:t>П</w:t>
            </w:r>
            <w:r w:rsidR="00077D8C" w:rsidRPr="008F66AD">
              <w:rPr>
                <w:rFonts w:ascii="Times New Roman" w:hAnsi="Times New Roman" w:cs="Times New Roman"/>
                <w:sz w:val="20"/>
                <w:szCs w:val="20"/>
                <w:lang w:val="sah-RU"/>
              </w:rPr>
              <w:t>ризеры</w:t>
            </w:r>
          </w:p>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lang w:val="sah-RU"/>
              </w:rPr>
              <w:t xml:space="preserve">Участников </w:t>
            </w:r>
          </w:p>
        </w:tc>
      </w:tr>
      <w:tr w:rsidR="00F2050E" w:rsidRPr="008F66AD" w:rsidTr="00894123">
        <w:trPr>
          <w:jc w:val="center"/>
        </w:trPr>
        <w:tc>
          <w:tcPr>
            <w:tcW w:w="425"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2</w:t>
            </w:r>
          </w:p>
        </w:tc>
        <w:tc>
          <w:tcPr>
            <w:tcW w:w="2552"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МБДОУ КДС «Кэнчээри»</w:t>
            </w:r>
          </w:p>
        </w:tc>
        <w:tc>
          <w:tcPr>
            <w:tcW w:w="2977" w:type="dxa"/>
            <w:tcBorders>
              <w:right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14</w:t>
            </w:r>
          </w:p>
        </w:tc>
        <w:tc>
          <w:tcPr>
            <w:tcW w:w="2410" w:type="dxa"/>
            <w:tcBorders>
              <w:left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Сертификат участника, грамота 3 место</w:t>
            </w:r>
          </w:p>
        </w:tc>
        <w:tc>
          <w:tcPr>
            <w:tcW w:w="1473" w:type="dxa"/>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15</w:t>
            </w:r>
          </w:p>
        </w:tc>
        <w:tc>
          <w:tcPr>
            <w:tcW w:w="4197" w:type="dxa"/>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Грамота лауреат 3 степени</w:t>
            </w:r>
          </w:p>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Грамота лауреат 2 степени</w:t>
            </w:r>
          </w:p>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Грамота лауреат 1 степени</w:t>
            </w:r>
          </w:p>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Дипломант 1 степени, диплом 3 степени, сертификат участников</w:t>
            </w:r>
          </w:p>
        </w:tc>
      </w:tr>
      <w:tr w:rsidR="00F2050E" w:rsidRPr="008F66AD" w:rsidTr="00894123">
        <w:trPr>
          <w:trHeight w:val="180"/>
          <w:jc w:val="center"/>
        </w:trPr>
        <w:tc>
          <w:tcPr>
            <w:tcW w:w="425" w:type="dxa"/>
            <w:tcBorders>
              <w:bottom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3</w:t>
            </w:r>
          </w:p>
        </w:tc>
        <w:tc>
          <w:tcPr>
            <w:tcW w:w="2552" w:type="dxa"/>
            <w:tcBorders>
              <w:bottom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МКОУ ДСОШ с д/г</w:t>
            </w:r>
          </w:p>
        </w:tc>
        <w:tc>
          <w:tcPr>
            <w:tcW w:w="2977" w:type="dxa"/>
            <w:tcBorders>
              <w:bottom w:val="single" w:sz="4" w:space="0" w:color="auto"/>
              <w:right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tc>
        <w:tc>
          <w:tcPr>
            <w:tcW w:w="2410" w:type="dxa"/>
            <w:tcBorders>
              <w:left w:val="single" w:sz="4" w:space="0" w:color="auto"/>
              <w:bottom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1473" w:type="dxa"/>
            <w:tcBorders>
              <w:bottom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24</w:t>
            </w:r>
          </w:p>
        </w:tc>
        <w:tc>
          <w:tcPr>
            <w:tcW w:w="4197" w:type="dxa"/>
            <w:tcBorders>
              <w:bottom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r>
      <w:tr w:rsidR="00F2050E" w:rsidRPr="008F66AD" w:rsidTr="00894123">
        <w:trPr>
          <w:trHeight w:val="270"/>
          <w:jc w:val="center"/>
        </w:trPr>
        <w:tc>
          <w:tcPr>
            <w:tcW w:w="425" w:type="dxa"/>
            <w:tcBorders>
              <w:top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4</w:t>
            </w:r>
          </w:p>
        </w:tc>
        <w:tc>
          <w:tcPr>
            <w:tcW w:w="2552" w:type="dxa"/>
            <w:tcBorders>
              <w:top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Итого:</w:t>
            </w:r>
          </w:p>
        </w:tc>
        <w:tc>
          <w:tcPr>
            <w:tcW w:w="2977" w:type="dxa"/>
            <w:tcBorders>
              <w:top w:val="single" w:sz="4" w:space="0" w:color="auto"/>
              <w:right w:val="single" w:sz="4" w:space="0" w:color="auto"/>
            </w:tcBorders>
          </w:tcPr>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83</w:t>
            </w:r>
          </w:p>
        </w:tc>
        <w:tc>
          <w:tcPr>
            <w:tcW w:w="2410" w:type="dxa"/>
            <w:tcBorders>
              <w:top w:val="single" w:sz="4" w:space="0" w:color="auto"/>
              <w:left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1473" w:type="dxa"/>
            <w:tcBorders>
              <w:top w:val="single" w:sz="4" w:space="0" w:color="auto"/>
            </w:tcBorders>
          </w:tcPr>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93</w:t>
            </w:r>
          </w:p>
        </w:tc>
        <w:tc>
          <w:tcPr>
            <w:tcW w:w="4197" w:type="dxa"/>
            <w:tcBorders>
              <w:top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r>
    </w:tbl>
    <w:p w:rsidR="00EB1304" w:rsidRPr="008F66AD" w:rsidRDefault="00EB1304" w:rsidP="00EB1304">
      <w:pPr>
        <w:pStyle w:val="a8"/>
        <w:rPr>
          <w:rFonts w:ascii="Times New Roman" w:hAnsi="Times New Roman" w:cs="Times New Roman"/>
          <w:sz w:val="20"/>
          <w:szCs w:val="20"/>
        </w:rPr>
      </w:pPr>
    </w:p>
    <w:p w:rsidR="00D46C88" w:rsidRPr="008F66AD" w:rsidRDefault="00D46C88" w:rsidP="00EB1304">
      <w:pPr>
        <w:pStyle w:val="a8"/>
        <w:rPr>
          <w:rFonts w:ascii="Times New Roman" w:hAnsi="Times New Roman" w:cs="Times New Roman"/>
          <w:sz w:val="20"/>
          <w:szCs w:val="20"/>
        </w:rPr>
      </w:pPr>
    </w:p>
    <w:tbl>
      <w:tblPr>
        <w:tblStyle w:val="a3"/>
        <w:tblW w:w="14034" w:type="dxa"/>
        <w:jc w:val="center"/>
        <w:tblLook w:val="04A0" w:firstRow="1" w:lastRow="0" w:firstColumn="1" w:lastColumn="0" w:noHBand="0" w:noVBand="1"/>
      </w:tblPr>
      <w:tblGrid>
        <w:gridCol w:w="425"/>
        <w:gridCol w:w="2552"/>
        <w:gridCol w:w="3389"/>
        <w:gridCol w:w="2252"/>
        <w:gridCol w:w="2870"/>
        <w:gridCol w:w="2546"/>
      </w:tblGrid>
      <w:tr w:rsidR="000B4190" w:rsidRPr="008F66AD" w:rsidTr="00894123">
        <w:trPr>
          <w:jc w:val="center"/>
        </w:trPr>
        <w:tc>
          <w:tcPr>
            <w:tcW w:w="425" w:type="dxa"/>
            <w:vMerge w:val="restart"/>
            <w:shd w:val="clear" w:color="auto" w:fill="BFBFBF" w:themeFill="background1" w:themeFillShade="BF"/>
          </w:tcPr>
          <w:p w:rsidR="000B4190" w:rsidRPr="008F66AD" w:rsidRDefault="000B4190" w:rsidP="00EB1304">
            <w:pPr>
              <w:pStyle w:val="a8"/>
              <w:rPr>
                <w:rFonts w:ascii="Times New Roman" w:hAnsi="Times New Roman" w:cs="Times New Roman"/>
                <w:b/>
                <w:sz w:val="20"/>
                <w:szCs w:val="20"/>
              </w:rPr>
            </w:pPr>
            <w:r w:rsidRPr="008F66AD">
              <w:rPr>
                <w:rFonts w:ascii="Times New Roman" w:hAnsi="Times New Roman" w:cs="Times New Roman"/>
                <w:b/>
                <w:sz w:val="20"/>
                <w:szCs w:val="20"/>
              </w:rPr>
              <w:t>№</w:t>
            </w:r>
          </w:p>
        </w:tc>
        <w:tc>
          <w:tcPr>
            <w:tcW w:w="2552" w:type="dxa"/>
            <w:vMerge w:val="restart"/>
            <w:shd w:val="clear" w:color="auto" w:fill="BFBFBF" w:themeFill="background1" w:themeFillShade="BF"/>
          </w:tcPr>
          <w:p w:rsidR="000B4190" w:rsidRPr="008F66AD" w:rsidRDefault="000B4190" w:rsidP="00EB1304">
            <w:pPr>
              <w:pStyle w:val="a8"/>
              <w:rPr>
                <w:rFonts w:ascii="Times New Roman" w:hAnsi="Times New Roman" w:cs="Times New Roman"/>
                <w:b/>
                <w:sz w:val="20"/>
                <w:szCs w:val="20"/>
              </w:rPr>
            </w:pPr>
            <w:r w:rsidRPr="008F66AD">
              <w:rPr>
                <w:rFonts w:ascii="Times New Roman" w:hAnsi="Times New Roman" w:cs="Times New Roman"/>
                <w:b/>
                <w:sz w:val="20"/>
                <w:szCs w:val="20"/>
              </w:rPr>
              <w:t>Мероприятие</w:t>
            </w:r>
          </w:p>
        </w:tc>
        <w:tc>
          <w:tcPr>
            <w:tcW w:w="11057" w:type="dxa"/>
            <w:gridSpan w:val="4"/>
            <w:shd w:val="clear" w:color="auto" w:fill="BFBFBF" w:themeFill="background1" w:themeFillShade="BF"/>
          </w:tcPr>
          <w:p w:rsidR="000B4190" w:rsidRPr="008F66AD" w:rsidRDefault="000B4190" w:rsidP="000B419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Количество детей,  принявших участие во всероссийских и международных конкурсах</w:t>
            </w:r>
          </w:p>
        </w:tc>
      </w:tr>
      <w:tr w:rsidR="00A37DD1" w:rsidRPr="008F66AD" w:rsidTr="00894123">
        <w:trPr>
          <w:jc w:val="center"/>
        </w:trPr>
        <w:tc>
          <w:tcPr>
            <w:tcW w:w="425" w:type="dxa"/>
            <w:vMerge/>
            <w:shd w:val="clear" w:color="auto" w:fill="BFBFBF" w:themeFill="background1" w:themeFillShade="BF"/>
          </w:tcPr>
          <w:p w:rsidR="00A37DD1" w:rsidRPr="008F66AD" w:rsidRDefault="00A37DD1" w:rsidP="00EB1304">
            <w:pPr>
              <w:pStyle w:val="a8"/>
              <w:rPr>
                <w:rFonts w:ascii="Times New Roman" w:hAnsi="Times New Roman" w:cs="Times New Roman"/>
                <w:sz w:val="20"/>
                <w:szCs w:val="20"/>
              </w:rPr>
            </w:pPr>
          </w:p>
        </w:tc>
        <w:tc>
          <w:tcPr>
            <w:tcW w:w="2552" w:type="dxa"/>
            <w:vMerge/>
            <w:shd w:val="clear" w:color="auto" w:fill="BFBFBF" w:themeFill="background1" w:themeFillShade="BF"/>
          </w:tcPr>
          <w:p w:rsidR="00A37DD1" w:rsidRPr="008F66AD" w:rsidRDefault="00A37DD1" w:rsidP="00EB1304">
            <w:pPr>
              <w:pStyle w:val="a8"/>
              <w:rPr>
                <w:rFonts w:ascii="Times New Roman" w:hAnsi="Times New Roman" w:cs="Times New Roman"/>
                <w:sz w:val="20"/>
                <w:szCs w:val="20"/>
              </w:rPr>
            </w:pPr>
          </w:p>
        </w:tc>
        <w:tc>
          <w:tcPr>
            <w:tcW w:w="3389" w:type="dxa"/>
            <w:tcBorders>
              <w:right w:val="single" w:sz="4" w:space="0" w:color="auto"/>
            </w:tcBorders>
            <w:shd w:val="clear" w:color="auto" w:fill="D9D9D9" w:themeFill="background1" w:themeFillShade="D9"/>
          </w:tcPr>
          <w:p w:rsidR="00A37DD1" w:rsidRPr="008F66AD" w:rsidRDefault="00A37DD1" w:rsidP="000B419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Всероссийские</w:t>
            </w:r>
          </w:p>
        </w:tc>
        <w:tc>
          <w:tcPr>
            <w:tcW w:w="2252" w:type="dxa"/>
            <w:tcBorders>
              <w:left w:val="single" w:sz="4" w:space="0" w:color="auto"/>
            </w:tcBorders>
            <w:shd w:val="clear" w:color="auto" w:fill="D9D9D9" w:themeFill="background1" w:themeFillShade="D9"/>
          </w:tcPr>
          <w:p w:rsidR="00A37DD1" w:rsidRPr="008F66AD" w:rsidRDefault="000B4190" w:rsidP="00A37DD1">
            <w:pPr>
              <w:pStyle w:val="a8"/>
              <w:rPr>
                <w:rFonts w:ascii="Times New Roman" w:hAnsi="Times New Roman" w:cs="Times New Roman"/>
                <w:b/>
                <w:sz w:val="20"/>
                <w:szCs w:val="20"/>
              </w:rPr>
            </w:pPr>
            <w:r w:rsidRPr="008F66AD">
              <w:rPr>
                <w:rFonts w:ascii="Times New Roman" w:hAnsi="Times New Roman" w:cs="Times New Roman"/>
                <w:b/>
                <w:sz w:val="20"/>
                <w:szCs w:val="20"/>
              </w:rPr>
              <w:t>Статус участников</w:t>
            </w:r>
          </w:p>
        </w:tc>
        <w:tc>
          <w:tcPr>
            <w:tcW w:w="2870" w:type="dxa"/>
            <w:shd w:val="clear" w:color="auto" w:fill="D9D9D9" w:themeFill="background1" w:themeFillShade="D9"/>
          </w:tcPr>
          <w:p w:rsidR="00A37DD1" w:rsidRPr="008F66AD" w:rsidRDefault="00A37DD1" w:rsidP="000B419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Международные</w:t>
            </w:r>
          </w:p>
        </w:tc>
        <w:tc>
          <w:tcPr>
            <w:tcW w:w="2546" w:type="dxa"/>
            <w:shd w:val="clear" w:color="auto" w:fill="D9D9D9" w:themeFill="background1" w:themeFillShade="D9"/>
          </w:tcPr>
          <w:p w:rsidR="00A37DD1" w:rsidRPr="008F66AD" w:rsidRDefault="000B4190" w:rsidP="00EB1304">
            <w:pPr>
              <w:pStyle w:val="a8"/>
              <w:rPr>
                <w:rFonts w:ascii="Times New Roman" w:hAnsi="Times New Roman" w:cs="Times New Roman"/>
                <w:b/>
                <w:sz w:val="20"/>
                <w:szCs w:val="20"/>
              </w:rPr>
            </w:pPr>
            <w:r w:rsidRPr="008F66AD">
              <w:rPr>
                <w:rFonts w:ascii="Times New Roman" w:hAnsi="Times New Roman" w:cs="Times New Roman"/>
                <w:b/>
                <w:sz w:val="20"/>
                <w:szCs w:val="20"/>
              </w:rPr>
              <w:t>Статус участников</w:t>
            </w:r>
          </w:p>
        </w:tc>
      </w:tr>
      <w:tr w:rsidR="00F2050E" w:rsidRPr="008F66AD" w:rsidTr="00894123">
        <w:trPr>
          <w:jc w:val="center"/>
        </w:trPr>
        <w:tc>
          <w:tcPr>
            <w:tcW w:w="425"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1</w:t>
            </w:r>
          </w:p>
        </w:tc>
        <w:tc>
          <w:tcPr>
            <w:tcW w:w="2552"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МБДОУ СДС «Хаарчаана»</w:t>
            </w:r>
          </w:p>
        </w:tc>
        <w:tc>
          <w:tcPr>
            <w:tcW w:w="3389" w:type="dxa"/>
            <w:tcBorders>
              <w:right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21</w:t>
            </w:r>
          </w:p>
        </w:tc>
        <w:tc>
          <w:tcPr>
            <w:tcW w:w="2252" w:type="dxa"/>
            <w:tcBorders>
              <w:left w:val="single" w:sz="4" w:space="0" w:color="auto"/>
            </w:tcBorders>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2870" w:type="dxa"/>
          </w:tcPr>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23</w:t>
            </w:r>
          </w:p>
        </w:tc>
        <w:tc>
          <w:tcPr>
            <w:tcW w:w="2546" w:type="dxa"/>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Призеры </w:t>
            </w:r>
          </w:p>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Участники </w:t>
            </w:r>
          </w:p>
        </w:tc>
      </w:tr>
      <w:tr w:rsidR="00F2050E" w:rsidRPr="008F66AD" w:rsidTr="00894123">
        <w:trPr>
          <w:jc w:val="center"/>
        </w:trPr>
        <w:tc>
          <w:tcPr>
            <w:tcW w:w="425"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2</w:t>
            </w:r>
          </w:p>
        </w:tc>
        <w:tc>
          <w:tcPr>
            <w:tcW w:w="2552" w:type="dxa"/>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МБДОУ КДС «Кэнчээри»</w:t>
            </w:r>
          </w:p>
        </w:tc>
        <w:tc>
          <w:tcPr>
            <w:tcW w:w="3389" w:type="dxa"/>
            <w:tcBorders>
              <w:right w:val="single" w:sz="4" w:space="0" w:color="auto"/>
            </w:tcBorders>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8</w:t>
            </w:r>
          </w:p>
        </w:tc>
        <w:tc>
          <w:tcPr>
            <w:tcW w:w="2252" w:type="dxa"/>
            <w:tcBorders>
              <w:left w:val="single" w:sz="4" w:space="0" w:color="auto"/>
            </w:tcBorders>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Диплом лауреат 1 степени, Диплом 3 степени, лауреат 3 степени, сертификат участников</w:t>
            </w:r>
          </w:p>
        </w:tc>
        <w:tc>
          <w:tcPr>
            <w:tcW w:w="2870" w:type="dxa"/>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10</w:t>
            </w:r>
          </w:p>
        </w:tc>
        <w:tc>
          <w:tcPr>
            <w:tcW w:w="2546" w:type="dxa"/>
          </w:tcPr>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 xml:space="preserve">Лауреат 1 степени, </w:t>
            </w:r>
          </w:p>
          <w:p w:rsidR="00F2050E" w:rsidRPr="008F66AD" w:rsidRDefault="00F2050E" w:rsidP="00F2050E">
            <w:pPr>
              <w:pStyle w:val="a8"/>
              <w:jc w:val="center"/>
              <w:rPr>
                <w:rFonts w:ascii="Times New Roman" w:hAnsi="Times New Roman" w:cs="Times New Roman"/>
                <w:sz w:val="20"/>
                <w:szCs w:val="20"/>
              </w:rPr>
            </w:pPr>
            <w:r w:rsidRPr="008F66AD">
              <w:rPr>
                <w:rFonts w:ascii="Times New Roman" w:hAnsi="Times New Roman" w:cs="Times New Roman"/>
                <w:sz w:val="20"/>
                <w:szCs w:val="20"/>
              </w:rPr>
              <w:t>лауреат 3 степени, дипломант 2 степени, сертификат участника</w:t>
            </w:r>
          </w:p>
        </w:tc>
      </w:tr>
      <w:tr w:rsidR="00F2050E" w:rsidRPr="008F66AD" w:rsidTr="00894123">
        <w:trPr>
          <w:trHeight w:val="180"/>
          <w:jc w:val="center"/>
        </w:trPr>
        <w:tc>
          <w:tcPr>
            <w:tcW w:w="425" w:type="dxa"/>
            <w:tcBorders>
              <w:bottom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3</w:t>
            </w:r>
          </w:p>
        </w:tc>
        <w:tc>
          <w:tcPr>
            <w:tcW w:w="2552" w:type="dxa"/>
            <w:tcBorders>
              <w:bottom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МКОУ ДСОШ с д/г</w:t>
            </w:r>
          </w:p>
        </w:tc>
        <w:tc>
          <w:tcPr>
            <w:tcW w:w="3389" w:type="dxa"/>
            <w:tcBorders>
              <w:bottom w:val="single" w:sz="4" w:space="0" w:color="auto"/>
              <w:right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2</w:t>
            </w:r>
          </w:p>
        </w:tc>
        <w:tc>
          <w:tcPr>
            <w:tcW w:w="2252" w:type="dxa"/>
            <w:tcBorders>
              <w:left w:val="single" w:sz="4" w:space="0" w:color="auto"/>
              <w:bottom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2870" w:type="dxa"/>
            <w:tcBorders>
              <w:bottom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546" w:type="dxa"/>
            <w:tcBorders>
              <w:bottom w:val="single" w:sz="4" w:space="0" w:color="auto"/>
            </w:tcBorders>
          </w:tcPr>
          <w:p w:rsidR="00F2050E" w:rsidRPr="008F66AD" w:rsidRDefault="00F2050E"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F2050E" w:rsidRPr="008F66AD" w:rsidTr="00894123">
        <w:trPr>
          <w:trHeight w:val="270"/>
          <w:jc w:val="center"/>
        </w:trPr>
        <w:tc>
          <w:tcPr>
            <w:tcW w:w="425" w:type="dxa"/>
            <w:tcBorders>
              <w:top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4</w:t>
            </w:r>
          </w:p>
        </w:tc>
        <w:tc>
          <w:tcPr>
            <w:tcW w:w="2552" w:type="dxa"/>
            <w:tcBorders>
              <w:top w:val="single" w:sz="4" w:space="0" w:color="auto"/>
            </w:tcBorders>
            <w:shd w:val="clear" w:color="auto" w:fill="BFBFBF" w:themeFill="background1" w:themeFillShade="BF"/>
          </w:tcPr>
          <w:p w:rsidR="00F2050E" w:rsidRPr="008F66AD" w:rsidRDefault="00F2050E" w:rsidP="00F2050E">
            <w:pPr>
              <w:pStyle w:val="a8"/>
              <w:rPr>
                <w:rFonts w:ascii="Times New Roman" w:hAnsi="Times New Roman" w:cs="Times New Roman"/>
                <w:sz w:val="20"/>
                <w:szCs w:val="20"/>
              </w:rPr>
            </w:pPr>
            <w:r w:rsidRPr="008F66AD">
              <w:rPr>
                <w:rFonts w:ascii="Times New Roman" w:hAnsi="Times New Roman" w:cs="Times New Roman"/>
                <w:sz w:val="20"/>
                <w:szCs w:val="20"/>
              </w:rPr>
              <w:t>Итого:</w:t>
            </w:r>
          </w:p>
        </w:tc>
        <w:tc>
          <w:tcPr>
            <w:tcW w:w="3389" w:type="dxa"/>
            <w:tcBorders>
              <w:top w:val="single" w:sz="4" w:space="0" w:color="auto"/>
              <w:right w:val="single" w:sz="4" w:space="0" w:color="auto"/>
            </w:tcBorders>
          </w:tcPr>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31</w:t>
            </w:r>
          </w:p>
        </w:tc>
        <w:tc>
          <w:tcPr>
            <w:tcW w:w="2252" w:type="dxa"/>
            <w:tcBorders>
              <w:top w:val="single" w:sz="4" w:space="0" w:color="auto"/>
              <w:left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c>
          <w:tcPr>
            <w:tcW w:w="2870" w:type="dxa"/>
            <w:tcBorders>
              <w:top w:val="single" w:sz="4" w:space="0" w:color="auto"/>
            </w:tcBorders>
          </w:tcPr>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33</w:t>
            </w:r>
          </w:p>
        </w:tc>
        <w:tc>
          <w:tcPr>
            <w:tcW w:w="2546" w:type="dxa"/>
            <w:tcBorders>
              <w:top w:val="single" w:sz="4" w:space="0" w:color="auto"/>
            </w:tcBorders>
          </w:tcPr>
          <w:p w:rsidR="00077D8C"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Призеры</w:t>
            </w:r>
          </w:p>
          <w:p w:rsidR="00F2050E" w:rsidRPr="008F66AD" w:rsidRDefault="00077D8C"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Участники</w:t>
            </w:r>
          </w:p>
        </w:tc>
      </w:tr>
    </w:tbl>
    <w:p w:rsidR="00D855FD" w:rsidRPr="008F66AD" w:rsidRDefault="00D855FD" w:rsidP="00894123">
      <w:pPr>
        <w:pStyle w:val="a8"/>
        <w:rPr>
          <w:rFonts w:ascii="Times New Roman" w:hAnsi="Times New Roman" w:cs="Times New Roman"/>
        </w:rPr>
      </w:pPr>
    </w:p>
    <w:p w:rsidR="00BF3A78" w:rsidRPr="008F66AD" w:rsidRDefault="00BF3A78" w:rsidP="00894123">
      <w:pPr>
        <w:pStyle w:val="a8"/>
        <w:rPr>
          <w:rFonts w:ascii="Times New Roman" w:hAnsi="Times New Roman" w:cs="Times New Roman"/>
        </w:rPr>
      </w:pPr>
    </w:p>
    <w:p w:rsidR="00F33438" w:rsidRPr="008F66AD" w:rsidRDefault="00B55B5A"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О </w:t>
      </w:r>
      <w:r w:rsidR="006904CC" w:rsidRPr="008F66AD">
        <w:rPr>
          <w:rFonts w:ascii="Times New Roman" w:hAnsi="Times New Roman" w:cs="Times New Roman"/>
          <w:b/>
          <w:sz w:val="20"/>
          <w:szCs w:val="20"/>
        </w:rPr>
        <w:t>результатах муниципальной</w:t>
      </w:r>
      <w:r w:rsidRPr="008F66AD">
        <w:rPr>
          <w:rFonts w:ascii="Times New Roman" w:hAnsi="Times New Roman" w:cs="Times New Roman"/>
          <w:b/>
          <w:sz w:val="20"/>
          <w:szCs w:val="20"/>
        </w:rPr>
        <w:t xml:space="preserve"> системы мониторинга</w:t>
      </w:r>
      <w:r w:rsidR="00F65700" w:rsidRPr="008F66AD">
        <w:rPr>
          <w:rFonts w:ascii="Times New Roman" w:hAnsi="Times New Roman" w:cs="Times New Roman"/>
          <w:b/>
          <w:sz w:val="20"/>
          <w:szCs w:val="20"/>
        </w:rPr>
        <w:t xml:space="preserve"> </w:t>
      </w:r>
      <w:r w:rsidRPr="008F66AD">
        <w:rPr>
          <w:rFonts w:ascii="Times New Roman" w:hAnsi="Times New Roman" w:cs="Times New Roman"/>
          <w:b/>
          <w:sz w:val="20"/>
          <w:szCs w:val="20"/>
        </w:rPr>
        <w:t>качеств</w:t>
      </w:r>
      <w:r w:rsidR="00F2050E" w:rsidRPr="008F66AD">
        <w:rPr>
          <w:rFonts w:ascii="Times New Roman" w:hAnsi="Times New Roman" w:cs="Times New Roman"/>
          <w:b/>
          <w:sz w:val="20"/>
          <w:szCs w:val="20"/>
        </w:rPr>
        <w:t>а дошкольного образования в 2024 – 2025</w:t>
      </w:r>
      <w:r w:rsidRPr="008F66AD">
        <w:rPr>
          <w:rFonts w:ascii="Times New Roman" w:hAnsi="Times New Roman" w:cs="Times New Roman"/>
          <w:b/>
          <w:sz w:val="20"/>
          <w:szCs w:val="20"/>
        </w:rPr>
        <w:t xml:space="preserve"> учебный год</w:t>
      </w:r>
    </w:p>
    <w:p w:rsidR="007E7EAE" w:rsidRPr="008F66AD" w:rsidRDefault="007E7EAE" w:rsidP="00F82E2E">
      <w:pPr>
        <w:pStyle w:val="a8"/>
        <w:rPr>
          <w:rFonts w:ascii="Times New Roman" w:hAnsi="Times New Roman" w:cs="Times New Roman"/>
          <w:sz w:val="20"/>
          <w:szCs w:val="20"/>
        </w:rPr>
      </w:pPr>
    </w:p>
    <w:p w:rsidR="00F33438" w:rsidRPr="008F66AD" w:rsidRDefault="009B3834"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B55B5A" w:rsidRPr="008F66AD">
        <w:rPr>
          <w:rFonts w:ascii="Times New Roman" w:hAnsi="Times New Roman" w:cs="Times New Roman"/>
          <w:sz w:val="20"/>
          <w:szCs w:val="20"/>
        </w:rPr>
        <w:t xml:space="preserve">Мониторинг качества дошкольного </w:t>
      </w:r>
      <w:r w:rsidR="006904CC" w:rsidRPr="008F66AD">
        <w:rPr>
          <w:rFonts w:ascii="Times New Roman" w:hAnsi="Times New Roman" w:cs="Times New Roman"/>
          <w:sz w:val="20"/>
          <w:szCs w:val="20"/>
        </w:rPr>
        <w:t>образования Эвено</w:t>
      </w:r>
      <w:r w:rsidR="00B55B5A" w:rsidRPr="008F66AD">
        <w:rPr>
          <w:rFonts w:ascii="Times New Roman" w:hAnsi="Times New Roman" w:cs="Times New Roman"/>
          <w:sz w:val="20"/>
          <w:szCs w:val="20"/>
        </w:rPr>
        <w:t xml:space="preserve"> – Бытантайского национального улуса (район) (далее- МСМОКДОО) является составной частью</w:t>
      </w:r>
      <w:r w:rsidR="006769EB" w:rsidRPr="008F66AD">
        <w:rPr>
          <w:rFonts w:ascii="Times New Roman" w:hAnsi="Times New Roman" w:cs="Times New Roman"/>
          <w:sz w:val="20"/>
          <w:szCs w:val="20"/>
        </w:rPr>
        <w:t xml:space="preserve"> </w:t>
      </w:r>
      <w:r w:rsidR="00B55B5A" w:rsidRPr="008F66AD">
        <w:rPr>
          <w:rFonts w:ascii="Times New Roman" w:hAnsi="Times New Roman" w:cs="Times New Roman"/>
          <w:sz w:val="20"/>
          <w:szCs w:val="20"/>
        </w:rPr>
        <w:t>муниципальной и региональной системы оценки качества образования и предполагает получение объективной и достоверной информации о качестве дошкольного образования.</w:t>
      </w:r>
    </w:p>
    <w:p w:rsidR="00B55B5A" w:rsidRPr="008F66AD" w:rsidRDefault="00B55B5A"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В соответствии со статьей 97 Федерального закона от 29 декабря 2012 года № 273 – ФЗ «об образовании в Российской Федерации», подпунктом «б» пункта 10 перечня обязательной информации о системе образования, подлежащей мониторингу, утвержденного постановлением Правительства Российской Федерации от 05.08.2013 № 662 «Об осуществлении мониторинга системы образования»</w:t>
      </w:r>
      <w:r w:rsidR="006769EB" w:rsidRPr="008F66AD">
        <w:rPr>
          <w:rFonts w:ascii="Times New Roman" w:hAnsi="Times New Roman" w:cs="Times New Roman"/>
          <w:sz w:val="20"/>
          <w:szCs w:val="20"/>
        </w:rPr>
        <w:t xml:space="preserve">, </w:t>
      </w:r>
      <w:r w:rsidR="00DD4C85" w:rsidRPr="008F66AD">
        <w:rPr>
          <w:rFonts w:ascii="Times New Roman" w:hAnsi="Times New Roman" w:cs="Times New Roman"/>
          <w:sz w:val="20"/>
          <w:szCs w:val="20"/>
        </w:rPr>
        <w:t xml:space="preserve">приказ МО иН РС(Я) №01-10/ 2045 от 20.12.2018 г. “О региональной системе оценки качества образования </w:t>
      </w:r>
      <w:r w:rsidR="00DD4C85" w:rsidRPr="008F66AD">
        <w:rPr>
          <w:rFonts w:ascii="Times New Roman" w:hAnsi="Times New Roman" w:cs="Times New Roman"/>
          <w:sz w:val="20"/>
          <w:szCs w:val="20"/>
        </w:rPr>
        <w:lastRenderedPageBreak/>
        <w:t>в Республике Саха (Якутия)”; приказ М</w:t>
      </w:r>
      <w:r w:rsidR="008E1446" w:rsidRPr="008F66AD">
        <w:rPr>
          <w:rFonts w:ascii="Times New Roman" w:hAnsi="Times New Roman" w:cs="Times New Roman"/>
          <w:sz w:val="20"/>
          <w:szCs w:val="20"/>
        </w:rPr>
        <w:t>о</w:t>
      </w:r>
      <w:r w:rsidR="00DD4C85" w:rsidRPr="008F66AD">
        <w:rPr>
          <w:rFonts w:ascii="Times New Roman" w:hAnsi="Times New Roman" w:cs="Times New Roman"/>
          <w:sz w:val="20"/>
          <w:szCs w:val="20"/>
        </w:rPr>
        <w:t>и Н РС(Я) № 01-10/1281 от 24.09.2019 г. “Об утверждении показателей системы оценки качества общего образования    в Республике Саха (Якутия)”;</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Основными задачами мониторинга являются:</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Формирование единых подходов в оценке и мониторинга качества дошкольного образования в ДОО МР «Эвено – Бытантайский национальный район (улус)»;</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Разработка механизмов, инструментария, процедур и методов сбора данных для оценки качества дошкольного образования;</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Формирование управленческих решений на внтурисадовском, муниципальном уровнях для эффективного использования результатов оценочных процедур с целью повышения качества дошкольного образования;</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 создать единую информационную базу по показателям текущего состояния системы дошкольного образования для принятия управленческих решений о ее развитии на муниципальном уровне;</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оценить уровень доступности и качества дошкольного образования, проведя анализ     условий (в том числе кадровые, материально-технические, финансовые) реализации образовательных программ дошкольного образования;</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 подготовить на основе запрашиваемой информации аналитические материалы, позволяющие сформировать целостное представление о текущем состоянии системы дошкольного образования;</w:t>
      </w:r>
    </w:p>
    <w:p w:rsidR="00C77486" w:rsidRPr="008F66AD" w:rsidRDefault="00C77486"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 обеспечить заинтересованные стороны актуальной, полной, достоверной и регулярно обновляемой информацией, необходимой для анализа и прогноза развития и принятия последующих управленческих решений по развитию системы дошкольного образования.</w:t>
      </w:r>
    </w:p>
    <w:p w:rsidR="00244C1C" w:rsidRPr="008F66AD" w:rsidRDefault="00F90A0F"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C77486" w:rsidRPr="008F66AD">
        <w:rPr>
          <w:rFonts w:ascii="Times New Roman" w:hAnsi="Times New Roman" w:cs="Times New Roman"/>
          <w:sz w:val="20"/>
          <w:szCs w:val="20"/>
        </w:rPr>
        <w:t xml:space="preserve">В мониторинге качества дошкольного </w:t>
      </w:r>
      <w:r w:rsidR="00CA5632" w:rsidRPr="008F66AD">
        <w:rPr>
          <w:rFonts w:ascii="Times New Roman" w:hAnsi="Times New Roman" w:cs="Times New Roman"/>
          <w:sz w:val="20"/>
          <w:szCs w:val="20"/>
        </w:rPr>
        <w:t>образов</w:t>
      </w:r>
      <w:r w:rsidR="000C035B" w:rsidRPr="008F66AD">
        <w:rPr>
          <w:rFonts w:ascii="Times New Roman" w:hAnsi="Times New Roman" w:cs="Times New Roman"/>
          <w:sz w:val="20"/>
          <w:szCs w:val="20"/>
        </w:rPr>
        <w:t>а</w:t>
      </w:r>
      <w:r w:rsidR="00CA5632" w:rsidRPr="008F66AD">
        <w:rPr>
          <w:rFonts w:ascii="Times New Roman" w:hAnsi="Times New Roman" w:cs="Times New Roman"/>
          <w:sz w:val="20"/>
          <w:szCs w:val="20"/>
        </w:rPr>
        <w:t xml:space="preserve">ния </w:t>
      </w:r>
      <w:r w:rsidR="000C035B" w:rsidRPr="008F66AD">
        <w:rPr>
          <w:rFonts w:ascii="Times New Roman" w:hAnsi="Times New Roman" w:cs="Times New Roman"/>
          <w:sz w:val="20"/>
          <w:szCs w:val="20"/>
        </w:rPr>
        <w:t>принимали участие 2 дошкольных образовательных организаций</w:t>
      </w:r>
      <w:r w:rsidR="00244C1C" w:rsidRPr="008F66AD">
        <w:rPr>
          <w:rFonts w:ascii="Times New Roman" w:hAnsi="Times New Roman" w:cs="Times New Roman"/>
          <w:sz w:val="20"/>
          <w:szCs w:val="20"/>
        </w:rPr>
        <w:t xml:space="preserve">: </w:t>
      </w:r>
    </w:p>
    <w:p w:rsidR="00C77486" w:rsidRPr="008F66AD" w:rsidRDefault="00244C1C"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МБДОУ СДС «Хаарчаана</w:t>
      </w:r>
      <w:r w:rsidR="006904CC" w:rsidRPr="008F66AD">
        <w:rPr>
          <w:rFonts w:ascii="Times New Roman" w:hAnsi="Times New Roman" w:cs="Times New Roman"/>
          <w:sz w:val="20"/>
          <w:szCs w:val="20"/>
        </w:rPr>
        <w:t>»; МБДОУ</w:t>
      </w:r>
      <w:r w:rsidRPr="008F66AD">
        <w:rPr>
          <w:rFonts w:ascii="Times New Roman" w:hAnsi="Times New Roman" w:cs="Times New Roman"/>
          <w:sz w:val="20"/>
          <w:szCs w:val="20"/>
        </w:rPr>
        <w:t xml:space="preserve"> КДС «</w:t>
      </w:r>
      <w:r w:rsidR="006904CC" w:rsidRPr="008F66AD">
        <w:rPr>
          <w:rFonts w:ascii="Times New Roman" w:hAnsi="Times New Roman" w:cs="Times New Roman"/>
          <w:sz w:val="20"/>
          <w:szCs w:val="20"/>
        </w:rPr>
        <w:t>Кэнчээри» и</w:t>
      </w:r>
      <w:r w:rsidRPr="008F66AD">
        <w:rPr>
          <w:rFonts w:ascii="Times New Roman" w:hAnsi="Times New Roman" w:cs="Times New Roman"/>
          <w:sz w:val="20"/>
          <w:szCs w:val="20"/>
        </w:rPr>
        <w:t xml:space="preserve"> одна </w:t>
      </w:r>
      <w:r w:rsidR="000C035B" w:rsidRPr="008F66AD">
        <w:rPr>
          <w:rFonts w:ascii="Times New Roman" w:hAnsi="Times New Roman" w:cs="Times New Roman"/>
          <w:sz w:val="20"/>
          <w:szCs w:val="20"/>
        </w:rPr>
        <w:t xml:space="preserve">МКОУ ДСОШ с дошкольной группой из 3 муниципальных образований. Система мониторинга качества дошкольного образования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w:t>
      </w:r>
      <w:r w:rsidR="006904CC" w:rsidRPr="008F66AD">
        <w:rPr>
          <w:rFonts w:ascii="Times New Roman" w:hAnsi="Times New Roman" w:cs="Times New Roman"/>
          <w:sz w:val="20"/>
          <w:szCs w:val="20"/>
        </w:rPr>
        <w:t>требованиям и</w:t>
      </w:r>
      <w:r w:rsidR="000C035B" w:rsidRPr="008F66AD">
        <w:rPr>
          <w:rFonts w:ascii="Times New Roman" w:hAnsi="Times New Roman" w:cs="Times New Roman"/>
          <w:sz w:val="20"/>
          <w:szCs w:val="20"/>
        </w:rPr>
        <w:t xml:space="preserve"> социальным ожиданиям. Кроме </w:t>
      </w:r>
      <w:r w:rsidR="006904CC" w:rsidRPr="008F66AD">
        <w:rPr>
          <w:rFonts w:ascii="Times New Roman" w:hAnsi="Times New Roman" w:cs="Times New Roman"/>
          <w:sz w:val="20"/>
          <w:szCs w:val="20"/>
        </w:rPr>
        <w:t>того,</w:t>
      </w:r>
      <w:r w:rsidR="000C035B"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она направлена</w:t>
      </w:r>
      <w:r w:rsidR="000C035B" w:rsidRPr="008F66AD">
        <w:rPr>
          <w:rFonts w:ascii="Times New Roman" w:hAnsi="Times New Roman" w:cs="Times New Roman"/>
          <w:sz w:val="20"/>
          <w:szCs w:val="20"/>
        </w:rPr>
        <w:t xml:space="preserve"> на совершенствование управления качеством дошкольного образования, что предполагает координацию усилий представителей различных ведомств на различных уровнях управления системой образования, которые </w:t>
      </w:r>
      <w:r w:rsidR="0094629E" w:rsidRPr="008F66AD">
        <w:rPr>
          <w:rFonts w:ascii="Times New Roman" w:hAnsi="Times New Roman" w:cs="Times New Roman"/>
          <w:sz w:val="20"/>
          <w:szCs w:val="20"/>
        </w:rPr>
        <w:t>непосредственно влияют на его качество.</w:t>
      </w:r>
    </w:p>
    <w:p w:rsidR="0094629E" w:rsidRPr="008F66AD" w:rsidRDefault="0094629E"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Мониторинг осуществляется по следующим показателям:</w:t>
      </w:r>
    </w:p>
    <w:p w:rsidR="0094629E" w:rsidRPr="008F66AD" w:rsidRDefault="0094629E"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по качеству образовательных программ дошкольного образования</w:t>
      </w:r>
    </w:p>
    <w:p w:rsidR="0094629E" w:rsidRPr="008F66AD" w:rsidRDefault="0094629E"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по качеству содержания образовательной деятельности в ДОО (социально – коммуникативное развитие, познавательное развитие, речевое развитие, художественно – эстетическое развитие, физическое развитие)</w:t>
      </w:r>
    </w:p>
    <w:p w:rsidR="0094629E" w:rsidRPr="008F66AD" w:rsidRDefault="0094629E"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по качеству образовательных условий в ДОО (кадровые условия. Развивающая предметно – пространственная среда, психолого – педагогические условия) </w:t>
      </w:r>
    </w:p>
    <w:p w:rsidR="0094629E" w:rsidRPr="008F66AD" w:rsidRDefault="0094629E"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по качеству реализации </w:t>
      </w:r>
      <w:r w:rsidR="006904CC" w:rsidRPr="008F66AD">
        <w:rPr>
          <w:rFonts w:ascii="Times New Roman" w:hAnsi="Times New Roman" w:cs="Times New Roman"/>
          <w:sz w:val="20"/>
          <w:szCs w:val="20"/>
        </w:rPr>
        <w:t>адаптированных основных образовательных</w:t>
      </w:r>
      <w:r w:rsidRPr="008F66AD">
        <w:rPr>
          <w:rFonts w:ascii="Times New Roman" w:hAnsi="Times New Roman" w:cs="Times New Roman"/>
          <w:sz w:val="20"/>
          <w:szCs w:val="20"/>
        </w:rPr>
        <w:t xml:space="preserve"> программ</w:t>
      </w:r>
      <w:r w:rsidR="006D6AED" w:rsidRPr="008F66AD">
        <w:rPr>
          <w:rFonts w:ascii="Times New Roman" w:hAnsi="Times New Roman" w:cs="Times New Roman"/>
          <w:sz w:val="20"/>
          <w:szCs w:val="20"/>
        </w:rPr>
        <w:t xml:space="preserve"> в ДОО.</w:t>
      </w:r>
    </w:p>
    <w:p w:rsidR="006D6AED" w:rsidRPr="008F66AD" w:rsidRDefault="006D6AED"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по качеству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  </w:t>
      </w:r>
    </w:p>
    <w:p w:rsidR="006D6AED" w:rsidRPr="008F66AD" w:rsidRDefault="006D6AED"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по обеспечению здоровья, безопасности и качеству услуг по присмотру и уходу.</w:t>
      </w:r>
    </w:p>
    <w:p w:rsidR="006D6AED" w:rsidRPr="008F66AD" w:rsidRDefault="006D6AED"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по повышению качества управления в ДОО.</w:t>
      </w:r>
    </w:p>
    <w:p w:rsidR="0007331A" w:rsidRPr="008F66AD" w:rsidRDefault="009B3834"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6D6AED" w:rsidRPr="008F66AD">
        <w:rPr>
          <w:rFonts w:ascii="Times New Roman" w:hAnsi="Times New Roman" w:cs="Times New Roman"/>
          <w:sz w:val="20"/>
          <w:szCs w:val="20"/>
        </w:rPr>
        <w:t xml:space="preserve">Анализ качества дошкольного образования был проведен с учетом: по </w:t>
      </w:r>
      <w:r w:rsidR="006904CC" w:rsidRPr="008F66AD">
        <w:rPr>
          <w:rFonts w:ascii="Times New Roman" w:hAnsi="Times New Roman" w:cs="Times New Roman"/>
          <w:sz w:val="20"/>
          <w:szCs w:val="20"/>
        </w:rPr>
        <w:t>сельской местности</w:t>
      </w:r>
      <w:r w:rsidR="006D6AED"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и территорий</w:t>
      </w:r>
      <w:r w:rsidR="008C3B8B" w:rsidRPr="008F66AD">
        <w:rPr>
          <w:rFonts w:ascii="Times New Roman" w:hAnsi="Times New Roman" w:cs="Times New Roman"/>
          <w:sz w:val="20"/>
          <w:szCs w:val="20"/>
        </w:rPr>
        <w:t>,</w:t>
      </w:r>
      <w:r w:rsidR="006D6AED" w:rsidRPr="008F66AD">
        <w:rPr>
          <w:rFonts w:ascii="Times New Roman" w:hAnsi="Times New Roman" w:cs="Times New Roman"/>
          <w:sz w:val="20"/>
          <w:szCs w:val="20"/>
        </w:rPr>
        <w:t xml:space="preserve"> </w:t>
      </w:r>
      <w:r w:rsidR="008C3B8B" w:rsidRPr="008F66AD">
        <w:rPr>
          <w:rFonts w:ascii="Times New Roman" w:hAnsi="Times New Roman" w:cs="Times New Roman"/>
          <w:sz w:val="20"/>
          <w:szCs w:val="20"/>
        </w:rPr>
        <w:t>п</w:t>
      </w:r>
      <w:r w:rsidR="006D6AED" w:rsidRPr="008F66AD">
        <w:rPr>
          <w:rFonts w:ascii="Times New Roman" w:hAnsi="Times New Roman" w:cs="Times New Roman"/>
          <w:sz w:val="20"/>
          <w:szCs w:val="20"/>
        </w:rPr>
        <w:t>о комплектности групп в ДОО.</w:t>
      </w:r>
      <w:r w:rsidR="00124ED2" w:rsidRPr="008F66AD">
        <w:rPr>
          <w:rFonts w:ascii="Times New Roman" w:hAnsi="Times New Roman" w:cs="Times New Roman"/>
          <w:sz w:val="20"/>
          <w:szCs w:val="20"/>
        </w:rPr>
        <w:t xml:space="preserve"> </w:t>
      </w:r>
    </w:p>
    <w:p w:rsidR="00BF58B4" w:rsidRPr="008F66AD" w:rsidRDefault="00BF58B4" w:rsidP="00BF3A78">
      <w:pPr>
        <w:pStyle w:val="a8"/>
        <w:jc w:val="both"/>
        <w:rPr>
          <w:rFonts w:ascii="Times New Roman" w:hAnsi="Times New Roman" w:cs="Times New Roman"/>
          <w:sz w:val="20"/>
          <w:szCs w:val="20"/>
          <w:lang w:val="sah-RU"/>
        </w:rPr>
      </w:pPr>
      <w:r w:rsidRPr="008F66AD">
        <w:rPr>
          <w:rFonts w:ascii="Times New Roman" w:hAnsi="Times New Roman" w:cs="Times New Roman"/>
          <w:sz w:val="20"/>
          <w:szCs w:val="20"/>
          <w:lang w:val="sah-RU"/>
        </w:rPr>
        <w:t>Положение отражает содержание концептуальных документов, определяющих стратегию и тактику развития системы оценки качества дошкольного образования в соответствии с региональной системой оценки качества</w:t>
      </w:r>
      <w:r w:rsidR="00932FFE" w:rsidRPr="008F66AD">
        <w:rPr>
          <w:rFonts w:ascii="Times New Roman" w:hAnsi="Times New Roman" w:cs="Times New Roman"/>
          <w:sz w:val="20"/>
          <w:szCs w:val="20"/>
          <w:lang w:val="sah-RU"/>
        </w:rPr>
        <w:t xml:space="preserve"> дошкольного образования</w:t>
      </w:r>
      <w:r w:rsidRPr="008F66AD">
        <w:rPr>
          <w:rFonts w:ascii="Times New Roman" w:hAnsi="Times New Roman" w:cs="Times New Roman"/>
          <w:sz w:val="20"/>
          <w:szCs w:val="20"/>
          <w:lang w:val="sah-RU"/>
        </w:rPr>
        <w:t>.</w:t>
      </w:r>
    </w:p>
    <w:p w:rsidR="00BF58B4" w:rsidRPr="008F66AD" w:rsidRDefault="00BF58B4"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lang w:val="sah-RU"/>
        </w:rPr>
        <w:t>В настоящем Положение используются следующие ключевые понятия</w:t>
      </w:r>
      <w:r w:rsidRPr="008F66AD">
        <w:rPr>
          <w:rFonts w:ascii="Times New Roman" w:hAnsi="Times New Roman" w:cs="Times New Roman"/>
          <w:sz w:val="20"/>
          <w:szCs w:val="20"/>
        </w:rPr>
        <w:t>:</w:t>
      </w:r>
    </w:p>
    <w:p w:rsidR="00BF58B4" w:rsidRPr="008F66AD" w:rsidRDefault="00BF58B4"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E53D5B" w:rsidRPr="008F66AD">
        <w:rPr>
          <w:rFonts w:ascii="Times New Roman" w:hAnsi="Times New Roman" w:cs="Times New Roman"/>
          <w:sz w:val="20"/>
          <w:szCs w:val="20"/>
        </w:rPr>
        <w:t>к</w:t>
      </w:r>
      <w:r w:rsidRPr="008F66AD">
        <w:rPr>
          <w:rFonts w:ascii="Times New Roman" w:hAnsi="Times New Roman" w:cs="Times New Roman"/>
          <w:sz w:val="20"/>
          <w:szCs w:val="20"/>
        </w:rPr>
        <w:t>ачества</w:t>
      </w:r>
      <w:r w:rsidR="00E53D5B"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дошкольного образования</w:t>
      </w:r>
      <w:r w:rsidRPr="008F66AD">
        <w:rPr>
          <w:rFonts w:ascii="Times New Roman" w:hAnsi="Times New Roman" w:cs="Times New Roman"/>
          <w:sz w:val="20"/>
          <w:szCs w:val="20"/>
        </w:rPr>
        <w:t xml:space="preserve"> – комплексная характеристика образовательной деятельности и подготовки воспитанников, выражающая степень их соответствия федеральным государственным образовательным стандартам, потребностям </w:t>
      </w:r>
      <w:r w:rsidR="006904CC" w:rsidRPr="008F66AD">
        <w:rPr>
          <w:rFonts w:ascii="Times New Roman" w:hAnsi="Times New Roman" w:cs="Times New Roman"/>
          <w:sz w:val="20"/>
          <w:szCs w:val="20"/>
        </w:rPr>
        <w:t>физического или</w:t>
      </w:r>
      <w:r w:rsidRPr="008F66AD">
        <w:rPr>
          <w:rFonts w:ascii="Times New Roman" w:hAnsi="Times New Roman" w:cs="Times New Roman"/>
          <w:sz w:val="20"/>
          <w:szCs w:val="20"/>
        </w:rPr>
        <w:t xml:space="preserve"> юридического лица, в интересах которого осуществляется образовательная деятельность, в том числе степень планируемых результатов образовательной программы</w:t>
      </w:r>
      <w:r w:rsidR="00E53D5B" w:rsidRPr="008F66AD">
        <w:rPr>
          <w:rFonts w:ascii="Times New Roman" w:hAnsi="Times New Roman" w:cs="Times New Roman"/>
          <w:sz w:val="20"/>
          <w:szCs w:val="20"/>
        </w:rPr>
        <w:t>.</w:t>
      </w:r>
    </w:p>
    <w:p w:rsidR="00E53D5B" w:rsidRPr="008F66AD" w:rsidRDefault="00E53D5B"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качества дошкольного образования на муниципальном уровне – </w:t>
      </w:r>
      <w:r w:rsidR="006904CC" w:rsidRPr="008F66AD">
        <w:rPr>
          <w:rFonts w:ascii="Times New Roman" w:hAnsi="Times New Roman" w:cs="Times New Roman"/>
          <w:sz w:val="20"/>
          <w:szCs w:val="20"/>
        </w:rPr>
        <w:t>комплексная характеристика муниципальной образовательной системы,</w:t>
      </w:r>
      <w:r w:rsidRPr="008F66AD">
        <w:rPr>
          <w:rFonts w:ascii="Times New Roman" w:hAnsi="Times New Roman" w:cs="Times New Roman"/>
          <w:sz w:val="20"/>
          <w:szCs w:val="20"/>
        </w:rPr>
        <w:t xml:space="preserve"> выражающаяся в ее способности удовлетворять установленные и прогнозируемые потребности местного самоуправления и общества в достижении планируемых результатов образовательных программ и результатов оценочных процедур региональной системы оценки качества </w:t>
      </w:r>
      <w:r w:rsidR="00AB0C92" w:rsidRPr="008F66AD">
        <w:rPr>
          <w:rFonts w:ascii="Times New Roman" w:hAnsi="Times New Roman" w:cs="Times New Roman"/>
          <w:sz w:val="20"/>
          <w:szCs w:val="20"/>
        </w:rPr>
        <w:t>образования;</w:t>
      </w:r>
    </w:p>
    <w:p w:rsidR="00AB0C92" w:rsidRPr="008F66AD" w:rsidRDefault="00AB0C92"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механизмы оценки качества образования на муниципальном уровне – совокупность созданных условий осуществления в муниципальной образовательной системе оценочных процессов, в ходе которых осуществляются </w:t>
      </w:r>
      <w:r w:rsidR="006904CC" w:rsidRPr="008F66AD">
        <w:rPr>
          <w:rFonts w:ascii="Times New Roman" w:hAnsi="Times New Roman" w:cs="Times New Roman"/>
          <w:sz w:val="20"/>
          <w:szCs w:val="20"/>
        </w:rPr>
        <w:t>процедуры оценки</w:t>
      </w:r>
      <w:r w:rsidRPr="008F66AD">
        <w:rPr>
          <w:rFonts w:ascii="Times New Roman" w:hAnsi="Times New Roman" w:cs="Times New Roman"/>
          <w:sz w:val="20"/>
          <w:szCs w:val="20"/>
        </w:rPr>
        <w:t xml:space="preserve"> образовательных </w:t>
      </w:r>
      <w:r w:rsidR="006904CC" w:rsidRPr="008F66AD">
        <w:rPr>
          <w:rFonts w:ascii="Times New Roman" w:hAnsi="Times New Roman" w:cs="Times New Roman"/>
          <w:sz w:val="20"/>
          <w:szCs w:val="20"/>
        </w:rPr>
        <w:t>достижений воспитанников</w:t>
      </w:r>
      <w:r w:rsidRPr="008F66AD">
        <w:rPr>
          <w:rFonts w:ascii="Times New Roman" w:hAnsi="Times New Roman" w:cs="Times New Roman"/>
          <w:sz w:val="20"/>
          <w:szCs w:val="20"/>
        </w:rPr>
        <w:t>, качества образовательных программ, условия реализации образовательного процесса в конкретной образовательной организации, деятельности муниципальной образовательной системы;</w:t>
      </w:r>
    </w:p>
    <w:p w:rsidR="00AB0C92" w:rsidRPr="008F66AD" w:rsidRDefault="00AB0C92" w:rsidP="00BF3A78">
      <w:pPr>
        <w:pStyle w:val="a8"/>
        <w:jc w:val="both"/>
        <w:rPr>
          <w:rFonts w:ascii="Times New Roman" w:hAnsi="Times New Roman" w:cs="Times New Roman"/>
          <w:sz w:val="20"/>
          <w:szCs w:val="20"/>
        </w:rPr>
      </w:pPr>
      <w:r w:rsidRPr="008F66AD">
        <w:rPr>
          <w:rFonts w:ascii="Times New Roman" w:hAnsi="Times New Roman" w:cs="Times New Roman"/>
          <w:sz w:val="20"/>
          <w:szCs w:val="20"/>
        </w:rPr>
        <w:t>- комплексное аналитическое отслеживание процессов, определяющих количественно – качественные изменения в ДОО, результатов которого является установление степени соответствия ее элементов, структур, механизмов и процедур</w:t>
      </w:r>
      <w:r w:rsidR="00187277" w:rsidRPr="008F66AD">
        <w:rPr>
          <w:rFonts w:ascii="Times New Roman" w:hAnsi="Times New Roman" w:cs="Times New Roman"/>
          <w:sz w:val="20"/>
          <w:szCs w:val="20"/>
        </w:rPr>
        <w:t xml:space="preserve"> целям и задачам оценки;</w:t>
      </w:r>
    </w:p>
    <w:p w:rsidR="0007331A" w:rsidRPr="008F66AD" w:rsidRDefault="0007331A" w:rsidP="00BF3A78">
      <w:pPr>
        <w:pStyle w:val="a8"/>
        <w:jc w:val="both"/>
        <w:rPr>
          <w:rFonts w:ascii="Times New Roman" w:hAnsi="Times New Roman" w:cs="Times New Roman"/>
          <w:sz w:val="20"/>
          <w:szCs w:val="20"/>
        </w:rPr>
      </w:pPr>
    </w:p>
    <w:p w:rsidR="00561C35" w:rsidRPr="008F66AD" w:rsidRDefault="00561C35" w:rsidP="00F82E2E">
      <w:pPr>
        <w:pStyle w:val="a8"/>
        <w:rPr>
          <w:rFonts w:ascii="Times New Roman" w:hAnsi="Times New Roman" w:cs="Times New Roman"/>
          <w:sz w:val="20"/>
          <w:szCs w:val="20"/>
        </w:rPr>
      </w:pPr>
    </w:p>
    <w:p w:rsidR="00561C35" w:rsidRPr="008F66AD" w:rsidRDefault="00561C35" w:rsidP="00F82E2E">
      <w:pPr>
        <w:pStyle w:val="a8"/>
        <w:rPr>
          <w:rFonts w:ascii="Times New Roman" w:hAnsi="Times New Roman" w:cs="Times New Roman"/>
          <w:sz w:val="20"/>
          <w:szCs w:val="20"/>
        </w:rPr>
      </w:pPr>
    </w:p>
    <w:p w:rsidR="006D6AED" w:rsidRPr="008F66AD" w:rsidRDefault="00124ED2"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Аналитическая справка о повышение качества образовательных программ дошкольного образования</w:t>
      </w:r>
    </w:p>
    <w:p w:rsidR="00DB7BFC" w:rsidRPr="008F66AD" w:rsidRDefault="00DB7BFC" w:rsidP="00F82E2E">
      <w:pPr>
        <w:pStyle w:val="a8"/>
        <w:rPr>
          <w:rFonts w:ascii="Times New Roman" w:hAnsi="Times New Roman" w:cs="Times New Roman"/>
          <w:sz w:val="20"/>
          <w:szCs w:val="20"/>
        </w:rPr>
      </w:pPr>
    </w:p>
    <w:p w:rsidR="003565D5" w:rsidRPr="008F66AD" w:rsidRDefault="005826DD"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lang w:val="sah-RU"/>
        </w:rPr>
        <w:t xml:space="preserve">  </w:t>
      </w:r>
      <w:r w:rsidR="003565D5" w:rsidRPr="008F66AD">
        <w:rPr>
          <w:rFonts w:ascii="Times New Roman" w:hAnsi="Times New Roman" w:cs="Times New Roman"/>
          <w:sz w:val="20"/>
          <w:szCs w:val="20"/>
        </w:rPr>
        <w:t>Исходя из анализа результатов мониторинга, можно предложить ДОО некоторые рекомендации:</w:t>
      </w:r>
    </w:p>
    <w:p w:rsidR="00EC7BC4" w:rsidRPr="008F66AD" w:rsidRDefault="003565D5" w:rsidP="0008127C">
      <w:pPr>
        <w:pStyle w:val="a8"/>
        <w:jc w:val="both"/>
        <w:rPr>
          <w:rFonts w:ascii="Times New Roman" w:hAnsi="Times New Roman" w:cs="Times New Roman"/>
          <w:sz w:val="20"/>
          <w:szCs w:val="20"/>
          <w:lang w:val="sah-RU"/>
        </w:rPr>
      </w:pPr>
      <w:r w:rsidRPr="008F66AD">
        <w:rPr>
          <w:rFonts w:ascii="Times New Roman" w:hAnsi="Times New Roman" w:cs="Times New Roman"/>
          <w:sz w:val="20"/>
          <w:szCs w:val="20"/>
        </w:rPr>
        <w:t xml:space="preserve">Программы в ДОО должны предусматривать системную работу по направлению, описываемому показателем качества выстроенную с учетом принципов ФГОС ДО. </w:t>
      </w:r>
      <w:r w:rsidR="003950E6" w:rsidRPr="008F66AD">
        <w:rPr>
          <w:rFonts w:ascii="Times New Roman" w:hAnsi="Times New Roman" w:cs="Times New Roman"/>
          <w:sz w:val="20"/>
          <w:szCs w:val="20"/>
          <w:lang w:val="sah-RU"/>
        </w:rPr>
        <w:t xml:space="preserve">В тексте программ должны прослеживаться цели и принципы деятельности в данном направлении, взаимовязи между элементами данной деятельности, содержание любого направления должно быть интегрироваться с содержанием других направлений образовательной деятельности в целостной образовательной процесс. </w:t>
      </w:r>
      <w:r w:rsidR="005826DD" w:rsidRPr="008F66AD">
        <w:rPr>
          <w:rFonts w:ascii="Times New Roman" w:hAnsi="Times New Roman" w:cs="Times New Roman"/>
          <w:sz w:val="20"/>
          <w:szCs w:val="20"/>
          <w:lang w:val="sah-RU"/>
        </w:rPr>
        <w:t xml:space="preserve">Кроме того, Программа должна предусматривать вовлечение родителей в образовательный процесс для достижения лучших результатов воспитанниками. </w:t>
      </w:r>
    </w:p>
    <w:p w:rsidR="005826DD" w:rsidRPr="008F66AD" w:rsidRDefault="005826DD"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lang w:val="sah-RU"/>
        </w:rPr>
        <w:t>Во всех ДОО в ООП ДО содержание образовательной деятельности ориентировано не только на передачу ребенку фиксированной суммы знаний, но и обеспечении каждому возможности познавать мир, учиться</w:t>
      </w:r>
      <w:r w:rsidR="004E3085" w:rsidRPr="008F66AD">
        <w:rPr>
          <w:rFonts w:ascii="Times New Roman" w:hAnsi="Times New Roman" w:cs="Times New Roman"/>
          <w:sz w:val="20"/>
          <w:szCs w:val="20"/>
          <w:lang w:val="sah-RU"/>
        </w:rPr>
        <w:t xml:space="preserve"> самостоятельно, т.е. оказывать содействие в реализации потенциальных возможностей и способностей ребенка.</w:t>
      </w:r>
      <w:r w:rsidR="006049D2" w:rsidRPr="008F66AD">
        <w:rPr>
          <w:rFonts w:ascii="Times New Roman" w:hAnsi="Times New Roman" w:cs="Times New Roman"/>
          <w:sz w:val="20"/>
          <w:szCs w:val="20"/>
          <w:lang w:val="sah-RU"/>
        </w:rPr>
        <w:t xml:space="preserve"> </w:t>
      </w:r>
      <w:r w:rsidR="008D6E16" w:rsidRPr="008F66AD">
        <w:rPr>
          <w:rFonts w:ascii="Times New Roman" w:hAnsi="Times New Roman" w:cs="Times New Roman"/>
          <w:sz w:val="20"/>
          <w:szCs w:val="20"/>
          <w:lang w:val="sah-RU"/>
        </w:rPr>
        <w:t>В</w:t>
      </w:r>
      <w:r w:rsidR="00AF78B3" w:rsidRPr="008F66AD">
        <w:rPr>
          <w:rFonts w:ascii="Times New Roman" w:hAnsi="Times New Roman" w:cs="Times New Roman"/>
          <w:sz w:val="20"/>
          <w:szCs w:val="20"/>
          <w:lang w:val="sah-RU"/>
        </w:rPr>
        <w:t xml:space="preserve"> </w:t>
      </w:r>
      <w:r w:rsidR="00AF78B3" w:rsidRPr="008F66AD">
        <w:rPr>
          <w:rFonts w:ascii="Times New Roman" w:hAnsi="Times New Roman" w:cs="Times New Roman"/>
          <w:sz w:val="20"/>
          <w:szCs w:val="20"/>
        </w:rPr>
        <w:t>1</w:t>
      </w:r>
      <w:r w:rsidR="008D6E16" w:rsidRPr="008F66AD">
        <w:rPr>
          <w:rFonts w:ascii="Times New Roman" w:hAnsi="Times New Roman" w:cs="Times New Roman"/>
          <w:sz w:val="20"/>
          <w:szCs w:val="20"/>
          <w:lang w:val="sah-RU"/>
        </w:rPr>
        <w:t xml:space="preserve"> </w:t>
      </w:r>
      <w:r w:rsidR="004E3085" w:rsidRPr="008F66AD">
        <w:rPr>
          <w:rFonts w:ascii="Times New Roman" w:hAnsi="Times New Roman" w:cs="Times New Roman"/>
          <w:sz w:val="20"/>
          <w:szCs w:val="20"/>
          <w:lang w:val="sah-RU"/>
        </w:rPr>
        <w:t>ДОО представлено содержание образования и условия организации обучения и воспитания детей с ограниченными возможностями здоровья определяются АООП ДО</w:t>
      </w:r>
      <w:r w:rsidR="00AF78B3" w:rsidRPr="008F66AD">
        <w:rPr>
          <w:rFonts w:ascii="Times New Roman" w:hAnsi="Times New Roman" w:cs="Times New Roman"/>
          <w:sz w:val="20"/>
          <w:szCs w:val="20"/>
          <w:lang w:val="sah-RU"/>
        </w:rPr>
        <w:t>, а</w:t>
      </w:r>
      <w:r w:rsidR="00EC7BC4" w:rsidRPr="008F66AD">
        <w:rPr>
          <w:rFonts w:ascii="Times New Roman" w:hAnsi="Times New Roman" w:cs="Times New Roman"/>
          <w:sz w:val="20"/>
          <w:szCs w:val="20"/>
          <w:lang w:val="sah-RU"/>
        </w:rPr>
        <w:t xml:space="preserve"> в </w:t>
      </w:r>
      <w:r w:rsidR="00F90A0F" w:rsidRPr="008F66AD">
        <w:rPr>
          <w:rFonts w:ascii="Times New Roman" w:hAnsi="Times New Roman" w:cs="Times New Roman"/>
          <w:sz w:val="20"/>
          <w:szCs w:val="20"/>
          <w:lang w:val="sah-RU"/>
        </w:rPr>
        <w:t xml:space="preserve"> 2 </w:t>
      </w:r>
      <w:r w:rsidR="00EC7BC4" w:rsidRPr="008F66AD">
        <w:rPr>
          <w:rFonts w:ascii="Times New Roman" w:hAnsi="Times New Roman" w:cs="Times New Roman"/>
          <w:sz w:val="20"/>
          <w:szCs w:val="20"/>
        </w:rPr>
        <w:t>ДОО данные направления в АООП ДО не представлены.</w:t>
      </w:r>
    </w:p>
    <w:p w:rsidR="00124ED2" w:rsidRPr="008F66AD" w:rsidRDefault="00EC7BC4"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Не во </w:t>
      </w:r>
      <w:r w:rsidR="006904CC" w:rsidRPr="008F66AD">
        <w:rPr>
          <w:rFonts w:ascii="Times New Roman" w:hAnsi="Times New Roman" w:cs="Times New Roman"/>
          <w:sz w:val="20"/>
          <w:szCs w:val="20"/>
        </w:rPr>
        <w:t>всех ДОО</w:t>
      </w:r>
      <w:r w:rsidR="003950E6" w:rsidRPr="008F66AD">
        <w:rPr>
          <w:rFonts w:ascii="Times New Roman" w:hAnsi="Times New Roman" w:cs="Times New Roman"/>
          <w:sz w:val="20"/>
          <w:szCs w:val="20"/>
        </w:rPr>
        <w:t xml:space="preserve"> дополнительные общеразвивающие программы адаптируются по потребности психофизиологические и индивидуальные особенности ребенка, мнение родителей (законных представителей) ребенка с ограниченными возможностями здоровья и индивидуальные особенности ребенка.</w:t>
      </w:r>
    </w:p>
    <w:p w:rsidR="00F33438" w:rsidRPr="008F66AD" w:rsidRDefault="00EC7BC4" w:rsidP="0008127C">
      <w:pPr>
        <w:pStyle w:val="a8"/>
        <w:jc w:val="both"/>
        <w:rPr>
          <w:rFonts w:ascii="Times New Roman" w:hAnsi="Times New Roman" w:cs="Times New Roman"/>
          <w:b/>
          <w:i/>
          <w:sz w:val="20"/>
          <w:szCs w:val="20"/>
        </w:rPr>
      </w:pPr>
      <w:bookmarkStart w:id="7" w:name="_Hlk108515977"/>
      <w:r w:rsidRPr="008F66AD">
        <w:rPr>
          <w:rFonts w:ascii="Times New Roman" w:hAnsi="Times New Roman" w:cs="Times New Roman"/>
          <w:b/>
          <w:i/>
          <w:sz w:val="20"/>
          <w:szCs w:val="20"/>
        </w:rPr>
        <w:t>Рекомендации ДОО по анализу результатов мониторинга показателя «качество содержание образовательной деятельности в ДОО»</w:t>
      </w:r>
    </w:p>
    <w:p w:rsidR="00E95713" w:rsidRPr="008F66AD" w:rsidRDefault="00561C35"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EC7BC4" w:rsidRPr="008F66AD">
        <w:rPr>
          <w:rFonts w:ascii="Times New Roman" w:hAnsi="Times New Roman" w:cs="Times New Roman"/>
          <w:sz w:val="20"/>
          <w:szCs w:val="20"/>
        </w:rPr>
        <w:t xml:space="preserve">Принципы лежат в основе системы целей и показателей качества образовательной деятельности в них отражается стремление к постоянному совершенствованию образовательной деятельности в ДОО, в связи с этим ДОО необходимо обратить внимание на соответствии образовательной деятельности </w:t>
      </w:r>
      <w:r w:rsidR="006904CC" w:rsidRPr="008F66AD">
        <w:rPr>
          <w:rFonts w:ascii="Times New Roman" w:hAnsi="Times New Roman" w:cs="Times New Roman"/>
          <w:sz w:val="20"/>
          <w:szCs w:val="20"/>
        </w:rPr>
        <w:t>Принципам реализации</w:t>
      </w:r>
      <w:r w:rsidR="00EC7BC4" w:rsidRPr="008F66AD">
        <w:rPr>
          <w:rFonts w:ascii="Times New Roman" w:hAnsi="Times New Roman" w:cs="Times New Roman"/>
          <w:sz w:val="20"/>
          <w:szCs w:val="20"/>
        </w:rPr>
        <w:t xml:space="preserve"> ООП ДО, которые могут выходить за рамки ФГОС ДО и отражать контекст </w:t>
      </w:r>
      <w:r w:rsidR="00E95713" w:rsidRPr="008F66AD">
        <w:rPr>
          <w:rFonts w:ascii="Times New Roman" w:hAnsi="Times New Roman" w:cs="Times New Roman"/>
          <w:sz w:val="20"/>
          <w:szCs w:val="20"/>
        </w:rPr>
        <w:t xml:space="preserve">реализации образовательной деятельности ДОО, ценности образования коллектива ДОО и семей воспитанников. В ООП ДОО и других документах ДОО должны быть описаны способы реализации Принципов в образовательной деятельности группы </w:t>
      </w:r>
      <w:r w:rsidR="006904CC" w:rsidRPr="008F66AD">
        <w:rPr>
          <w:rFonts w:ascii="Times New Roman" w:hAnsi="Times New Roman" w:cs="Times New Roman"/>
          <w:sz w:val="20"/>
          <w:szCs w:val="20"/>
        </w:rPr>
        <w:t>ДОО (</w:t>
      </w:r>
      <w:r w:rsidR="00E95713" w:rsidRPr="008F66AD">
        <w:rPr>
          <w:rFonts w:ascii="Times New Roman" w:hAnsi="Times New Roman" w:cs="Times New Roman"/>
          <w:sz w:val="20"/>
          <w:szCs w:val="20"/>
        </w:rPr>
        <w:t xml:space="preserve">в целевом, содержательном, организационном разделе). Поэтому коллективам ДОО при разработке ООП ДО можно порекомендовать регулярно, анализировать и обсуждать, ориентируясь на них в деле ее непрерывного совершенствования. </w:t>
      </w:r>
    </w:p>
    <w:p w:rsidR="00EC7BC4" w:rsidRPr="008F66AD" w:rsidRDefault="00561C35"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E95713" w:rsidRPr="008F66AD">
        <w:rPr>
          <w:rFonts w:ascii="Times New Roman" w:hAnsi="Times New Roman" w:cs="Times New Roman"/>
          <w:sz w:val="20"/>
          <w:szCs w:val="20"/>
        </w:rPr>
        <w:t xml:space="preserve">Администрации и педагогам надо регулярно анализировать образовательную деятельность и привлекать родителей к общественному обсуждению. </w:t>
      </w:r>
      <w:r w:rsidR="00EC7BC4" w:rsidRPr="008F66AD">
        <w:rPr>
          <w:rFonts w:ascii="Times New Roman" w:hAnsi="Times New Roman" w:cs="Times New Roman"/>
          <w:sz w:val="20"/>
          <w:szCs w:val="20"/>
        </w:rPr>
        <w:t xml:space="preserve">  </w:t>
      </w:r>
    </w:p>
    <w:p w:rsidR="00F33438" w:rsidRPr="008F66AD" w:rsidRDefault="00561C35"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E95713" w:rsidRPr="008F66AD">
        <w:rPr>
          <w:rFonts w:ascii="Times New Roman" w:hAnsi="Times New Roman" w:cs="Times New Roman"/>
          <w:sz w:val="20"/>
          <w:szCs w:val="20"/>
        </w:rPr>
        <w:t xml:space="preserve">В организации образовательной деятельности с детьми с ОВЗ, необходимо учитывать, что содержание образования ДОО необходимо описывать в Программах требования по созданию соответствующих </w:t>
      </w:r>
      <w:r w:rsidR="006904CC" w:rsidRPr="008F66AD">
        <w:rPr>
          <w:rFonts w:ascii="Times New Roman" w:hAnsi="Times New Roman" w:cs="Times New Roman"/>
          <w:sz w:val="20"/>
          <w:szCs w:val="20"/>
        </w:rPr>
        <w:t>целям и</w:t>
      </w:r>
      <w:r w:rsidR="00E95713" w:rsidRPr="008F66AD">
        <w:rPr>
          <w:rFonts w:ascii="Times New Roman" w:hAnsi="Times New Roman" w:cs="Times New Roman"/>
          <w:sz w:val="20"/>
          <w:szCs w:val="20"/>
        </w:rPr>
        <w:t xml:space="preserve"> содержанию образовательных условий, учесть возрастные, индивидуальные психологические и физиологические особенностей развития воспитанников </w:t>
      </w:r>
      <w:r w:rsidR="006904CC" w:rsidRPr="008F66AD">
        <w:rPr>
          <w:rFonts w:ascii="Times New Roman" w:hAnsi="Times New Roman" w:cs="Times New Roman"/>
          <w:sz w:val="20"/>
          <w:szCs w:val="20"/>
        </w:rPr>
        <w:t>ДОО, их</w:t>
      </w:r>
      <w:r w:rsidR="00E95713" w:rsidRPr="008F66AD">
        <w:rPr>
          <w:rFonts w:ascii="Times New Roman" w:hAnsi="Times New Roman" w:cs="Times New Roman"/>
          <w:sz w:val="20"/>
          <w:szCs w:val="20"/>
        </w:rPr>
        <w:t xml:space="preserve"> интересы и инициативу. Содержание же </w:t>
      </w:r>
      <w:r w:rsidR="006904CC" w:rsidRPr="008F66AD">
        <w:rPr>
          <w:rFonts w:ascii="Times New Roman" w:hAnsi="Times New Roman" w:cs="Times New Roman"/>
          <w:sz w:val="20"/>
          <w:szCs w:val="20"/>
        </w:rPr>
        <w:t>образования и</w:t>
      </w:r>
      <w:r w:rsidR="00E95713" w:rsidRPr="008F66AD">
        <w:rPr>
          <w:rFonts w:ascii="Times New Roman" w:hAnsi="Times New Roman" w:cs="Times New Roman"/>
          <w:sz w:val="20"/>
          <w:szCs w:val="20"/>
        </w:rPr>
        <w:t xml:space="preserve"> условия организации обучения и воспитания детей с ограниченными возможностями здоровья определяются АООП </w:t>
      </w:r>
      <w:r w:rsidR="006904CC" w:rsidRPr="008F66AD">
        <w:rPr>
          <w:rFonts w:ascii="Times New Roman" w:hAnsi="Times New Roman" w:cs="Times New Roman"/>
          <w:sz w:val="20"/>
          <w:szCs w:val="20"/>
        </w:rPr>
        <w:t>ДО, а</w:t>
      </w:r>
      <w:r w:rsidR="00E95713" w:rsidRPr="008F66AD">
        <w:rPr>
          <w:rFonts w:ascii="Times New Roman" w:hAnsi="Times New Roman" w:cs="Times New Roman"/>
          <w:sz w:val="20"/>
          <w:szCs w:val="20"/>
        </w:rPr>
        <w:t xml:space="preserve"> для детей </w:t>
      </w:r>
      <w:r w:rsidR="006904CC" w:rsidRPr="008F66AD">
        <w:rPr>
          <w:rFonts w:ascii="Times New Roman" w:hAnsi="Times New Roman" w:cs="Times New Roman"/>
          <w:sz w:val="20"/>
          <w:szCs w:val="20"/>
        </w:rPr>
        <w:t>инвалидов -</w:t>
      </w:r>
      <w:r w:rsidR="00E95713" w:rsidRPr="008F66AD">
        <w:rPr>
          <w:rFonts w:ascii="Times New Roman" w:hAnsi="Times New Roman" w:cs="Times New Roman"/>
          <w:sz w:val="20"/>
          <w:szCs w:val="20"/>
        </w:rPr>
        <w:t xml:space="preserve"> в соответствии с индивидуальной программой реабилитации инвалида.</w:t>
      </w:r>
    </w:p>
    <w:p w:rsidR="009D5DDD" w:rsidRPr="008F66AD" w:rsidRDefault="00561C35" w:rsidP="0008127C">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F90A0F" w:rsidRPr="008F66AD">
        <w:rPr>
          <w:rFonts w:ascii="Times New Roman" w:hAnsi="Times New Roman" w:cs="Times New Roman"/>
          <w:sz w:val="20"/>
          <w:szCs w:val="20"/>
        </w:rPr>
        <w:t xml:space="preserve">Для реализации содержания образовательной деятельности в части ООП ДО, формируемой участниками образовательных отношений, ориентированного на специфику национальных, социокультурных и иных условий, в которых осуществляется образовательная деятельность, учитывает образовательные потребности, </w:t>
      </w:r>
      <w:r w:rsidR="006904CC" w:rsidRPr="008F66AD">
        <w:rPr>
          <w:rFonts w:ascii="Times New Roman" w:hAnsi="Times New Roman" w:cs="Times New Roman"/>
          <w:sz w:val="20"/>
          <w:szCs w:val="20"/>
        </w:rPr>
        <w:t>интересы и</w:t>
      </w:r>
      <w:r w:rsidR="00F90A0F" w:rsidRPr="008F66AD">
        <w:rPr>
          <w:rFonts w:ascii="Times New Roman" w:hAnsi="Times New Roman" w:cs="Times New Roman"/>
          <w:sz w:val="20"/>
          <w:szCs w:val="20"/>
        </w:rPr>
        <w:t xml:space="preserve"> мотивы детей, членов их семей и педагогов можно предложить </w:t>
      </w:r>
      <w:r w:rsidR="006904CC" w:rsidRPr="008F66AD">
        <w:rPr>
          <w:rFonts w:ascii="Times New Roman" w:hAnsi="Times New Roman" w:cs="Times New Roman"/>
          <w:sz w:val="20"/>
          <w:szCs w:val="20"/>
        </w:rPr>
        <w:t>парциальные программы</w:t>
      </w:r>
      <w:r w:rsidR="009B3834" w:rsidRPr="008F66AD">
        <w:rPr>
          <w:rFonts w:ascii="Times New Roman" w:hAnsi="Times New Roman" w:cs="Times New Roman"/>
          <w:sz w:val="20"/>
          <w:szCs w:val="20"/>
        </w:rPr>
        <w:t xml:space="preserve"> на усмотрение ДОО</w:t>
      </w:r>
      <w:r w:rsidR="00F90A0F" w:rsidRPr="008F66AD">
        <w:rPr>
          <w:rFonts w:ascii="Times New Roman" w:hAnsi="Times New Roman" w:cs="Times New Roman"/>
          <w:sz w:val="20"/>
          <w:szCs w:val="20"/>
        </w:rPr>
        <w:t>.</w:t>
      </w:r>
      <w:bookmarkEnd w:id="7"/>
    </w:p>
    <w:p w:rsidR="009D5DDD" w:rsidRPr="008F66AD" w:rsidRDefault="009D5DDD" w:rsidP="0008127C">
      <w:pPr>
        <w:pStyle w:val="a8"/>
        <w:jc w:val="both"/>
        <w:rPr>
          <w:rFonts w:ascii="Times New Roman" w:hAnsi="Times New Roman" w:cs="Times New Roman"/>
          <w:b/>
          <w:sz w:val="20"/>
          <w:szCs w:val="20"/>
        </w:rPr>
      </w:pPr>
    </w:p>
    <w:p w:rsidR="009D5DDD" w:rsidRPr="008F66AD" w:rsidRDefault="009D5DDD" w:rsidP="0008127C">
      <w:pPr>
        <w:pStyle w:val="a8"/>
        <w:jc w:val="both"/>
        <w:rPr>
          <w:rFonts w:ascii="Times New Roman" w:hAnsi="Times New Roman" w:cs="Times New Roman"/>
          <w:b/>
          <w:sz w:val="20"/>
          <w:szCs w:val="20"/>
        </w:rPr>
      </w:pPr>
    </w:p>
    <w:p w:rsidR="00DA2DF9" w:rsidRPr="008F66AD" w:rsidRDefault="00DA2DF9" w:rsidP="0008127C">
      <w:pPr>
        <w:pStyle w:val="a8"/>
        <w:jc w:val="both"/>
        <w:rPr>
          <w:rFonts w:ascii="Times New Roman" w:hAnsi="Times New Roman" w:cs="Times New Roman"/>
          <w:b/>
          <w:sz w:val="20"/>
          <w:szCs w:val="20"/>
        </w:rPr>
      </w:pPr>
    </w:p>
    <w:p w:rsidR="00DA2DF9" w:rsidRPr="008F66AD" w:rsidRDefault="00DA2DF9" w:rsidP="0008127C">
      <w:pPr>
        <w:pStyle w:val="a8"/>
        <w:jc w:val="both"/>
        <w:rPr>
          <w:rFonts w:ascii="Times New Roman" w:hAnsi="Times New Roman" w:cs="Times New Roman"/>
          <w:b/>
          <w:sz w:val="20"/>
          <w:szCs w:val="20"/>
        </w:rPr>
      </w:pPr>
    </w:p>
    <w:p w:rsidR="00077D8C" w:rsidRPr="008F66AD" w:rsidRDefault="00077D8C" w:rsidP="0008127C">
      <w:pPr>
        <w:pStyle w:val="a8"/>
        <w:jc w:val="both"/>
        <w:rPr>
          <w:rFonts w:ascii="Times New Roman" w:hAnsi="Times New Roman" w:cs="Times New Roman"/>
          <w:b/>
          <w:sz w:val="20"/>
          <w:szCs w:val="20"/>
        </w:rPr>
      </w:pPr>
    </w:p>
    <w:p w:rsidR="00077D8C" w:rsidRPr="008F66AD" w:rsidRDefault="00077D8C" w:rsidP="0008127C">
      <w:pPr>
        <w:pStyle w:val="a8"/>
        <w:jc w:val="both"/>
        <w:rPr>
          <w:rFonts w:ascii="Times New Roman" w:hAnsi="Times New Roman" w:cs="Times New Roman"/>
          <w:b/>
          <w:sz w:val="20"/>
          <w:szCs w:val="20"/>
        </w:rPr>
      </w:pPr>
    </w:p>
    <w:p w:rsidR="00DA2DF9" w:rsidRPr="008F66AD" w:rsidRDefault="00DA2DF9" w:rsidP="0008127C">
      <w:pPr>
        <w:pStyle w:val="a8"/>
        <w:jc w:val="both"/>
        <w:rPr>
          <w:rFonts w:ascii="Times New Roman" w:hAnsi="Times New Roman" w:cs="Times New Roman"/>
          <w:b/>
          <w:sz w:val="20"/>
          <w:szCs w:val="20"/>
        </w:rPr>
      </w:pPr>
    </w:p>
    <w:p w:rsidR="004D3FC9" w:rsidRPr="008F66AD" w:rsidRDefault="000E3F8A" w:rsidP="00F82E2E">
      <w:pPr>
        <w:pStyle w:val="a8"/>
        <w:jc w:val="center"/>
        <w:rPr>
          <w:rFonts w:ascii="Times New Roman" w:hAnsi="Times New Roman" w:cs="Times New Roman"/>
          <w:b/>
          <w:sz w:val="20"/>
          <w:szCs w:val="20"/>
        </w:rPr>
      </w:pPr>
      <w:bookmarkStart w:id="8" w:name="_Hlk109132343"/>
      <w:r w:rsidRPr="008F66AD">
        <w:rPr>
          <w:rFonts w:ascii="Times New Roman" w:hAnsi="Times New Roman" w:cs="Times New Roman"/>
          <w:b/>
          <w:sz w:val="20"/>
          <w:szCs w:val="20"/>
        </w:rPr>
        <w:t>Показатели по образовательным областям (%)</w:t>
      </w:r>
      <w:r w:rsidR="008173A8" w:rsidRPr="008F66AD">
        <w:rPr>
          <w:rFonts w:ascii="Times New Roman" w:hAnsi="Times New Roman" w:cs="Times New Roman"/>
          <w:b/>
          <w:sz w:val="20"/>
          <w:szCs w:val="20"/>
        </w:rPr>
        <w:t xml:space="preserve"> </w:t>
      </w:r>
    </w:p>
    <w:p w:rsidR="008173A8" w:rsidRPr="008F66AD" w:rsidRDefault="00843141"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на 2024-2025</w:t>
      </w:r>
      <w:r w:rsidR="00B66EC8" w:rsidRPr="008F66AD">
        <w:rPr>
          <w:rFonts w:ascii="Times New Roman" w:hAnsi="Times New Roman" w:cs="Times New Roman"/>
          <w:b/>
          <w:sz w:val="20"/>
          <w:szCs w:val="20"/>
        </w:rPr>
        <w:t xml:space="preserve"> учебный год</w:t>
      </w:r>
      <w:r w:rsidR="008173A8" w:rsidRPr="008F66AD">
        <w:rPr>
          <w:rFonts w:ascii="Times New Roman" w:hAnsi="Times New Roman" w:cs="Times New Roman"/>
          <w:b/>
          <w:sz w:val="20"/>
          <w:szCs w:val="20"/>
        </w:rPr>
        <w:t xml:space="preserve">  </w:t>
      </w:r>
    </w:p>
    <w:p w:rsidR="001D1157" w:rsidRPr="008F66AD" w:rsidRDefault="001D1157" w:rsidP="00F82E2E">
      <w:pPr>
        <w:pStyle w:val="a8"/>
        <w:jc w:val="center"/>
        <w:rPr>
          <w:rFonts w:ascii="Times New Roman" w:hAnsi="Times New Roman" w:cs="Times New Roman"/>
          <w:b/>
          <w:sz w:val="20"/>
          <w:szCs w:val="20"/>
        </w:rPr>
      </w:pPr>
    </w:p>
    <w:p w:rsidR="00D51BB4" w:rsidRPr="008F66AD" w:rsidRDefault="008173A8" w:rsidP="008173A8">
      <w:pPr>
        <w:pStyle w:val="a8"/>
        <w:jc w:val="right"/>
        <w:rPr>
          <w:rFonts w:ascii="Times New Roman" w:hAnsi="Times New Roman" w:cs="Times New Roman"/>
          <w:b/>
          <w:sz w:val="20"/>
          <w:szCs w:val="20"/>
        </w:rPr>
      </w:pPr>
      <w:r w:rsidRPr="008F66AD">
        <w:rPr>
          <w:rFonts w:ascii="Times New Roman" w:hAnsi="Times New Roman" w:cs="Times New Roman"/>
          <w:b/>
          <w:sz w:val="20"/>
          <w:szCs w:val="20"/>
        </w:rPr>
        <w:t xml:space="preserve">Таблица 20          </w:t>
      </w:r>
    </w:p>
    <w:p w:rsidR="001D1157" w:rsidRPr="008F66AD" w:rsidRDefault="001D1157" w:rsidP="008173A8">
      <w:pPr>
        <w:pStyle w:val="a8"/>
        <w:jc w:val="right"/>
        <w:rPr>
          <w:rFonts w:ascii="Times New Roman" w:hAnsi="Times New Roman" w:cs="Times New Roman"/>
          <w:b/>
          <w:sz w:val="20"/>
          <w:szCs w:val="20"/>
        </w:rPr>
      </w:pPr>
    </w:p>
    <w:tbl>
      <w:tblPr>
        <w:tblStyle w:val="a3"/>
        <w:tblW w:w="10774" w:type="dxa"/>
        <w:jc w:val="center"/>
        <w:tblLook w:val="04A0" w:firstRow="1" w:lastRow="0" w:firstColumn="1" w:lastColumn="0" w:noHBand="0" w:noVBand="1"/>
      </w:tblPr>
      <w:tblGrid>
        <w:gridCol w:w="3261"/>
        <w:gridCol w:w="2268"/>
        <w:gridCol w:w="2126"/>
        <w:gridCol w:w="3119"/>
      </w:tblGrid>
      <w:tr w:rsidR="00F20C09" w:rsidRPr="008F66AD" w:rsidTr="00894123">
        <w:trPr>
          <w:jc w:val="center"/>
        </w:trPr>
        <w:tc>
          <w:tcPr>
            <w:tcW w:w="3261" w:type="dxa"/>
            <w:vMerge w:val="restart"/>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Образовательные области</w:t>
            </w:r>
          </w:p>
        </w:tc>
        <w:tc>
          <w:tcPr>
            <w:tcW w:w="7513" w:type="dxa"/>
            <w:gridSpan w:val="3"/>
            <w:shd w:val="clear" w:color="auto" w:fill="DAEEF3" w:themeFill="accent5" w:themeFillTint="33"/>
          </w:tcPr>
          <w:p w:rsidR="00F20C09" w:rsidRPr="008F66AD" w:rsidRDefault="00843141"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2024-2025</w:t>
            </w:r>
          </w:p>
        </w:tc>
      </w:tr>
      <w:tr w:rsidR="00F20C09" w:rsidRPr="008F66AD" w:rsidTr="00894123">
        <w:trPr>
          <w:jc w:val="center"/>
        </w:trPr>
        <w:tc>
          <w:tcPr>
            <w:tcW w:w="3261" w:type="dxa"/>
            <w:vMerge/>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p>
        </w:tc>
        <w:tc>
          <w:tcPr>
            <w:tcW w:w="2268"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w:t>
            </w:r>
          </w:p>
        </w:tc>
        <w:tc>
          <w:tcPr>
            <w:tcW w:w="2126"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w:t>
            </w:r>
          </w:p>
        </w:tc>
        <w:tc>
          <w:tcPr>
            <w:tcW w:w="3119"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w:t>
            </w:r>
          </w:p>
        </w:tc>
      </w:tr>
      <w:tr w:rsidR="00F20C09" w:rsidRPr="008F66AD" w:rsidTr="00894123">
        <w:trPr>
          <w:jc w:val="center"/>
        </w:trPr>
        <w:tc>
          <w:tcPr>
            <w:tcW w:w="3261" w:type="dxa"/>
            <w:shd w:val="clear" w:color="auto" w:fill="C4BC96" w:themeFill="background2" w:themeFillShade="BF"/>
          </w:tcPr>
          <w:p w:rsidR="00F20C09" w:rsidRPr="008F66AD" w:rsidRDefault="00F20C09"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Познавательное развитие</w:t>
            </w:r>
          </w:p>
        </w:tc>
        <w:tc>
          <w:tcPr>
            <w:tcW w:w="2268" w:type="dxa"/>
          </w:tcPr>
          <w:p w:rsidR="00F20C09" w:rsidRPr="008F66AD" w:rsidRDefault="00AC281B"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86</w:t>
            </w:r>
          </w:p>
        </w:tc>
        <w:tc>
          <w:tcPr>
            <w:tcW w:w="2126"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58</w:t>
            </w:r>
          </w:p>
        </w:tc>
        <w:tc>
          <w:tcPr>
            <w:tcW w:w="3119" w:type="dxa"/>
          </w:tcPr>
          <w:p w:rsidR="00F20C09" w:rsidRPr="008F66AD" w:rsidRDefault="00843141"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15</w:t>
            </w:r>
          </w:p>
        </w:tc>
      </w:tr>
      <w:tr w:rsidR="00F20C09" w:rsidRPr="008F66AD" w:rsidTr="00894123">
        <w:trPr>
          <w:jc w:val="center"/>
        </w:trPr>
        <w:tc>
          <w:tcPr>
            <w:tcW w:w="3261" w:type="dxa"/>
            <w:shd w:val="clear" w:color="auto" w:fill="C4BC96" w:themeFill="background2" w:themeFillShade="BF"/>
          </w:tcPr>
          <w:p w:rsidR="00F20C09" w:rsidRPr="008F66AD" w:rsidRDefault="00F20C09"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lastRenderedPageBreak/>
              <w:t>Речевое развитие</w:t>
            </w:r>
          </w:p>
        </w:tc>
        <w:tc>
          <w:tcPr>
            <w:tcW w:w="2268"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72</w:t>
            </w:r>
          </w:p>
        </w:tc>
        <w:tc>
          <w:tcPr>
            <w:tcW w:w="2126" w:type="dxa"/>
          </w:tcPr>
          <w:p w:rsidR="00F20C09"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63</w:t>
            </w:r>
          </w:p>
        </w:tc>
        <w:tc>
          <w:tcPr>
            <w:tcW w:w="3119" w:type="dxa"/>
          </w:tcPr>
          <w:p w:rsidR="00F20C09" w:rsidRPr="008F66AD" w:rsidRDefault="00843141" w:rsidP="00C73742">
            <w:pPr>
              <w:pStyle w:val="a8"/>
              <w:jc w:val="center"/>
              <w:rPr>
                <w:rFonts w:ascii="Times New Roman" w:hAnsi="Times New Roman" w:cs="Times New Roman"/>
                <w:sz w:val="20"/>
                <w:szCs w:val="20"/>
              </w:rPr>
            </w:pPr>
            <w:r w:rsidRPr="008F66AD">
              <w:rPr>
                <w:rFonts w:ascii="Times New Roman" w:hAnsi="Times New Roman" w:cs="Times New Roman"/>
                <w:sz w:val="20"/>
                <w:szCs w:val="20"/>
              </w:rPr>
              <w:t>24</w:t>
            </w:r>
          </w:p>
        </w:tc>
      </w:tr>
    </w:tbl>
    <w:p w:rsidR="000E3F8A" w:rsidRPr="008F66AD" w:rsidRDefault="000E3F8A" w:rsidP="00F82E2E">
      <w:pPr>
        <w:pStyle w:val="a8"/>
        <w:jc w:val="center"/>
        <w:rPr>
          <w:rFonts w:ascii="Times New Roman" w:hAnsi="Times New Roman" w:cs="Times New Roman"/>
          <w:b/>
          <w:sz w:val="20"/>
          <w:szCs w:val="20"/>
        </w:rPr>
      </w:pPr>
    </w:p>
    <w:tbl>
      <w:tblPr>
        <w:tblStyle w:val="a3"/>
        <w:tblW w:w="10774" w:type="dxa"/>
        <w:jc w:val="center"/>
        <w:tblLook w:val="04A0" w:firstRow="1" w:lastRow="0" w:firstColumn="1" w:lastColumn="0" w:noHBand="0" w:noVBand="1"/>
      </w:tblPr>
      <w:tblGrid>
        <w:gridCol w:w="3261"/>
        <w:gridCol w:w="2268"/>
        <w:gridCol w:w="2126"/>
        <w:gridCol w:w="3119"/>
      </w:tblGrid>
      <w:tr w:rsidR="00F20C09" w:rsidRPr="008F66AD" w:rsidTr="00894123">
        <w:trPr>
          <w:jc w:val="center"/>
        </w:trPr>
        <w:tc>
          <w:tcPr>
            <w:tcW w:w="3261" w:type="dxa"/>
            <w:vMerge w:val="restart"/>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Образовательные области</w:t>
            </w:r>
          </w:p>
        </w:tc>
        <w:tc>
          <w:tcPr>
            <w:tcW w:w="7513" w:type="dxa"/>
            <w:gridSpan w:val="3"/>
            <w:shd w:val="clear" w:color="auto" w:fill="DAEEF3" w:themeFill="accent5" w:themeFillTint="33"/>
          </w:tcPr>
          <w:p w:rsidR="00F20C09" w:rsidRPr="008F66AD" w:rsidRDefault="00843141"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2024-2025</w:t>
            </w:r>
          </w:p>
        </w:tc>
      </w:tr>
      <w:tr w:rsidR="00F20C09" w:rsidRPr="008F66AD" w:rsidTr="00894123">
        <w:trPr>
          <w:trHeight w:val="75"/>
          <w:jc w:val="center"/>
        </w:trPr>
        <w:tc>
          <w:tcPr>
            <w:tcW w:w="3261" w:type="dxa"/>
            <w:vMerge/>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p>
        </w:tc>
        <w:tc>
          <w:tcPr>
            <w:tcW w:w="2268"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w:t>
            </w:r>
          </w:p>
        </w:tc>
        <w:tc>
          <w:tcPr>
            <w:tcW w:w="2126"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w:t>
            </w:r>
          </w:p>
        </w:tc>
        <w:tc>
          <w:tcPr>
            <w:tcW w:w="3119"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w:t>
            </w:r>
          </w:p>
        </w:tc>
      </w:tr>
      <w:tr w:rsidR="00F20C09" w:rsidRPr="008F66AD" w:rsidTr="00894123">
        <w:trPr>
          <w:jc w:val="center"/>
        </w:trPr>
        <w:tc>
          <w:tcPr>
            <w:tcW w:w="3261" w:type="dxa"/>
            <w:shd w:val="clear" w:color="auto" w:fill="C4BC96" w:themeFill="background2" w:themeFillShade="BF"/>
          </w:tcPr>
          <w:p w:rsidR="00F20C09" w:rsidRPr="008F66AD" w:rsidRDefault="00F20C09"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Художественно – эстетическое развитие</w:t>
            </w:r>
          </w:p>
        </w:tc>
        <w:tc>
          <w:tcPr>
            <w:tcW w:w="2268"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95</w:t>
            </w:r>
          </w:p>
        </w:tc>
        <w:tc>
          <w:tcPr>
            <w:tcW w:w="2126"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50</w:t>
            </w:r>
          </w:p>
        </w:tc>
        <w:tc>
          <w:tcPr>
            <w:tcW w:w="3119"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15</w:t>
            </w:r>
          </w:p>
        </w:tc>
      </w:tr>
    </w:tbl>
    <w:p w:rsidR="00D51BB4" w:rsidRPr="008F66AD" w:rsidRDefault="00D51BB4" w:rsidP="00F82E2E">
      <w:pPr>
        <w:pStyle w:val="a8"/>
        <w:jc w:val="center"/>
        <w:rPr>
          <w:rFonts w:ascii="Times New Roman" w:hAnsi="Times New Roman" w:cs="Times New Roman"/>
          <w:b/>
          <w:sz w:val="20"/>
          <w:szCs w:val="20"/>
        </w:rPr>
      </w:pPr>
    </w:p>
    <w:tbl>
      <w:tblPr>
        <w:tblStyle w:val="a3"/>
        <w:tblW w:w="10774" w:type="dxa"/>
        <w:jc w:val="center"/>
        <w:tblLook w:val="04A0" w:firstRow="1" w:lastRow="0" w:firstColumn="1" w:lastColumn="0" w:noHBand="0" w:noVBand="1"/>
      </w:tblPr>
      <w:tblGrid>
        <w:gridCol w:w="3261"/>
        <w:gridCol w:w="2268"/>
        <w:gridCol w:w="2126"/>
        <w:gridCol w:w="3119"/>
      </w:tblGrid>
      <w:tr w:rsidR="00F20C09" w:rsidRPr="008F66AD" w:rsidTr="00894123">
        <w:trPr>
          <w:jc w:val="center"/>
        </w:trPr>
        <w:tc>
          <w:tcPr>
            <w:tcW w:w="3261" w:type="dxa"/>
            <w:vMerge w:val="restart"/>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Образовательные области</w:t>
            </w:r>
          </w:p>
        </w:tc>
        <w:tc>
          <w:tcPr>
            <w:tcW w:w="7513" w:type="dxa"/>
            <w:gridSpan w:val="3"/>
            <w:shd w:val="clear" w:color="auto" w:fill="DAEEF3" w:themeFill="accent5" w:themeFillTint="33"/>
          </w:tcPr>
          <w:p w:rsidR="00F20C09" w:rsidRPr="008F66AD" w:rsidRDefault="00843141"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2024-2025</w:t>
            </w:r>
          </w:p>
        </w:tc>
      </w:tr>
      <w:tr w:rsidR="00F20C09" w:rsidRPr="008F66AD" w:rsidTr="00894123">
        <w:trPr>
          <w:jc w:val="center"/>
        </w:trPr>
        <w:tc>
          <w:tcPr>
            <w:tcW w:w="3261" w:type="dxa"/>
            <w:vMerge/>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p>
        </w:tc>
        <w:tc>
          <w:tcPr>
            <w:tcW w:w="2268"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w:t>
            </w:r>
          </w:p>
        </w:tc>
        <w:tc>
          <w:tcPr>
            <w:tcW w:w="2126"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w:t>
            </w:r>
          </w:p>
        </w:tc>
        <w:tc>
          <w:tcPr>
            <w:tcW w:w="3119"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w:t>
            </w:r>
          </w:p>
        </w:tc>
      </w:tr>
      <w:tr w:rsidR="00F20C09" w:rsidRPr="008F66AD" w:rsidTr="00894123">
        <w:trPr>
          <w:jc w:val="center"/>
        </w:trPr>
        <w:tc>
          <w:tcPr>
            <w:tcW w:w="3261" w:type="dxa"/>
            <w:shd w:val="clear" w:color="auto" w:fill="C4BC96" w:themeFill="background2" w:themeFillShade="BF"/>
          </w:tcPr>
          <w:p w:rsidR="00F20C09" w:rsidRPr="008F66AD" w:rsidRDefault="00F20C09" w:rsidP="00F20C09">
            <w:pPr>
              <w:pStyle w:val="a8"/>
              <w:rPr>
                <w:rFonts w:ascii="Times New Roman" w:hAnsi="Times New Roman" w:cs="Times New Roman"/>
                <w:sz w:val="20"/>
                <w:szCs w:val="20"/>
              </w:rPr>
            </w:pPr>
            <w:r w:rsidRPr="008F66AD">
              <w:rPr>
                <w:rFonts w:ascii="Times New Roman" w:hAnsi="Times New Roman" w:cs="Times New Roman"/>
                <w:sz w:val="20"/>
                <w:szCs w:val="20"/>
              </w:rPr>
              <w:t>Социально коммуникативное развитие</w:t>
            </w:r>
          </w:p>
        </w:tc>
        <w:tc>
          <w:tcPr>
            <w:tcW w:w="2268" w:type="dxa"/>
          </w:tcPr>
          <w:p w:rsidR="00F20C09" w:rsidRPr="008F66AD" w:rsidRDefault="00843141" w:rsidP="00F20C09">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96</w:t>
            </w:r>
          </w:p>
        </w:tc>
        <w:tc>
          <w:tcPr>
            <w:tcW w:w="2126" w:type="dxa"/>
          </w:tcPr>
          <w:p w:rsidR="00F20C09" w:rsidRPr="008F66AD" w:rsidRDefault="00843141" w:rsidP="00F20C09">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54</w:t>
            </w:r>
          </w:p>
        </w:tc>
        <w:tc>
          <w:tcPr>
            <w:tcW w:w="3119" w:type="dxa"/>
          </w:tcPr>
          <w:p w:rsidR="00F20C09" w:rsidRPr="008F66AD" w:rsidRDefault="00843141" w:rsidP="00077D8C">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10</w:t>
            </w:r>
          </w:p>
        </w:tc>
      </w:tr>
    </w:tbl>
    <w:p w:rsidR="000E3F8A" w:rsidRPr="008F66AD" w:rsidRDefault="000E3F8A" w:rsidP="00F82E2E">
      <w:pPr>
        <w:pStyle w:val="a8"/>
        <w:jc w:val="center"/>
        <w:rPr>
          <w:rFonts w:ascii="Times New Roman" w:hAnsi="Times New Roman" w:cs="Times New Roman"/>
          <w:b/>
          <w:sz w:val="20"/>
          <w:szCs w:val="20"/>
        </w:rPr>
      </w:pPr>
    </w:p>
    <w:tbl>
      <w:tblPr>
        <w:tblStyle w:val="a3"/>
        <w:tblW w:w="10774" w:type="dxa"/>
        <w:jc w:val="center"/>
        <w:tblLook w:val="04A0" w:firstRow="1" w:lastRow="0" w:firstColumn="1" w:lastColumn="0" w:noHBand="0" w:noVBand="1"/>
      </w:tblPr>
      <w:tblGrid>
        <w:gridCol w:w="3261"/>
        <w:gridCol w:w="2268"/>
        <w:gridCol w:w="2126"/>
        <w:gridCol w:w="3119"/>
      </w:tblGrid>
      <w:tr w:rsidR="00F20C09" w:rsidRPr="008F66AD" w:rsidTr="00894123">
        <w:trPr>
          <w:jc w:val="center"/>
        </w:trPr>
        <w:tc>
          <w:tcPr>
            <w:tcW w:w="3261" w:type="dxa"/>
            <w:vMerge w:val="restart"/>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Образовательные области</w:t>
            </w:r>
          </w:p>
        </w:tc>
        <w:tc>
          <w:tcPr>
            <w:tcW w:w="7513" w:type="dxa"/>
            <w:gridSpan w:val="3"/>
            <w:shd w:val="clear" w:color="auto" w:fill="DAEEF3" w:themeFill="accent5" w:themeFillTint="33"/>
          </w:tcPr>
          <w:p w:rsidR="00F20C09" w:rsidRPr="008F66AD" w:rsidRDefault="00843141"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2024-2025</w:t>
            </w:r>
          </w:p>
        </w:tc>
      </w:tr>
      <w:tr w:rsidR="00F20C09" w:rsidRPr="008F66AD" w:rsidTr="00894123">
        <w:trPr>
          <w:jc w:val="center"/>
        </w:trPr>
        <w:tc>
          <w:tcPr>
            <w:tcW w:w="3261" w:type="dxa"/>
            <w:vMerge/>
            <w:shd w:val="clear" w:color="auto" w:fill="C4BC96" w:themeFill="background2" w:themeFillShade="BF"/>
          </w:tcPr>
          <w:p w:rsidR="00F20C09" w:rsidRPr="008F66AD" w:rsidRDefault="00F20C09" w:rsidP="00F20C09">
            <w:pPr>
              <w:pStyle w:val="a8"/>
              <w:jc w:val="center"/>
              <w:rPr>
                <w:rFonts w:ascii="Times New Roman" w:hAnsi="Times New Roman" w:cs="Times New Roman"/>
                <w:b/>
                <w:sz w:val="20"/>
                <w:szCs w:val="20"/>
              </w:rPr>
            </w:pPr>
          </w:p>
        </w:tc>
        <w:tc>
          <w:tcPr>
            <w:tcW w:w="2268"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w:t>
            </w:r>
          </w:p>
        </w:tc>
        <w:tc>
          <w:tcPr>
            <w:tcW w:w="2126"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w:t>
            </w:r>
          </w:p>
        </w:tc>
        <w:tc>
          <w:tcPr>
            <w:tcW w:w="3119" w:type="dxa"/>
          </w:tcPr>
          <w:p w:rsidR="00F20C09" w:rsidRPr="008F66AD" w:rsidRDefault="00F20C09" w:rsidP="00F20C09">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w:t>
            </w:r>
          </w:p>
        </w:tc>
      </w:tr>
      <w:tr w:rsidR="00F20C09" w:rsidRPr="008F66AD" w:rsidTr="00894123">
        <w:trPr>
          <w:jc w:val="center"/>
        </w:trPr>
        <w:tc>
          <w:tcPr>
            <w:tcW w:w="3261" w:type="dxa"/>
            <w:shd w:val="clear" w:color="auto" w:fill="C4BC96" w:themeFill="background2" w:themeFillShade="BF"/>
          </w:tcPr>
          <w:p w:rsidR="00F20C09" w:rsidRPr="008F66AD" w:rsidRDefault="00F20C09" w:rsidP="00F20C09">
            <w:pPr>
              <w:pStyle w:val="a8"/>
              <w:rPr>
                <w:rFonts w:ascii="Times New Roman" w:hAnsi="Times New Roman" w:cs="Times New Roman"/>
                <w:sz w:val="20"/>
                <w:szCs w:val="20"/>
              </w:rPr>
            </w:pPr>
            <w:r w:rsidRPr="008F66AD">
              <w:rPr>
                <w:rFonts w:ascii="Times New Roman" w:hAnsi="Times New Roman" w:cs="Times New Roman"/>
                <w:sz w:val="20"/>
                <w:szCs w:val="20"/>
              </w:rPr>
              <w:t>Физическое развитие</w:t>
            </w:r>
          </w:p>
        </w:tc>
        <w:tc>
          <w:tcPr>
            <w:tcW w:w="2268"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78</w:t>
            </w:r>
          </w:p>
        </w:tc>
        <w:tc>
          <w:tcPr>
            <w:tcW w:w="2126" w:type="dxa"/>
          </w:tcPr>
          <w:p w:rsidR="00F20C09" w:rsidRPr="008F66AD" w:rsidRDefault="00843141" w:rsidP="00077D8C">
            <w:pPr>
              <w:pStyle w:val="a8"/>
              <w:jc w:val="center"/>
              <w:rPr>
                <w:rFonts w:ascii="Times New Roman" w:hAnsi="Times New Roman" w:cs="Times New Roman"/>
                <w:sz w:val="20"/>
                <w:szCs w:val="20"/>
              </w:rPr>
            </w:pPr>
            <w:r w:rsidRPr="008F66AD">
              <w:rPr>
                <w:rFonts w:ascii="Times New Roman" w:hAnsi="Times New Roman" w:cs="Times New Roman"/>
                <w:sz w:val="20"/>
                <w:szCs w:val="20"/>
              </w:rPr>
              <w:t>43</w:t>
            </w:r>
            <w:r w:rsidR="006171EE" w:rsidRPr="008F66AD">
              <w:rPr>
                <w:rFonts w:ascii="Times New Roman" w:hAnsi="Times New Roman" w:cs="Times New Roman"/>
                <w:sz w:val="20"/>
                <w:szCs w:val="20"/>
              </w:rPr>
              <w:t xml:space="preserve"> </w:t>
            </w:r>
          </w:p>
        </w:tc>
        <w:tc>
          <w:tcPr>
            <w:tcW w:w="3119" w:type="dxa"/>
          </w:tcPr>
          <w:p w:rsidR="00F20C09" w:rsidRPr="008F66AD" w:rsidRDefault="00843141" w:rsidP="00F20C09">
            <w:pPr>
              <w:pStyle w:val="a8"/>
              <w:jc w:val="center"/>
              <w:rPr>
                <w:rFonts w:ascii="Times New Roman" w:hAnsi="Times New Roman" w:cs="Times New Roman"/>
                <w:sz w:val="20"/>
                <w:szCs w:val="20"/>
              </w:rPr>
            </w:pPr>
            <w:r w:rsidRPr="008F66AD">
              <w:rPr>
                <w:rFonts w:ascii="Times New Roman" w:hAnsi="Times New Roman" w:cs="Times New Roman"/>
                <w:sz w:val="20"/>
                <w:szCs w:val="20"/>
              </w:rPr>
              <w:t>11</w:t>
            </w:r>
          </w:p>
        </w:tc>
      </w:tr>
      <w:tr w:rsidR="00F20C09" w:rsidRPr="008F66AD" w:rsidTr="00894123">
        <w:trPr>
          <w:jc w:val="center"/>
        </w:trPr>
        <w:tc>
          <w:tcPr>
            <w:tcW w:w="3261" w:type="dxa"/>
          </w:tcPr>
          <w:p w:rsidR="00F20C09" w:rsidRPr="008F66AD" w:rsidRDefault="00F20C09" w:rsidP="00F20C09">
            <w:pPr>
              <w:pStyle w:val="a8"/>
              <w:rPr>
                <w:rFonts w:ascii="Times New Roman" w:hAnsi="Times New Roman" w:cs="Times New Roman"/>
                <w:sz w:val="20"/>
                <w:szCs w:val="20"/>
              </w:rPr>
            </w:pPr>
          </w:p>
        </w:tc>
        <w:tc>
          <w:tcPr>
            <w:tcW w:w="2268" w:type="dxa"/>
          </w:tcPr>
          <w:p w:rsidR="00F20C09" w:rsidRPr="008F66AD" w:rsidRDefault="00F20C09" w:rsidP="00F20C09">
            <w:pPr>
              <w:pStyle w:val="a8"/>
              <w:jc w:val="center"/>
              <w:rPr>
                <w:rFonts w:ascii="Times New Roman" w:hAnsi="Times New Roman" w:cs="Times New Roman"/>
                <w:b/>
                <w:sz w:val="20"/>
                <w:szCs w:val="20"/>
              </w:rPr>
            </w:pPr>
          </w:p>
        </w:tc>
        <w:tc>
          <w:tcPr>
            <w:tcW w:w="2126" w:type="dxa"/>
          </w:tcPr>
          <w:p w:rsidR="00F20C09" w:rsidRPr="008F66AD" w:rsidRDefault="00F20C09" w:rsidP="00F20C09">
            <w:pPr>
              <w:pStyle w:val="a8"/>
              <w:jc w:val="center"/>
              <w:rPr>
                <w:rFonts w:ascii="Times New Roman" w:hAnsi="Times New Roman" w:cs="Times New Roman"/>
                <w:b/>
                <w:sz w:val="20"/>
                <w:szCs w:val="20"/>
              </w:rPr>
            </w:pPr>
          </w:p>
        </w:tc>
        <w:tc>
          <w:tcPr>
            <w:tcW w:w="3119" w:type="dxa"/>
          </w:tcPr>
          <w:p w:rsidR="00F20C09" w:rsidRPr="008F66AD" w:rsidRDefault="00F20C09" w:rsidP="00F20C09">
            <w:pPr>
              <w:pStyle w:val="a8"/>
              <w:jc w:val="center"/>
              <w:rPr>
                <w:rFonts w:ascii="Times New Roman" w:hAnsi="Times New Roman" w:cs="Times New Roman"/>
                <w:b/>
                <w:sz w:val="20"/>
                <w:szCs w:val="20"/>
              </w:rPr>
            </w:pPr>
          </w:p>
        </w:tc>
      </w:tr>
    </w:tbl>
    <w:p w:rsidR="00D46C88" w:rsidRPr="008F66AD" w:rsidRDefault="00D46C88" w:rsidP="00DD40BA">
      <w:pPr>
        <w:pStyle w:val="a8"/>
        <w:rPr>
          <w:rFonts w:ascii="Times New Roman" w:hAnsi="Times New Roman" w:cs="Times New Roman"/>
          <w:b/>
          <w:sz w:val="20"/>
          <w:szCs w:val="20"/>
        </w:rPr>
      </w:pPr>
    </w:p>
    <w:p w:rsidR="009D5DDD" w:rsidRPr="008F66AD" w:rsidRDefault="009D5DDD" w:rsidP="00DD40BA">
      <w:pPr>
        <w:pStyle w:val="a8"/>
        <w:rPr>
          <w:rFonts w:ascii="Times New Roman" w:hAnsi="Times New Roman" w:cs="Times New Roman"/>
          <w:b/>
          <w:sz w:val="20"/>
          <w:szCs w:val="20"/>
        </w:rPr>
      </w:pPr>
    </w:p>
    <w:p w:rsidR="00DD40BA" w:rsidRPr="008F66AD" w:rsidRDefault="00DD40BA" w:rsidP="00DD40BA">
      <w:pPr>
        <w:pStyle w:val="a8"/>
        <w:rPr>
          <w:rFonts w:ascii="Times New Roman" w:hAnsi="Times New Roman" w:cs="Times New Roman"/>
          <w:b/>
          <w:sz w:val="20"/>
          <w:szCs w:val="20"/>
        </w:rPr>
      </w:pPr>
    </w:p>
    <w:p w:rsidR="00DD40BA" w:rsidRPr="008F66AD" w:rsidRDefault="00DD40BA" w:rsidP="00DD40BA">
      <w:pPr>
        <w:pStyle w:val="a8"/>
        <w:rPr>
          <w:rFonts w:ascii="Times New Roman" w:hAnsi="Times New Roman" w:cs="Times New Roman"/>
          <w:b/>
          <w:sz w:val="20"/>
          <w:szCs w:val="20"/>
        </w:rPr>
      </w:pPr>
    </w:p>
    <w:p w:rsidR="009D5DDD" w:rsidRPr="008F66AD" w:rsidRDefault="009D5DDD" w:rsidP="008C3DA6">
      <w:pPr>
        <w:pStyle w:val="a8"/>
        <w:jc w:val="center"/>
        <w:rPr>
          <w:rFonts w:ascii="Times New Roman" w:hAnsi="Times New Roman" w:cs="Times New Roman"/>
          <w:b/>
          <w:sz w:val="20"/>
          <w:szCs w:val="20"/>
        </w:rPr>
      </w:pPr>
    </w:p>
    <w:p w:rsidR="004D3FC9" w:rsidRPr="008F66AD" w:rsidRDefault="008C3DA6" w:rsidP="008C3DA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Результаты мониторинга образовательного процесса </w:t>
      </w:r>
    </w:p>
    <w:p w:rsidR="004D3FC9" w:rsidRPr="008F66AD" w:rsidRDefault="008C3DA6" w:rsidP="008C3DA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(уровни овладения необходимыми умениями и навыками по образовательным областям)</w:t>
      </w:r>
    </w:p>
    <w:p w:rsidR="008C3DA6" w:rsidRPr="008F66AD" w:rsidRDefault="00843141" w:rsidP="008C3DA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на 2024-2025</w:t>
      </w:r>
      <w:r w:rsidR="00FD513C" w:rsidRPr="008F66AD">
        <w:rPr>
          <w:rFonts w:ascii="Times New Roman" w:hAnsi="Times New Roman" w:cs="Times New Roman"/>
          <w:b/>
          <w:sz w:val="20"/>
          <w:szCs w:val="20"/>
        </w:rPr>
        <w:t xml:space="preserve">  </w:t>
      </w:r>
      <w:r w:rsidR="00B66EC8" w:rsidRPr="008F66AD">
        <w:rPr>
          <w:rFonts w:ascii="Times New Roman" w:hAnsi="Times New Roman" w:cs="Times New Roman"/>
          <w:b/>
          <w:sz w:val="20"/>
          <w:szCs w:val="20"/>
        </w:rPr>
        <w:t xml:space="preserve"> учебный год</w:t>
      </w:r>
    </w:p>
    <w:p w:rsidR="008C3DA6" w:rsidRPr="008F66AD" w:rsidRDefault="008C3DA6" w:rsidP="008C3DA6">
      <w:pPr>
        <w:pStyle w:val="a8"/>
        <w:jc w:val="center"/>
        <w:rPr>
          <w:rFonts w:ascii="Times New Roman" w:hAnsi="Times New Roman" w:cs="Times New Roman"/>
          <w:b/>
          <w:sz w:val="20"/>
          <w:szCs w:val="20"/>
        </w:rPr>
      </w:pPr>
    </w:p>
    <w:tbl>
      <w:tblPr>
        <w:tblStyle w:val="a3"/>
        <w:tblW w:w="0" w:type="auto"/>
        <w:jc w:val="center"/>
        <w:tblLook w:val="04A0" w:firstRow="1" w:lastRow="0" w:firstColumn="1" w:lastColumn="0" w:noHBand="0" w:noVBand="1"/>
      </w:tblPr>
      <w:tblGrid>
        <w:gridCol w:w="817"/>
        <w:gridCol w:w="3969"/>
        <w:gridCol w:w="2693"/>
        <w:gridCol w:w="1843"/>
        <w:gridCol w:w="1544"/>
        <w:gridCol w:w="1433"/>
      </w:tblGrid>
      <w:tr w:rsidR="008C3DA6" w:rsidRPr="008F66AD" w:rsidTr="00894123">
        <w:trPr>
          <w:trHeight w:val="103"/>
          <w:jc w:val="center"/>
        </w:trPr>
        <w:tc>
          <w:tcPr>
            <w:tcW w:w="817" w:type="dxa"/>
            <w:vMerge w:val="restart"/>
            <w:shd w:val="clear" w:color="auto" w:fill="C4BC96" w:themeFill="background2" w:themeFillShade="BF"/>
          </w:tcPr>
          <w:p w:rsidR="008C3DA6" w:rsidRPr="008F66AD" w:rsidRDefault="008C3DA6" w:rsidP="001D2B34">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3969" w:type="dxa"/>
            <w:vMerge w:val="restart"/>
            <w:shd w:val="clear" w:color="auto" w:fill="C4BC96" w:themeFill="background2" w:themeFillShade="BF"/>
          </w:tcPr>
          <w:p w:rsidR="008C3DA6" w:rsidRPr="008F66AD" w:rsidRDefault="008C3DA6" w:rsidP="001D2B34">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Образовательные области</w:t>
            </w:r>
          </w:p>
        </w:tc>
        <w:tc>
          <w:tcPr>
            <w:tcW w:w="7513" w:type="dxa"/>
            <w:gridSpan w:val="4"/>
            <w:tcBorders>
              <w:bottom w:val="single" w:sz="4" w:space="0" w:color="auto"/>
            </w:tcBorders>
            <w:shd w:val="clear" w:color="auto" w:fill="C4BC96" w:themeFill="background2" w:themeFillShade="BF"/>
          </w:tcPr>
          <w:p w:rsidR="008C3DA6" w:rsidRPr="008F66AD" w:rsidRDefault="008C3DA6" w:rsidP="001D2B34">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Уровни освоения программы в %</w:t>
            </w:r>
          </w:p>
        </w:tc>
      </w:tr>
      <w:tr w:rsidR="00667B12" w:rsidRPr="008F66AD" w:rsidTr="00894123">
        <w:trPr>
          <w:trHeight w:val="127"/>
          <w:jc w:val="center"/>
        </w:trPr>
        <w:tc>
          <w:tcPr>
            <w:tcW w:w="817" w:type="dxa"/>
            <w:vMerge/>
            <w:shd w:val="clear" w:color="auto" w:fill="C4BC96" w:themeFill="background2" w:themeFillShade="BF"/>
          </w:tcPr>
          <w:p w:rsidR="00667B12" w:rsidRPr="008F66AD" w:rsidRDefault="00667B12" w:rsidP="001D2B34">
            <w:pPr>
              <w:pStyle w:val="a8"/>
              <w:jc w:val="center"/>
              <w:rPr>
                <w:rFonts w:ascii="Times New Roman" w:hAnsi="Times New Roman" w:cs="Times New Roman"/>
                <w:b/>
                <w:sz w:val="20"/>
                <w:szCs w:val="20"/>
              </w:rPr>
            </w:pPr>
          </w:p>
        </w:tc>
        <w:tc>
          <w:tcPr>
            <w:tcW w:w="3969" w:type="dxa"/>
            <w:vMerge/>
            <w:shd w:val="clear" w:color="auto" w:fill="C4BC96" w:themeFill="background2" w:themeFillShade="BF"/>
          </w:tcPr>
          <w:p w:rsidR="00667B12" w:rsidRPr="008F66AD" w:rsidRDefault="00667B12" w:rsidP="001D2B34">
            <w:pPr>
              <w:pStyle w:val="a8"/>
              <w:jc w:val="center"/>
              <w:rPr>
                <w:rFonts w:ascii="Times New Roman" w:hAnsi="Times New Roman" w:cs="Times New Roman"/>
                <w:b/>
                <w:sz w:val="20"/>
                <w:szCs w:val="20"/>
              </w:rPr>
            </w:pPr>
          </w:p>
        </w:tc>
        <w:tc>
          <w:tcPr>
            <w:tcW w:w="2693" w:type="dxa"/>
            <w:tcBorders>
              <w:top w:val="single" w:sz="4" w:space="0" w:color="auto"/>
              <w:bottom w:val="single" w:sz="4" w:space="0" w:color="auto"/>
            </w:tcBorders>
            <w:shd w:val="clear" w:color="auto" w:fill="DAEEF3" w:themeFill="accent5" w:themeFillTint="33"/>
          </w:tcPr>
          <w:p w:rsidR="00667B12" w:rsidRPr="008F66AD" w:rsidRDefault="00667B12" w:rsidP="001D2B34">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Высокий</w:t>
            </w:r>
          </w:p>
        </w:tc>
        <w:tc>
          <w:tcPr>
            <w:tcW w:w="1843" w:type="dxa"/>
            <w:tcBorders>
              <w:top w:val="single" w:sz="4" w:space="0" w:color="auto"/>
            </w:tcBorders>
            <w:shd w:val="clear" w:color="auto" w:fill="DAEEF3" w:themeFill="accent5" w:themeFillTint="33"/>
          </w:tcPr>
          <w:p w:rsidR="00667B12" w:rsidRPr="008F66AD" w:rsidRDefault="00667B12" w:rsidP="001D2B34">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средний</w:t>
            </w:r>
          </w:p>
        </w:tc>
        <w:tc>
          <w:tcPr>
            <w:tcW w:w="1544" w:type="dxa"/>
            <w:tcBorders>
              <w:top w:val="single" w:sz="4" w:space="0" w:color="auto"/>
              <w:right w:val="single" w:sz="4" w:space="0" w:color="auto"/>
            </w:tcBorders>
            <w:shd w:val="clear" w:color="auto" w:fill="DAEEF3" w:themeFill="accent5" w:themeFillTint="33"/>
          </w:tcPr>
          <w:p w:rsidR="00667B12" w:rsidRPr="008F66AD" w:rsidRDefault="00667B12" w:rsidP="001D2B34">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низкий</w:t>
            </w:r>
          </w:p>
        </w:tc>
        <w:tc>
          <w:tcPr>
            <w:tcW w:w="1433" w:type="dxa"/>
            <w:tcBorders>
              <w:top w:val="single" w:sz="4" w:space="0" w:color="auto"/>
              <w:left w:val="single" w:sz="4" w:space="0" w:color="auto"/>
            </w:tcBorders>
            <w:shd w:val="clear" w:color="auto" w:fill="DAEEF3" w:themeFill="accent5" w:themeFillTint="33"/>
          </w:tcPr>
          <w:p w:rsidR="00667B12" w:rsidRPr="008F66AD" w:rsidRDefault="00667B12" w:rsidP="00667B12">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Итого </w:t>
            </w:r>
          </w:p>
        </w:tc>
      </w:tr>
      <w:tr w:rsidR="00667B12" w:rsidRPr="008F66AD" w:rsidTr="00894123">
        <w:trPr>
          <w:jc w:val="center"/>
        </w:trPr>
        <w:tc>
          <w:tcPr>
            <w:tcW w:w="817" w:type="dxa"/>
            <w:shd w:val="clear" w:color="auto" w:fill="C4BC96" w:themeFill="background2" w:themeFillShade="BF"/>
          </w:tcPr>
          <w:p w:rsidR="00667B12" w:rsidRPr="008F66AD" w:rsidRDefault="00667B12"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3969" w:type="dxa"/>
            <w:shd w:val="clear" w:color="auto" w:fill="C4BC96" w:themeFill="background2" w:themeFillShade="BF"/>
          </w:tcPr>
          <w:p w:rsidR="00667B12" w:rsidRPr="008F66AD" w:rsidRDefault="00667B12" w:rsidP="00B0331D">
            <w:pPr>
              <w:pStyle w:val="a8"/>
              <w:rPr>
                <w:rFonts w:ascii="Times New Roman" w:hAnsi="Times New Roman" w:cs="Times New Roman"/>
                <w:sz w:val="20"/>
                <w:szCs w:val="20"/>
              </w:rPr>
            </w:pPr>
            <w:r w:rsidRPr="008F66AD">
              <w:rPr>
                <w:rFonts w:ascii="Times New Roman" w:hAnsi="Times New Roman" w:cs="Times New Roman"/>
                <w:sz w:val="20"/>
                <w:szCs w:val="20"/>
              </w:rPr>
              <w:t>Познавательное развитие</w:t>
            </w:r>
          </w:p>
        </w:tc>
        <w:tc>
          <w:tcPr>
            <w:tcW w:w="2693" w:type="dxa"/>
          </w:tcPr>
          <w:p w:rsidR="00667B12" w:rsidRPr="008F66AD" w:rsidRDefault="00843141" w:rsidP="00383265">
            <w:pPr>
              <w:pStyle w:val="a8"/>
              <w:jc w:val="center"/>
              <w:rPr>
                <w:rFonts w:ascii="Times New Roman" w:hAnsi="Times New Roman" w:cs="Times New Roman"/>
                <w:sz w:val="20"/>
                <w:szCs w:val="20"/>
              </w:rPr>
            </w:pPr>
            <w:r w:rsidRPr="008F66AD">
              <w:rPr>
                <w:rFonts w:ascii="Times New Roman" w:hAnsi="Times New Roman" w:cs="Times New Roman"/>
                <w:sz w:val="20"/>
                <w:szCs w:val="20"/>
              </w:rPr>
              <w:t>86</w:t>
            </w:r>
            <w:r w:rsidR="00383265" w:rsidRPr="008F66AD">
              <w:rPr>
                <w:rFonts w:ascii="Times New Roman" w:hAnsi="Times New Roman" w:cs="Times New Roman"/>
                <w:sz w:val="20"/>
                <w:szCs w:val="20"/>
              </w:rPr>
              <w:t>/54%</w:t>
            </w:r>
          </w:p>
        </w:tc>
        <w:tc>
          <w:tcPr>
            <w:tcW w:w="1843" w:type="dxa"/>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58</w:t>
            </w:r>
            <w:r w:rsidR="00383265" w:rsidRPr="008F66AD">
              <w:rPr>
                <w:rFonts w:ascii="Times New Roman" w:hAnsi="Times New Roman" w:cs="Times New Roman"/>
                <w:sz w:val="20"/>
                <w:szCs w:val="20"/>
              </w:rPr>
              <w:t>/36,4%</w:t>
            </w:r>
          </w:p>
        </w:tc>
        <w:tc>
          <w:tcPr>
            <w:tcW w:w="1544" w:type="dxa"/>
            <w:tcBorders>
              <w:right w:val="single" w:sz="4" w:space="0" w:color="auto"/>
            </w:tcBorders>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15</w:t>
            </w:r>
            <w:r w:rsidR="00383265" w:rsidRPr="008F66AD">
              <w:rPr>
                <w:rFonts w:ascii="Times New Roman" w:hAnsi="Times New Roman" w:cs="Times New Roman"/>
                <w:sz w:val="20"/>
                <w:szCs w:val="20"/>
              </w:rPr>
              <w:t>9,4%</w:t>
            </w:r>
          </w:p>
        </w:tc>
        <w:tc>
          <w:tcPr>
            <w:tcW w:w="1433" w:type="dxa"/>
            <w:tcBorders>
              <w:left w:val="single" w:sz="4" w:space="0" w:color="auto"/>
            </w:tcBorders>
          </w:tcPr>
          <w:p w:rsidR="00667B12" w:rsidRPr="008F66AD" w:rsidRDefault="00843141" w:rsidP="00843141">
            <w:pPr>
              <w:pStyle w:val="a8"/>
              <w:jc w:val="center"/>
              <w:rPr>
                <w:rFonts w:ascii="Times New Roman" w:hAnsi="Times New Roman" w:cs="Times New Roman"/>
                <w:sz w:val="20"/>
                <w:szCs w:val="20"/>
              </w:rPr>
            </w:pPr>
            <w:r w:rsidRPr="008F66AD">
              <w:rPr>
                <w:rFonts w:ascii="Times New Roman" w:hAnsi="Times New Roman" w:cs="Times New Roman"/>
                <w:sz w:val="20"/>
                <w:szCs w:val="20"/>
              </w:rPr>
              <w:t>159</w:t>
            </w:r>
            <w:r w:rsidR="00383265" w:rsidRPr="008F66AD">
              <w:rPr>
                <w:rFonts w:ascii="Times New Roman" w:hAnsi="Times New Roman" w:cs="Times New Roman"/>
                <w:sz w:val="20"/>
                <w:szCs w:val="20"/>
              </w:rPr>
              <w:t>/100%</w:t>
            </w:r>
          </w:p>
        </w:tc>
      </w:tr>
      <w:tr w:rsidR="00667B12" w:rsidRPr="008F66AD" w:rsidTr="00894123">
        <w:trPr>
          <w:jc w:val="center"/>
        </w:trPr>
        <w:tc>
          <w:tcPr>
            <w:tcW w:w="817" w:type="dxa"/>
            <w:shd w:val="clear" w:color="auto" w:fill="C4BC96" w:themeFill="background2" w:themeFillShade="BF"/>
          </w:tcPr>
          <w:p w:rsidR="00667B12" w:rsidRPr="008F66AD" w:rsidRDefault="00667B12"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w:t>
            </w:r>
          </w:p>
        </w:tc>
        <w:tc>
          <w:tcPr>
            <w:tcW w:w="3969" w:type="dxa"/>
            <w:shd w:val="clear" w:color="auto" w:fill="C4BC96" w:themeFill="background2" w:themeFillShade="BF"/>
          </w:tcPr>
          <w:p w:rsidR="00667B12" w:rsidRPr="008F66AD" w:rsidRDefault="00667B12" w:rsidP="00B0331D">
            <w:pPr>
              <w:pStyle w:val="a8"/>
              <w:rPr>
                <w:rFonts w:ascii="Times New Roman" w:hAnsi="Times New Roman" w:cs="Times New Roman"/>
                <w:sz w:val="20"/>
                <w:szCs w:val="20"/>
              </w:rPr>
            </w:pPr>
            <w:r w:rsidRPr="008F66AD">
              <w:rPr>
                <w:rFonts w:ascii="Times New Roman" w:hAnsi="Times New Roman" w:cs="Times New Roman"/>
                <w:sz w:val="20"/>
                <w:szCs w:val="20"/>
              </w:rPr>
              <w:t>Речевое развитие</w:t>
            </w:r>
          </w:p>
        </w:tc>
        <w:tc>
          <w:tcPr>
            <w:tcW w:w="2693" w:type="dxa"/>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72</w:t>
            </w:r>
            <w:r w:rsidR="00383265" w:rsidRPr="008F66AD">
              <w:rPr>
                <w:rFonts w:ascii="Times New Roman" w:hAnsi="Times New Roman" w:cs="Times New Roman"/>
                <w:sz w:val="20"/>
                <w:szCs w:val="20"/>
              </w:rPr>
              <w:t>/45%</w:t>
            </w:r>
          </w:p>
        </w:tc>
        <w:tc>
          <w:tcPr>
            <w:tcW w:w="1843" w:type="dxa"/>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63</w:t>
            </w:r>
            <w:r w:rsidR="00383265" w:rsidRPr="008F66AD">
              <w:rPr>
                <w:rFonts w:ascii="Times New Roman" w:hAnsi="Times New Roman" w:cs="Times New Roman"/>
                <w:sz w:val="20"/>
                <w:szCs w:val="20"/>
              </w:rPr>
              <w:t>/39,6%</w:t>
            </w:r>
          </w:p>
        </w:tc>
        <w:tc>
          <w:tcPr>
            <w:tcW w:w="1544" w:type="dxa"/>
            <w:tcBorders>
              <w:right w:val="single" w:sz="4" w:space="0" w:color="auto"/>
            </w:tcBorders>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24</w:t>
            </w:r>
            <w:r w:rsidR="00383265" w:rsidRPr="008F66AD">
              <w:rPr>
                <w:rFonts w:ascii="Times New Roman" w:hAnsi="Times New Roman" w:cs="Times New Roman"/>
                <w:sz w:val="20"/>
                <w:szCs w:val="20"/>
              </w:rPr>
              <w:t>/14,20%</w:t>
            </w:r>
          </w:p>
        </w:tc>
        <w:tc>
          <w:tcPr>
            <w:tcW w:w="1433" w:type="dxa"/>
            <w:tcBorders>
              <w:left w:val="single" w:sz="4" w:space="0" w:color="auto"/>
            </w:tcBorders>
          </w:tcPr>
          <w:p w:rsidR="00667B12" w:rsidRPr="008F66AD" w:rsidRDefault="00843141" w:rsidP="00843141">
            <w:pPr>
              <w:pStyle w:val="a8"/>
              <w:jc w:val="center"/>
              <w:rPr>
                <w:rFonts w:ascii="Times New Roman" w:hAnsi="Times New Roman" w:cs="Times New Roman"/>
                <w:sz w:val="20"/>
                <w:szCs w:val="20"/>
              </w:rPr>
            </w:pPr>
            <w:r w:rsidRPr="008F66AD">
              <w:rPr>
                <w:rFonts w:ascii="Times New Roman" w:hAnsi="Times New Roman" w:cs="Times New Roman"/>
                <w:sz w:val="20"/>
                <w:szCs w:val="20"/>
              </w:rPr>
              <w:t>159</w:t>
            </w:r>
            <w:r w:rsidR="00383265" w:rsidRPr="008F66AD">
              <w:rPr>
                <w:rFonts w:ascii="Times New Roman" w:hAnsi="Times New Roman" w:cs="Times New Roman"/>
                <w:sz w:val="20"/>
                <w:szCs w:val="20"/>
              </w:rPr>
              <w:t>/100%</w:t>
            </w:r>
          </w:p>
        </w:tc>
      </w:tr>
      <w:tr w:rsidR="00667B12" w:rsidRPr="008F66AD" w:rsidTr="00894123">
        <w:trPr>
          <w:jc w:val="center"/>
        </w:trPr>
        <w:tc>
          <w:tcPr>
            <w:tcW w:w="817" w:type="dxa"/>
            <w:shd w:val="clear" w:color="auto" w:fill="C4BC96" w:themeFill="background2" w:themeFillShade="BF"/>
          </w:tcPr>
          <w:p w:rsidR="00667B12" w:rsidRPr="008F66AD" w:rsidRDefault="00667B12"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3</w:t>
            </w:r>
          </w:p>
        </w:tc>
        <w:tc>
          <w:tcPr>
            <w:tcW w:w="3969" w:type="dxa"/>
            <w:shd w:val="clear" w:color="auto" w:fill="C4BC96" w:themeFill="background2" w:themeFillShade="BF"/>
          </w:tcPr>
          <w:p w:rsidR="00667B12" w:rsidRPr="008F66AD" w:rsidRDefault="00667B12" w:rsidP="00B0331D">
            <w:pPr>
              <w:pStyle w:val="a8"/>
              <w:rPr>
                <w:rFonts w:ascii="Times New Roman" w:hAnsi="Times New Roman" w:cs="Times New Roman"/>
                <w:sz w:val="20"/>
                <w:szCs w:val="20"/>
              </w:rPr>
            </w:pPr>
            <w:r w:rsidRPr="008F66AD">
              <w:rPr>
                <w:rFonts w:ascii="Times New Roman" w:hAnsi="Times New Roman" w:cs="Times New Roman"/>
                <w:sz w:val="20"/>
                <w:szCs w:val="20"/>
              </w:rPr>
              <w:t>Художественно – эстетическое развитие</w:t>
            </w:r>
          </w:p>
        </w:tc>
        <w:tc>
          <w:tcPr>
            <w:tcW w:w="2693" w:type="dxa"/>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95</w:t>
            </w:r>
            <w:r w:rsidR="00383265" w:rsidRPr="008F66AD">
              <w:rPr>
                <w:rFonts w:ascii="Times New Roman" w:hAnsi="Times New Roman" w:cs="Times New Roman"/>
                <w:sz w:val="20"/>
                <w:szCs w:val="20"/>
              </w:rPr>
              <w:t>/59,3%</w:t>
            </w:r>
          </w:p>
        </w:tc>
        <w:tc>
          <w:tcPr>
            <w:tcW w:w="1843" w:type="dxa"/>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50</w:t>
            </w:r>
            <w:r w:rsidR="00383265" w:rsidRPr="008F66AD">
              <w:rPr>
                <w:rFonts w:ascii="Times New Roman" w:hAnsi="Times New Roman" w:cs="Times New Roman"/>
                <w:sz w:val="20"/>
                <w:szCs w:val="20"/>
              </w:rPr>
              <w:t>/31,25%</w:t>
            </w:r>
          </w:p>
        </w:tc>
        <w:tc>
          <w:tcPr>
            <w:tcW w:w="1544" w:type="dxa"/>
            <w:tcBorders>
              <w:right w:val="single" w:sz="4" w:space="0" w:color="auto"/>
            </w:tcBorders>
          </w:tcPr>
          <w:p w:rsidR="00667B12" w:rsidRPr="008F66AD" w:rsidRDefault="00843141" w:rsidP="00B0331D">
            <w:pPr>
              <w:pStyle w:val="a8"/>
              <w:jc w:val="center"/>
              <w:rPr>
                <w:rFonts w:ascii="Times New Roman" w:hAnsi="Times New Roman" w:cs="Times New Roman"/>
                <w:sz w:val="20"/>
                <w:szCs w:val="20"/>
              </w:rPr>
            </w:pPr>
            <w:r w:rsidRPr="008F66AD">
              <w:rPr>
                <w:rFonts w:ascii="Times New Roman" w:hAnsi="Times New Roman" w:cs="Times New Roman"/>
                <w:sz w:val="20"/>
                <w:szCs w:val="20"/>
              </w:rPr>
              <w:t>15</w:t>
            </w:r>
            <w:r w:rsidR="00383265" w:rsidRPr="008F66AD">
              <w:rPr>
                <w:rFonts w:ascii="Times New Roman" w:hAnsi="Times New Roman" w:cs="Times New Roman"/>
                <w:sz w:val="20"/>
                <w:szCs w:val="20"/>
              </w:rPr>
              <w:t>/9,3%</w:t>
            </w:r>
          </w:p>
        </w:tc>
        <w:tc>
          <w:tcPr>
            <w:tcW w:w="1433" w:type="dxa"/>
            <w:tcBorders>
              <w:left w:val="single" w:sz="4" w:space="0" w:color="auto"/>
            </w:tcBorders>
          </w:tcPr>
          <w:p w:rsidR="00667B12" w:rsidRPr="008F66AD" w:rsidRDefault="00843141" w:rsidP="00843141">
            <w:pPr>
              <w:pStyle w:val="a8"/>
              <w:jc w:val="center"/>
              <w:rPr>
                <w:rFonts w:ascii="Times New Roman" w:hAnsi="Times New Roman" w:cs="Times New Roman"/>
                <w:sz w:val="20"/>
                <w:szCs w:val="20"/>
              </w:rPr>
            </w:pPr>
            <w:r w:rsidRPr="008F66AD">
              <w:rPr>
                <w:rFonts w:ascii="Times New Roman" w:hAnsi="Times New Roman" w:cs="Times New Roman"/>
                <w:sz w:val="20"/>
                <w:szCs w:val="20"/>
              </w:rPr>
              <w:t>160</w:t>
            </w:r>
            <w:r w:rsidR="00383265" w:rsidRPr="008F66AD">
              <w:rPr>
                <w:rFonts w:ascii="Times New Roman" w:hAnsi="Times New Roman" w:cs="Times New Roman"/>
                <w:sz w:val="20"/>
                <w:szCs w:val="20"/>
              </w:rPr>
              <w:t>/100%</w:t>
            </w:r>
          </w:p>
        </w:tc>
      </w:tr>
      <w:tr w:rsidR="00667B12" w:rsidRPr="008F66AD" w:rsidTr="00894123">
        <w:trPr>
          <w:jc w:val="center"/>
        </w:trPr>
        <w:tc>
          <w:tcPr>
            <w:tcW w:w="817" w:type="dxa"/>
            <w:shd w:val="clear" w:color="auto" w:fill="C4BC96" w:themeFill="background2" w:themeFillShade="BF"/>
          </w:tcPr>
          <w:p w:rsidR="00667B12" w:rsidRPr="008F66AD" w:rsidRDefault="00667B12"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4</w:t>
            </w:r>
          </w:p>
        </w:tc>
        <w:tc>
          <w:tcPr>
            <w:tcW w:w="3969" w:type="dxa"/>
            <w:shd w:val="clear" w:color="auto" w:fill="C4BC96" w:themeFill="background2" w:themeFillShade="BF"/>
          </w:tcPr>
          <w:p w:rsidR="00667B12" w:rsidRPr="008F66AD" w:rsidRDefault="00667B12" w:rsidP="00B0331D">
            <w:pPr>
              <w:rPr>
                <w:rFonts w:ascii="Times New Roman" w:hAnsi="Times New Roman" w:cs="Times New Roman"/>
                <w:sz w:val="20"/>
                <w:szCs w:val="20"/>
              </w:rPr>
            </w:pPr>
            <w:r w:rsidRPr="008F66AD">
              <w:rPr>
                <w:rFonts w:ascii="Times New Roman" w:hAnsi="Times New Roman" w:cs="Times New Roman"/>
                <w:sz w:val="20"/>
                <w:szCs w:val="20"/>
              </w:rPr>
              <w:t>Социально коммуникативное развитие</w:t>
            </w:r>
          </w:p>
        </w:tc>
        <w:tc>
          <w:tcPr>
            <w:tcW w:w="2693" w:type="dxa"/>
          </w:tcPr>
          <w:p w:rsidR="00667B12" w:rsidRPr="008F66AD" w:rsidRDefault="00843141" w:rsidP="00B0331D">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96</w:t>
            </w:r>
            <w:r w:rsidR="00383265" w:rsidRPr="008F66AD">
              <w:rPr>
                <w:rFonts w:ascii="Times New Roman" w:eastAsia="Times New Roman" w:hAnsi="Times New Roman" w:cs="Times New Roman"/>
                <w:color w:val="000000"/>
                <w:sz w:val="20"/>
                <w:szCs w:val="20"/>
                <w:lang w:eastAsia="ar-SA"/>
              </w:rPr>
              <w:t>/60%</w:t>
            </w:r>
          </w:p>
        </w:tc>
        <w:tc>
          <w:tcPr>
            <w:tcW w:w="1843" w:type="dxa"/>
          </w:tcPr>
          <w:p w:rsidR="00667B12" w:rsidRPr="008F66AD" w:rsidRDefault="00843141" w:rsidP="00B0331D">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54</w:t>
            </w:r>
            <w:r w:rsidR="00383265" w:rsidRPr="008F66AD">
              <w:rPr>
                <w:rFonts w:ascii="Times New Roman" w:eastAsia="Times New Roman" w:hAnsi="Times New Roman" w:cs="Times New Roman"/>
                <w:color w:val="000000"/>
                <w:sz w:val="20"/>
                <w:szCs w:val="20"/>
                <w:lang w:eastAsia="ar-SA"/>
              </w:rPr>
              <w:t>/33,75%</w:t>
            </w:r>
          </w:p>
        </w:tc>
        <w:tc>
          <w:tcPr>
            <w:tcW w:w="1544" w:type="dxa"/>
            <w:tcBorders>
              <w:right w:val="single" w:sz="4" w:space="0" w:color="auto"/>
            </w:tcBorders>
          </w:tcPr>
          <w:p w:rsidR="00667B12" w:rsidRPr="008F66AD" w:rsidRDefault="00843141" w:rsidP="00B0331D">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10</w:t>
            </w:r>
            <w:r w:rsidR="00383265" w:rsidRPr="008F66AD">
              <w:rPr>
                <w:rFonts w:ascii="Times New Roman" w:eastAsia="Times New Roman" w:hAnsi="Times New Roman" w:cs="Times New Roman"/>
                <w:color w:val="000000"/>
                <w:sz w:val="20"/>
                <w:szCs w:val="20"/>
                <w:lang w:eastAsia="ar-SA"/>
              </w:rPr>
              <w:t>/6,25%</w:t>
            </w:r>
          </w:p>
        </w:tc>
        <w:tc>
          <w:tcPr>
            <w:tcW w:w="1433" w:type="dxa"/>
            <w:tcBorders>
              <w:left w:val="single" w:sz="4" w:space="0" w:color="auto"/>
            </w:tcBorders>
          </w:tcPr>
          <w:p w:rsidR="00667B12" w:rsidRPr="008F66AD" w:rsidRDefault="00843141" w:rsidP="00843141">
            <w:pPr>
              <w:pStyle w:val="a8"/>
              <w:spacing w:line="276" w:lineRule="auto"/>
              <w:jc w:val="center"/>
              <w:rPr>
                <w:rFonts w:ascii="Times New Roman" w:eastAsia="Times New Roman" w:hAnsi="Times New Roman" w:cs="Times New Roman"/>
                <w:color w:val="000000"/>
                <w:sz w:val="20"/>
                <w:szCs w:val="20"/>
                <w:lang w:eastAsia="ar-SA"/>
              </w:rPr>
            </w:pPr>
            <w:r w:rsidRPr="008F66AD">
              <w:rPr>
                <w:rFonts w:ascii="Times New Roman" w:eastAsia="Times New Roman" w:hAnsi="Times New Roman" w:cs="Times New Roman"/>
                <w:color w:val="000000"/>
                <w:sz w:val="20"/>
                <w:szCs w:val="20"/>
                <w:lang w:eastAsia="ar-SA"/>
              </w:rPr>
              <w:t>160</w:t>
            </w:r>
            <w:r w:rsidR="00383265" w:rsidRPr="008F66AD">
              <w:rPr>
                <w:rFonts w:ascii="Times New Roman" w:eastAsia="Times New Roman" w:hAnsi="Times New Roman" w:cs="Times New Roman"/>
                <w:color w:val="000000"/>
                <w:sz w:val="20"/>
                <w:szCs w:val="20"/>
                <w:lang w:eastAsia="ar-SA"/>
              </w:rPr>
              <w:t>/100%</w:t>
            </w:r>
          </w:p>
        </w:tc>
      </w:tr>
      <w:tr w:rsidR="00667B12" w:rsidRPr="008F66AD" w:rsidTr="00894123">
        <w:trPr>
          <w:jc w:val="center"/>
        </w:trPr>
        <w:tc>
          <w:tcPr>
            <w:tcW w:w="817" w:type="dxa"/>
            <w:shd w:val="clear" w:color="auto" w:fill="C4BC96" w:themeFill="background2" w:themeFillShade="BF"/>
          </w:tcPr>
          <w:p w:rsidR="00667B12" w:rsidRPr="008F66AD" w:rsidRDefault="00667B12"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5</w:t>
            </w:r>
          </w:p>
        </w:tc>
        <w:tc>
          <w:tcPr>
            <w:tcW w:w="3969" w:type="dxa"/>
            <w:shd w:val="clear" w:color="auto" w:fill="C4BC96" w:themeFill="background2" w:themeFillShade="BF"/>
          </w:tcPr>
          <w:p w:rsidR="00667B12" w:rsidRPr="008F66AD" w:rsidRDefault="00667B12" w:rsidP="00B0331D">
            <w:pPr>
              <w:pStyle w:val="a8"/>
              <w:rPr>
                <w:rFonts w:ascii="Times New Roman" w:hAnsi="Times New Roman" w:cs="Times New Roman"/>
                <w:sz w:val="20"/>
                <w:szCs w:val="20"/>
              </w:rPr>
            </w:pPr>
            <w:r w:rsidRPr="008F66AD">
              <w:rPr>
                <w:rFonts w:ascii="Times New Roman" w:hAnsi="Times New Roman" w:cs="Times New Roman"/>
                <w:sz w:val="20"/>
                <w:szCs w:val="20"/>
              </w:rPr>
              <w:t>Физическое развитие</w:t>
            </w:r>
          </w:p>
        </w:tc>
        <w:tc>
          <w:tcPr>
            <w:tcW w:w="2693" w:type="dxa"/>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78</w:t>
            </w:r>
            <w:r w:rsidR="00383265" w:rsidRPr="008F66AD">
              <w:rPr>
                <w:rFonts w:ascii="Times New Roman" w:hAnsi="Times New Roman" w:cs="Times New Roman"/>
                <w:b/>
                <w:sz w:val="20"/>
                <w:szCs w:val="20"/>
              </w:rPr>
              <w:t>/59%</w:t>
            </w:r>
          </w:p>
        </w:tc>
        <w:tc>
          <w:tcPr>
            <w:tcW w:w="1843" w:type="dxa"/>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43</w:t>
            </w:r>
            <w:r w:rsidR="00383265" w:rsidRPr="008F66AD">
              <w:rPr>
                <w:rFonts w:ascii="Times New Roman" w:hAnsi="Times New Roman" w:cs="Times New Roman"/>
                <w:b/>
                <w:sz w:val="20"/>
                <w:szCs w:val="20"/>
              </w:rPr>
              <w:t>/32,5%</w:t>
            </w:r>
          </w:p>
        </w:tc>
        <w:tc>
          <w:tcPr>
            <w:tcW w:w="1544" w:type="dxa"/>
            <w:tcBorders>
              <w:right w:val="single" w:sz="4" w:space="0" w:color="auto"/>
            </w:tcBorders>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11</w:t>
            </w:r>
            <w:r w:rsidR="00383265" w:rsidRPr="008F66AD">
              <w:rPr>
                <w:rFonts w:ascii="Times New Roman" w:hAnsi="Times New Roman" w:cs="Times New Roman"/>
                <w:b/>
                <w:sz w:val="20"/>
                <w:szCs w:val="20"/>
              </w:rPr>
              <w:t>/8,3%</w:t>
            </w:r>
          </w:p>
        </w:tc>
        <w:tc>
          <w:tcPr>
            <w:tcW w:w="1433" w:type="dxa"/>
            <w:tcBorders>
              <w:left w:val="single" w:sz="4" w:space="0" w:color="auto"/>
            </w:tcBorders>
          </w:tcPr>
          <w:p w:rsidR="00667B12" w:rsidRPr="008F66AD" w:rsidRDefault="00843141" w:rsidP="00843141">
            <w:pPr>
              <w:pStyle w:val="a8"/>
              <w:jc w:val="center"/>
              <w:rPr>
                <w:rFonts w:ascii="Times New Roman" w:hAnsi="Times New Roman" w:cs="Times New Roman"/>
                <w:b/>
                <w:sz w:val="20"/>
                <w:szCs w:val="20"/>
              </w:rPr>
            </w:pPr>
            <w:r w:rsidRPr="008F66AD">
              <w:rPr>
                <w:rFonts w:ascii="Times New Roman" w:hAnsi="Times New Roman" w:cs="Times New Roman"/>
                <w:b/>
                <w:sz w:val="20"/>
                <w:szCs w:val="20"/>
              </w:rPr>
              <w:t>132</w:t>
            </w:r>
            <w:r w:rsidR="00383265" w:rsidRPr="008F66AD">
              <w:rPr>
                <w:rFonts w:ascii="Times New Roman" w:hAnsi="Times New Roman" w:cs="Times New Roman"/>
                <w:b/>
                <w:sz w:val="20"/>
                <w:szCs w:val="20"/>
              </w:rPr>
              <w:t>/100%</w:t>
            </w:r>
          </w:p>
        </w:tc>
      </w:tr>
      <w:tr w:rsidR="00667B12" w:rsidRPr="008F66AD" w:rsidTr="00894123">
        <w:trPr>
          <w:jc w:val="center"/>
        </w:trPr>
        <w:tc>
          <w:tcPr>
            <w:tcW w:w="4786" w:type="dxa"/>
            <w:gridSpan w:val="2"/>
            <w:shd w:val="clear" w:color="auto" w:fill="C4BC96" w:themeFill="background2" w:themeFillShade="BF"/>
          </w:tcPr>
          <w:p w:rsidR="00667B12" w:rsidRPr="008F66AD" w:rsidRDefault="00667B12" w:rsidP="00B0331D">
            <w:pPr>
              <w:pStyle w:val="a8"/>
              <w:rPr>
                <w:rFonts w:ascii="Times New Roman" w:hAnsi="Times New Roman" w:cs="Times New Roman"/>
                <w:b/>
                <w:sz w:val="20"/>
                <w:szCs w:val="20"/>
              </w:rPr>
            </w:pPr>
            <w:r w:rsidRPr="008F66AD">
              <w:rPr>
                <w:rFonts w:ascii="Times New Roman" w:hAnsi="Times New Roman" w:cs="Times New Roman"/>
                <w:b/>
                <w:sz w:val="20"/>
                <w:szCs w:val="20"/>
              </w:rPr>
              <w:t>Общий показатель по ДОО</w:t>
            </w:r>
          </w:p>
        </w:tc>
        <w:tc>
          <w:tcPr>
            <w:tcW w:w="2693" w:type="dxa"/>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427</w:t>
            </w:r>
            <w:r w:rsidR="00383265" w:rsidRPr="008F66AD">
              <w:rPr>
                <w:rFonts w:ascii="Times New Roman" w:hAnsi="Times New Roman" w:cs="Times New Roman"/>
                <w:b/>
                <w:sz w:val="20"/>
                <w:szCs w:val="20"/>
              </w:rPr>
              <w:t>/55,45%</w:t>
            </w:r>
          </w:p>
        </w:tc>
        <w:tc>
          <w:tcPr>
            <w:tcW w:w="1843" w:type="dxa"/>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268</w:t>
            </w:r>
            <w:r w:rsidR="00383265" w:rsidRPr="008F66AD">
              <w:rPr>
                <w:rFonts w:ascii="Times New Roman" w:hAnsi="Times New Roman" w:cs="Times New Roman"/>
                <w:b/>
                <w:sz w:val="20"/>
                <w:szCs w:val="20"/>
              </w:rPr>
              <w:t>/34,8%</w:t>
            </w:r>
          </w:p>
        </w:tc>
        <w:tc>
          <w:tcPr>
            <w:tcW w:w="1544" w:type="dxa"/>
            <w:tcBorders>
              <w:right w:val="single" w:sz="4" w:space="0" w:color="auto"/>
            </w:tcBorders>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75</w:t>
            </w:r>
            <w:r w:rsidR="00383265" w:rsidRPr="008F66AD">
              <w:rPr>
                <w:rFonts w:ascii="Times New Roman" w:hAnsi="Times New Roman" w:cs="Times New Roman"/>
                <w:b/>
                <w:sz w:val="20"/>
                <w:szCs w:val="20"/>
              </w:rPr>
              <w:t>/9,7%</w:t>
            </w:r>
          </w:p>
        </w:tc>
        <w:tc>
          <w:tcPr>
            <w:tcW w:w="1433" w:type="dxa"/>
            <w:tcBorders>
              <w:left w:val="single" w:sz="4" w:space="0" w:color="auto"/>
            </w:tcBorders>
          </w:tcPr>
          <w:p w:rsidR="00667B12" w:rsidRPr="008F66AD" w:rsidRDefault="00843141" w:rsidP="00B0331D">
            <w:pPr>
              <w:pStyle w:val="a8"/>
              <w:jc w:val="center"/>
              <w:rPr>
                <w:rFonts w:ascii="Times New Roman" w:hAnsi="Times New Roman" w:cs="Times New Roman"/>
                <w:b/>
                <w:sz w:val="20"/>
                <w:szCs w:val="20"/>
              </w:rPr>
            </w:pPr>
            <w:r w:rsidRPr="008F66AD">
              <w:rPr>
                <w:rFonts w:ascii="Times New Roman" w:hAnsi="Times New Roman" w:cs="Times New Roman"/>
                <w:b/>
                <w:sz w:val="20"/>
                <w:szCs w:val="20"/>
              </w:rPr>
              <w:t>770</w:t>
            </w:r>
            <w:r w:rsidR="00383265" w:rsidRPr="008F66AD">
              <w:rPr>
                <w:rFonts w:ascii="Times New Roman" w:hAnsi="Times New Roman" w:cs="Times New Roman"/>
                <w:b/>
                <w:sz w:val="20"/>
                <w:szCs w:val="20"/>
              </w:rPr>
              <w:t>/100%</w:t>
            </w:r>
          </w:p>
        </w:tc>
      </w:tr>
    </w:tbl>
    <w:p w:rsidR="00B66EC8" w:rsidRPr="008F66AD" w:rsidRDefault="00B66EC8" w:rsidP="008C3DA6">
      <w:pPr>
        <w:pStyle w:val="a8"/>
        <w:rPr>
          <w:rFonts w:ascii="Times New Roman" w:hAnsi="Times New Roman" w:cs="Times New Roman"/>
          <w:b/>
          <w:sz w:val="20"/>
          <w:szCs w:val="20"/>
        </w:rPr>
      </w:pPr>
    </w:p>
    <w:p w:rsidR="00DD40BA" w:rsidRPr="008F66AD" w:rsidRDefault="00DD40BA" w:rsidP="00F82E2E">
      <w:pPr>
        <w:pStyle w:val="a8"/>
        <w:jc w:val="center"/>
        <w:rPr>
          <w:rFonts w:ascii="Times New Roman" w:hAnsi="Times New Roman" w:cs="Times New Roman"/>
          <w:b/>
          <w:sz w:val="20"/>
          <w:szCs w:val="20"/>
        </w:rPr>
      </w:pPr>
    </w:p>
    <w:bookmarkEnd w:id="8"/>
    <w:p w:rsidR="00843F1C" w:rsidRPr="008F66AD" w:rsidRDefault="00843F1C" w:rsidP="00DA24C5">
      <w:pPr>
        <w:pStyle w:val="a8"/>
        <w:jc w:val="right"/>
        <w:rPr>
          <w:rFonts w:ascii="Times New Roman" w:hAnsi="Times New Roman" w:cs="Times New Roman"/>
          <w:b/>
          <w:sz w:val="20"/>
          <w:szCs w:val="20"/>
        </w:rPr>
      </w:pPr>
    </w:p>
    <w:p w:rsidR="000E3F8A" w:rsidRPr="008F66AD" w:rsidRDefault="00DA24C5" w:rsidP="00DA24C5">
      <w:pPr>
        <w:pStyle w:val="a8"/>
        <w:jc w:val="right"/>
        <w:rPr>
          <w:rFonts w:ascii="Times New Roman" w:hAnsi="Times New Roman" w:cs="Times New Roman"/>
          <w:b/>
          <w:sz w:val="20"/>
          <w:szCs w:val="20"/>
        </w:rPr>
      </w:pPr>
      <w:r w:rsidRPr="008F66AD">
        <w:rPr>
          <w:rFonts w:ascii="Times New Roman" w:hAnsi="Times New Roman" w:cs="Times New Roman"/>
          <w:b/>
          <w:sz w:val="20"/>
          <w:szCs w:val="20"/>
        </w:rPr>
        <w:t>Таблица 21</w:t>
      </w:r>
    </w:p>
    <w:p w:rsidR="000E3F8A" w:rsidRPr="008F66AD" w:rsidRDefault="000E3F8A" w:rsidP="00F82E2E">
      <w:pPr>
        <w:pStyle w:val="a8"/>
        <w:jc w:val="center"/>
        <w:rPr>
          <w:rFonts w:ascii="Times New Roman" w:hAnsi="Times New Roman" w:cs="Times New Roman"/>
          <w:b/>
          <w:sz w:val="20"/>
          <w:szCs w:val="20"/>
        </w:rPr>
      </w:pPr>
    </w:p>
    <w:p w:rsidR="00EB0970" w:rsidRPr="008F66AD" w:rsidRDefault="00EB0970"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 xml:space="preserve">Преемственность </w:t>
      </w:r>
      <w:r w:rsidR="006904CC" w:rsidRPr="008F66AD">
        <w:rPr>
          <w:rFonts w:ascii="Times New Roman" w:hAnsi="Times New Roman" w:cs="Times New Roman"/>
          <w:b/>
          <w:sz w:val="20"/>
          <w:szCs w:val="20"/>
          <w:lang w:val="sah-RU"/>
        </w:rPr>
        <w:t>дошкольных образовательных</w:t>
      </w:r>
      <w:r w:rsidR="00EB7577" w:rsidRPr="008F66AD">
        <w:rPr>
          <w:rFonts w:ascii="Times New Roman" w:hAnsi="Times New Roman" w:cs="Times New Roman"/>
          <w:b/>
          <w:sz w:val="20"/>
          <w:szCs w:val="20"/>
          <w:lang w:val="sah-RU"/>
        </w:rPr>
        <w:t xml:space="preserve"> </w:t>
      </w:r>
      <w:r w:rsidR="006904CC" w:rsidRPr="008F66AD">
        <w:rPr>
          <w:rFonts w:ascii="Times New Roman" w:hAnsi="Times New Roman" w:cs="Times New Roman"/>
          <w:b/>
          <w:sz w:val="20"/>
          <w:szCs w:val="20"/>
          <w:lang w:val="sah-RU"/>
        </w:rPr>
        <w:t xml:space="preserve">организаций </w:t>
      </w:r>
      <w:r w:rsidR="006904CC" w:rsidRPr="008F66AD">
        <w:rPr>
          <w:rFonts w:ascii="Times New Roman" w:hAnsi="Times New Roman" w:cs="Times New Roman"/>
          <w:b/>
          <w:sz w:val="20"/>
          <w:szCs w:val="20"/>
        </w:rPr>
        <w:t>с</w:t>
      </w:r>
      <w:r w:rsidR="00EB7577" w:rsidRPr="008F66AD">
        <w:rPr>
          <w:rFonts w:ascii="Times New Roman" w:hAnsi="Times New Roman" w:cs="Times New Roman"/>
          <w:b/>
          <w:sz w:val="20"/>
          <w:szCs w:val="20"/>
          <w:lang w:val="sah-RU"/>
        </w:rPr>
        <w:t xml:space="preserve"> </w:t>
      </w:r>
      <w:r w:rsidR="006904CC" w:rsidRPr="008F66AD">
        <w:rPr>
          <w:rFonts w:ascii="Times New Roman" w:hAnsi="Times New Roman" w:cs="Times New Roman"/>
          <w:b/>
          <w:sz w:val="20"/>
          <w:szCs w:val="20"/>
          <w:lang w:val="sah-RU"/>
        </w:rPr>
        <w:t xml:space="preserve">общеобразовательными </w:t>
      </w:r>
      <w:r w:rsidR="006904CC" w:rsidRPr="008F66AD">
        <w:rPr>
          <w:rFonts w:ascii="Times New Roman" w:hAnsi="Times New Roman" w:cs="Times New Roman"/>
          <w:b/>
          <w:sz w:val="20"/>
          <w:szCs w:val="20"/>
        </w:rPr>
        <w:t>школами</w:t>
      </w:r>
      <w:r w:rsidRPr="008F66AD">
        <w:rPr>
          <w:rFonts w:ascii="Times New Roman" w:hAnsi="Times New Roman" w:cs="Times New Roman"/>
          <w:b/>
          <w:sz w:val="20"/>
          <w:szCs w:val="20"/>
        </w:rPr>
        <w:t>.</w:t>
      </w:r>
    </w:p>
    <w:tbl>
      <w:tblPr>
        <w:tblStyle w:val="a3"/>
        <w:tblW w:w="0" w:type="auto"/>
        <w:tblLook w:val="04A0" w:firstRow="1" w:lastRow="0" w:firstColumn="1" w:lastColumn="0" w:noHBand="0" w:noVBand="1"/>
      </w:tblPr>
      <w:tblGrid>
        <w:gridCol w:w="1478"/>
        <w:gridCol w:w="1478"/>
        <w:gridCol w:w="1478"/>
        <w:gridCol w:w="1478"/>
        <w:gridCol w:w="1479"/>
        <w:gridCol w:w="1479"/>
        <w:gridCol w:w="1479"/>
        <w:gridCol w:w="1479"/>
        <w:gridCol w:w="1479"/>
        <w:gridCol w:w="1479"/>
      </w:tblGrid>
      <w:tr w:rsidR="00AB3944" w:rsidRPr="008F66AD" w:rsidTr="00F9316E">
        <w:trPr>
          <w:trHeight w:val="208"/>
        </w:trPr>
        <w:tc>
          <w:tcPr>
            <w:tcW w:w="1478" w:type="dxa"/>
            <w:vMerge w:val="restart"/>
          </w:tcPr>
          <w:p w:rsidR="00AB3944" w:rsidRPr="008F66AD" w:rsidRDefault="00AB3944"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Учебный год</w:t>
            </w:r>
          </w:p>
        </w:tc>
        <w:tc>
          <w:tcPr>
            <w:tcW w:w="1478" w:type="dxa"/>
            <w:vMerge w:val="restart"/>
          </w:tcPr>
          <w:p w:rsidR="00AB3944" w:rsidRPr="008F66AD" w:rsidRDefault="00AB3944"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Всего выпускников</w:t>
            </w:r>
          </w:p>
        </w:tc>
        <w:tc>
          <w:tcPr>
            <w:tcW w:w="11830" w:type="dxa"/>
            <w:gridSpan w:val="8"/>
            <w:tcBorders>
              <w:bottom w:val="single" w:sz="4" w:space="0" w:color="auto"/>
            </w:tcBorders>
          </w:tcPr>
          <w:p w:rsidR="00AB3944" w:rsidRPr="008F66AD" w:rsidRDefault="00AB3944"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Уровень</w:t>
            </w:r>
          </w:p>
        </w:tc>
      </w:tr>
      <w:tr w:rsidR="00296509" w:rsidRPr="008F66AD" w:rsidTr="00F9316E">
        <w:trPr>
          <w:trHeight w:val="92"/>
        </w:trPr>
        <w:tc>
          <w:tcPr>
            <w:tcW w:w="1478" w:type="dxa"/>
            <w:vMerge/>
          </w:tcPr>
          <w:p w:rsidR="00296509" w:rsidRPr="008F66AD" w:rsidRDefault="00296509" w:rsidP="00F82E2E">
            <w:pPr>
              <w:pStyle w:val="a8"/>
              <w:jc w:val="center"/>
              <w:rPr>
                <w:rFonts w:ascii="Times New Roman" w:hAnsi="Times New Roman" w:cs="Times New Roman"/>
                <w:b/>
                <w:sz w:val="20"/>
                <w:szCs w:val="20"/>
              </w:rPr>
            </w:pPr>
          </w:p>
        </w:tc>
        <w:tc>
          <w:tcPr>
            <w:tcW w:w="1478" w:type="dxa"/>
            <w:vMerge/>
          </w:tcPr>
          <w:p w:rsidR="00296509" w:rsidRPr="008F66AD" w:rsidRDefault="00296509" w:rsidP="00F82E2E">
            <w:pPr>
              <w:pStyle w:val="a8"/>
              <w:jc w:val="center"/>
              <w:rPr>
                <w:rFonts w:ascii="Times New Roman" w:hAnsi="Times New Roman" w:cs="Times New Roman"/>
                <w:b/>
                <w:sz w:val="20"/>
                <w:szCs w:val="20"/>
              </w:rPr>
            </w:pPr>
          </w:p>
        </w:tc>
        <w:tc>
          <w:tcPr>
            <w:tcW w:w="2956" w:type="dxa"/>
            <w:gridSpan w:val="2"/>
            <w:tcBorders>
              <w:top w:val="single" w:sz="4" w:space="0" w:color="auto"/>
              <w:bottom w:val="single" w:sz="4" w:space="0" w:color="auto"/>
            </w:tcBorders>
          </w:tcPr>
          <w:p w:rsidR="00296509" w:rsidRPr="008F66AD" w:rsidRDefault="00296509"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Готов</w:t>
            </w:r>
          </w:p>
        </w:tc>
        <w:tc>
          <w:tcPr>
            <w:tcW w:w="2958" w:type="dxa"/>
            <w:gridSpan w:val="2"/>
            <w:tcBorders>
              <w:top w:val="single" w:sz="4" w:space="0" w:color="auto"/>
              <w:bottom w:val="single" w:sz="4" w:space="0" w:color="auto"/>
            </w:tcBorders>
          </w:tcPr>
          <w:p w:rsidR="00296509" w:rsidRPr="008F66AD" w:rsidRDefault="00296509"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Условно готов</w:t>
            </w:r>
          </w:p>
        </w:tc>
        <w:tc>
          <w:tcPr>
            <w:tcW w:w="2958" w:type="dxa"/>
            <w:gridSpan w:val="2"/>
            <w:tcBorders>
              <w:top w:val="single" w:sz="4" w:space="0" w:color="auto"/>
              <w:bottom w:val="single" w:sz="4" w:space="0" w:color="auto"/>
            </w:tcBorders>
          </w:tcPr>
          <w:p w:rsidR="00296509" w:rsidRPr="008F66AD" w:rsidRDefault="00296509"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Условно не готов</w:t>
            </w:r>
          </w:p>
        </w:tc>
        <w:tc>
          <w:tcPr>
            <w:tcW w:w="2958" w:type="dxa"/>
            <w:gridSpan w:val="2"/>
            <w:tcBorders>
              <w:top w:val="single" w:sz="4" w:space="0" w:color="auto"/>
              <w:bottom w:val="single" w:sz="4" w:space="0" w:color="auto"/>
            </w:tcBorders>
          </w:tcPr>
          <w:p w:rsidR="00296509" w:rsidRPr="008F66AD" w:rsidRDefault="00296509" w:rsidP="00F82E2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Не готов</w:t>
            </w:r>
          </w:p>
        </w:tc>
      </w:tr>
      <w:tr w:rsidR="005C79A8" w:rsidRPr="008F66AD" w:rsidTr="00AB3944">
        <w:trPr>
          <w:trHeight w:val="150"/>
        </w:trPr>
        <w:tc>
          <w:tcPr>
            <w:tcW w:w="1478" w:type="dxa"/>
            <w:vMerge/>
          </w:tcPr>
          <w:p w:rsidR="005C79A8" w:rsidRPr="008F66AD" w:rsidRDefault="005C79A8" w:rsidP="005C79A8">
            <w:pPr>
              <w:pStyle w:val="a8"/>
              <w:jc w:val="center"/>
              <w:rPr>
                <w:rFonts w:ascii="Times New Roman" w:hAnsi="Times New Roman" w:cs="Times New Roman"/>
                <w:b/>
                <w:sz w:val="20"/>
                <w:szCs w:val="20"/>
              </w:rPr>
            </w:pPr>
          </w:p>
        </w:tc>
        <w:tc>
          <w:tcPr>
            <w:tcW w:w="1478" w:type="dxa"/>
            <w:vMerge/>
          </w:tcPr>
          <w:p w:rsidR="005C79A8" w:rsidRPr="008F66AD" w:rsidRDefault="005C79A8" w:rsidP="005C79A8">
            <w:pPr>
              <w:pStyle w:val="a8"/>
              <w:jc w:val="center"/>
              <w:rPr>
                <w:rFonts w:ascii="Times New Roman" w:hAnsi="Times New Roman" w:cs="Times New Roman"/>
                <w:b/>
                <w:sz w:val="20"/>
                <w:szCs w:val="20"/>
              </w:rPr>
            </w:pPr>
          </w:p>
        </w:tc>
        <w:tc>
          <w:tcPr>
            <w:tcW w:w="1478"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8"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479"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9"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479"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9"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479"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9" w:type="dxa"/>
            <w:tcBorders>
              <w:top w:val="single" w:sz="4" w:space="0" w:color="auto"/>
            </w:tcBorders>
          </w:tcPr>
          <w:p w:rsidR="005C79A8" w:rsidRPr="008F66AD" w:rsidRDefault="005C79A8" w:rsidP="005C79A8">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r>
      <w:tr w:rsidR="005C6BA3" w:rsidRPr="008F66AD" w:rsidTr="007C1F09">
        <w:tc>
          <w:tcPr>
            <w:tcW w:w="1478"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2024-2025</w:t>
            </w:r>
          </w:p>
        </w:tc>
        <w:tc>
          <w:tcPr>
            <w:tcW w:w="1478" w:type="dxa"/>
          </w:tcPr>
          <w:p w:rsidR="005C6BA3" w:rsidRPr="008F66AD" w:rsidRDefault="005C6BA3" w:rsidP="005C6BA3">
            <w:pPr>
              <w:pStyle w:val="a8"/>
              <w:rPr>
                <w:rFonts w:ascii="Times New Roman" w:hAnsi="Times New Roman" w:cs="Times New Roman"/>
                <w:b/>
                <w:sz w:val="20"/>
                <w:szCs w:val="20"/>
              </w:rPr>
            </w:pPr>
            <w:r w:rsidRPr="008F66AD">
              <w:rPr>
                <w:rFonts w:ascii="Times New Roman" w:hAnsi="Times New Roman" w:cs="Times New Roman"/>
                <w:b/>
                <w:sz w:val="20"/>
                <w:szCs w:val="20"/>
              </w:rPr>
              <w:t>36</w:t>
            </w:r>
          </w:p>
        </w:tc>
        <w:tc>
          <w:tcPr>
            <w:tcW w:w="1478"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13</w:t>
            </w:r>
          </w:p>
        </w:tc>
        <w:tc>
          <w:tcPr>
            <w:tcW w:w="1478"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36,11%</w:t>
            </w:r>
          </w:p>
        </w:tc>
        <w:tc>
          <w:tcPr>
            <w:tcW w:w="1479"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22</w:t>
            </w:r>
          </w:p>
        </w:tc>
        <w:tc>
          <w:tcPr>
            <w:tcW w:w="1479"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61,11%</w:t>
            </w:r>
          </w:p>
        </w:tc>
        <w:tc>
          <w:tcPr>
            <w:tcW w:w="1479"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0</w:t>
            </w:r>
          </w:p>
        </w:tc>
        <w:tc>
          <w:tcPr>
            <w:tcW w:w="1479"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0</w:t>
            </w:r>
          </w:p>
        </w:tc>
        <w:tc>
          <w:tcPr>
            <w:tcW w:w="1479"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1</w:t>
            </w:r>
          </w:p>
        </w:tc>
        <w:tc>
          <w:tcPr>
            <w:tcW w:w="1479" w:type="dxa"/>
          </w:tcPr>
          <w:p w:rsidR="005C6BA3" w:rsidRPr="008F66AD" w:rsidRDefault="005C6BA3" w:rsidP="005C6BA3">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2,7%</w:t>
            </w:r>
          </w:p>
        </w:tc>
      </w:tr>
    </w:tbl>
    <w:p w:rsidR="00983FF2" w:rsidRPr="008F66AD" w:rsidRDefault="00296509" w:rsidP="00296509">
      <w:pPr>
        <w:pStyle w:val="a8"/>
        <w:rPr>
          <w:rFonts w:ascii="Times New Roman" w:hAnsi="Times New Roman" w:cs="Times New Roman"/>
          <w:sz w:val="20"/>
          <w:szCs w:val="20"/>
        </w:rPr>
      </w:pPr>
      <w:r w:rsidRPr="008F66AD">
        <w:rPr>
          <w:rFonts w:ascii="Times New Roman" w:hAnsi="Times New Roman" w:cs="Times New Roman"/>
          <w:sz w:val="20"/>
          <w:szCs w:val="20"/>
        </w:rPr>
        <w:lastRenderedPageBreak/>
        <w:t xml:space="preserve">По результатам психолого- </w:t>
      </w:r>
      <w:r w:rsidR="006904CC" w:rsidRPr="008F66AD">
        <w:rPr>
          <w:rFonts w:ascii="Times New Roman" w:hAnsi="Times New Roman" w:cs="Times New Roman"/>
          <w:sz w:val="20"/>
          <w:szCs w:val="20"/>
        </w:rPr>
        <w:t>педагогической диагностики</w:t>
      </w:r>
      <w:r w:rsidRPr="008F66AD">
        <w:rPr>
          <w:rFonts w:ascii="Times New Roman" w:hAnsi="Times New Roman" w:cs="Times New Roman"/>
          <w:sz w:val="20"/>
          <w:szCs w:val="20"/>
        </w:rPr>
        <w:t xml:space="preserve"> </w:t>
      </w:r>
      <w:r w:rsidR="005C6BA3" w:rsidRPr="008F66AD">
        <w:rPr>
          <w:rFonts w:ascii="Times New Roman" w:hAnsi="Times New Roman" w:cs="Times New Roman"/>
          <w:sz w:val="20"/>
          <w:szCs w:val="20"/>
        </w:rPr>
        <w:t>готовности детей к школе за 2023-2024г учебный год из 13</w:t>
      </w:r>
      <w:r w:rsidRPr="008F66AD">
        <w:rPr>
          <w:rFonts w:ascii="Times New Roman" w:hAnsi="Times New Roman" w:cs="Times New Roman"/>
          <w:sz w:val="20"/>
          <w:szCs w:val="20"/>
        </w:rPr>
        <w:t xml:space="preserve"> ребенка</w:t>
      </w:r>
      <w:r w:rsidR="005C6BA3" w:rsidRPr="008F66AD">
        <w:rPr>
          <w:rFonts w:ascii="Times New Roman" w:hAnsi="Times New Roman" w:cs="Times New Roman"/>
          <w:sz w:val="20"/>
          <w:szCs w:val="20"/>
        </w:rPr>
        <w:t xml:space="preserve"> – готовы к обучению в школе, 22 детей – условно готовы, 1 ребенок не готов </w:t>
      </w:r>
      <w:r w:rsidRPr="008F66AD">
        <w:rPr>
          <w:rFonts w:ascii="Times New Roman" w:hAnsi="Times New Roman" w:cs="Times New Roman"/>
          <w:sz w:val="20"/>
          <w:szCs w:val="20"/>
        </w:rPr>
        <w:t>(это объясняется индивидуальными и возрастными особенностями данных детей)</w:t>
      </w:r>
    </w:p>
    <w:p w:rsidR="00296509" w:rsidRPr="008F66AD" w:rsidRDefault="00296509" w:rsidP="00296509">
      <w:pPr>
        <w:pStyle w:val="a8"/>
        <w:rPr>
          <w:rFonts w:ascii="Times New Roman" w:hAnsi="Times New Roman" w:cs="Times New Roman"/>
          <w:sz w:val="20"/>
          <w:szCs w:val="20"/>
        </w:rPr>
      </w:pPr>
    </w:p>
    <w:p w:rsidR="00BF3A78" w:rsidRPr="008F66AD" w:rsidRDefault="00BF3A78" w:rsidP="00296509">
      <w:pPr>
        <w:pStyle w:val="a8"/>
        <w:rPr>
          <w:rFonts w:ascii="Times New Roman" w:hAnsi="Times New Roman" w:cs="Times New Roman"/>
          <w:sz w:val="20"/>
          <w:szCs w:val="20"/>
        </w:rPr>
      </w:pPr>
    </w:p>
    <w:tbl>
      <w:tblPr>
        <w:tblStyle w:val="a3"/>
        <w:tblW w:w="0" w:type="auto"/>
        <w:jc w:val="center"/>
        <w:tblLook w:val="04A0" w:firstRow="1" w:lastRow="0" w:firstColumn="1" w:lastColumn="0" w:noHBand="0" w:noVBand="1"/>
      </w:tblPr>
      <w:tblGrid>
        <w:gridCol w:w="1478"/>
        <w:gridCol w:w="1478"/>
        <w:gridCol w:w="1479"/>
        <w:gridCol w:w="1479"/>
        <w:gridCol w:w="1479"/>
        <w:gridCol w:w="1479"/>
        <w:gridCol w:w="1479"/>
        <w:gridCol w:w="1479"/>
      </w:tblGrid>
      <w:tr w:rsidR="00B34E05" w:rsidRPr="008F66AD" w:rsidTr="00894123">
        <w:trPr>
          <w:trHeight w:val="184"/>
          <w:jc w:val="center"/>
        </w:trPr>
        <w:tc>
          <w:tcPr>
            <w:tcW w:w="1478" w:type="dxa"/>
            <w:vMerge w:val="restart"/>
          </w:tcPr>
          <w:p w:rsidR="00B34E05" w:rsidRPr="008F66AD" w:rsidRDefault="00B34E05" w:rsidP="00770BE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Год</w:t>
            </w:r>
          </w:p>
        </w:tc>
        <w:tc>
          <w:tcPr>
            <w:tcW w:w="1478" w:type="dxa"/>
            <w:vMerge w:val="restart"/>
          </w:tcPr>
          <w:p w:rsidR="00B34E05" w:rsidRPr="008F66AD" w:rsidRDefault="00B34E05" w:rsidP="00770BE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Общее количество</w:t>
            </w:r>
          </w:p>
        </w:tc>
        <w:tc>
          <w:tcPr>
            <w:tcW w:w="8874" w:type="dxa"/>
            <w:gridSpan w:val="6"/>
            <w:tcBorders>
              <w:bottom w:val="single" w:sz="4" w:space="0" w:color="auto"/>
            </w:tcBorders>
          </w:tcPr>
          <w:p w:rsidR="00B34E05" w:rsidRPr="008F66AD" w:rsidRDefault="00B34E05" w:rsidP="00770BE6">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Успеваемость %</w:t>
            </w:r>
          </w:p>
        </w:tc>
      </w:tr>
      <w:tr w:rsidR="00B34E05" w:rsidRPr="008F66AD" w:rsidTr="00894123">
        <w:trPr>
          <w:trHeight w:val="495"/>
          <w:jc w:val="center"/>
        </w:trPr>
        <w:tc>
          <w:tcPr>
            <w:tcW w:w="1478" w:type="dxa"/>
            <w:vMerge/>
          </w:tcPr>
          <w:p w:rsidR="00B34E05" w:rsidRPr="008F66AD" w:rsidRDefault="00B34E05" w:rsidP="00770BE6">
            <w:pPr>
              <w:pStyle w:val="a8"/>
              <w:jc w:val="center"/>
              <w:rPr>
                <w:rFonts w:ascii="Times New Roman" w:hAnsi="Times New Roman" w:cs="Times New Roman"/>
                <w:b/>
                <w:sz w:val="20"/>
                <w:szCs w:val="20"/>
              </w:rPr>
            </w:pPr>
          </w:p>
        </w:tc>
        <w:tc>
          <w:tcPr>
            <w:tcW w:w="1478" w:type="dxa"/>
            <w:vMerge/>
          </w:tcPr>
          <w:p w:rsidR="00B34E05" w:rsidRPr="008F66AD" w:rsidRDefault="00B34E05" w:rsidP="00770BE6">
            <w:pPr>
              <w:pStyle w:val="a8"/>
              <w:jc w:val="center"/>
              <w:rPr>
                <w:rFonts w:ascii="Times New Roman" w:hAnsi="Times New Roman" w:cs="Times New Roman"/>
                <w:b/>
                <w:sz w:val="20"/>
                <w:szCs w:val="20"/>
              </w:rPr>
            </w:pPr>
          </w:p>
        </w:tc>
        <w:tc>
          <w:tcPr>
            <w:tcW w:w="2958" w:type="dxa"/>
            <w:gridSpan w:val="2"/>
            <w:tcBorders>
              <w:top w:val="single" w:sz="4" w:space="0" w:color="auto"/>
              <w:bottom w:val="single" w:sz="4" w:space="0" w:color="auto"/>
            </w:tcBorders>
          </w:tcPr>
          <w:p w:rsidR="00B34E05" w:rsidRPr="008F66AD" w:rsidRDefault="00B34E05" w:rsidP="00B34E05">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МБОУ ССОШ им Р.И. Шадрина</w:t>
            </w:r>
          </w:p>
        </w:tc>
        <w:tc>
          <w:tcPr>
            <w:tcW w:w="2958" w:type="dxa"/>
            <w:gridSpan w:val="2"/>
            <w:tcBorders>
              <w:top w:val="single" w:sz="4" w:space="0" w:color="auto"/>
              <w:bottom w:val="single" w:sz="4" w:space="0" w:color="auto"/>
            </w:tcBorders>
          </w:tcPr>
          <w:p w:rsidR="00B34E05" w:rsidRPr="008F66AD" w:rsidRDefault="00B34E05" w:rsidP="00B34E05">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МБОУ КСОШ им И.Н. Слепцова</w:t>
            </w:r>
          </w:p>
        </w:tc>
        <w:tc>
          <w:tcPr>
            <w:tcW w:w="2958" w:type="dxa"/>
            <w:gridSpan w:val="2"/>
            <w:tcBorders>
              <w:top w:val="single" w:sz="4" w:space="0" w:color="auto"/>
              <w:bottom w:val="single" w:sz="4" w:space="0" w:color="auto"/>
            </w:tcBorders>
          </w:tcPr>
          <w:p w:rsidR="00B34E05" w:rsidRPr="008F66AD" w:rsidRDefault="00B34E05" w:rsidP="00B34E05">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МКОУ ДСОШ</w:t>
            </w:r>
          </w:p>
        </w:tc>
      </w:tr>
      <w:tr w:rsidR="00B34E05" w:rsidRPr="008F66AD" w:rsidTr="00894123">
        <w:trPr>
          <w:trHeight w:val="230"/>
          <w:jc w:val="center"/>
        </w:trPr>
        <w:tc>
          <w:tcPr>
            <w:tcW w:w="1478" w:type="dxa"/>
            <w:vMerge/>
          </w:tcPr>
          <w:p w:rsidR="00B34E05" w:rsidRPr="008F66AD" w:rsidRDefault="00B34E05" w:rsidP="00846A70">
            <w:pPr>
              <w:pStyle w:val="a8"/>
              <w:rPr>
                <w:rFonts w:ascii="Times New Roman" w:hAnsi="Times New Roman" w:cs="Times New Roman"/>
                <w:sz w:val="20"/>
                <w:szCs w:val="20"/>
              </w:rPr>
            </w:pPr>
          </w:p>
        </w:tc>
        <w:tc>
          <w:tcPr>
            <w:tcW w:w="1478" w:type="dxa"/>
            <w:vMerge/>
          </w:tcPr>
          <w:p w:rsidR="00B34E05" w:rsidRPr="008F66AD" w:rsidRDefault="00B34E05" w:rsidP="00846A70">
            <w:pPr>
              <w:pStyle w:val="a8"/>
              <w:rPr>
                <w:rFonts w:ascii="Times New Roman" w:hAnsi="Times New Roman" w:cs="Times New Roman"/>
                <w:sz w:val="20"/>
                <w:szCs w:val="20"/>
              </w:rPr>
            </w:pPr>
          </w:p>
        </w:tc>
        <w:tc>
          <w:tcPr>
            <w:tcW w:w="1479" w:type="dxa"/>
            <w:tcBorders>
              <w:top w:val="single" w:sz="4" w:space="0" w:color="auto"/>
            </w:tcBorders>
          </w:tcPr>
          <w:p w:rsidR="00B34E05" w:rsidRPr="008F66AD" w:rsidRDefault="00B34E05"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9" w:type="dxa"/>
            <w:tcBorders>
              <w:top w:val="single" w:sz="4" w:space="0" w:color="auto"/>
            </w:tcBorders>
          </w:tcPr>
          <w:p w:rsidR="00B34E05" w:rsidRPr="008F66AD" w:rsidRDefault="00B34E05"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479" w:type="dxa"/>
            <w:tcBorders>
              <w:top w:val="single" w:sz="4" w:space="0" w:color="auto"/>
            </w:tcBorders>
          </w:tcPr>
          <w:p w:rsidR="00B34E05" w:rsidRPr="008F66AD" w:rsidRDefault="00B34E05"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9" w:type="dxa"/>
            <w:tcBorders>
              <w:top w:val="single" w:sz="4" w:space="0" w:color="auto"/>
            </w:tcBorders>
          </w:tcPr>
          <w:p w:rsidR="00B34E05" w:rsidRPr="008F66AD" w:rsidRDefault="00B34E05"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c>
          <w:tcPr>
            <w:tcW w:w="1479" w:type="dxa"/>
            <w:tcBorders>
              <w:top w:val="single" w:sz="4" w:space="0" w:color="auto"/>
            </w:tcBorders>
          </w:tcPr>
          <w:p w:rsidR="00B34E05" w:rsidRPr="008F66AD" w:rsidRDefault="00B34E05"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детей</w:t>
            </w:r>
          </w:p>
        </w:tc>
        <w:tc>
          <w:tcPr>
            <w:tcW w:w="1479" w:type="dxa"/>
            <w:tcBorders>
              <w:top w:val="single" w:sz="4" w:space="0" w:color="auto"/>
            </w:tcBorders>
          </w:tcPr>
          <w:p w:rsidR="00B34E05" w:rsidRPr="008F66AD" w:rsidRDefault="00B34E05"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w:t>
            </w:r>
          </w:p>
        </w:tc>
      </w:tr>
      <w:tr w:rsidR="00E5486B" w:rsidRPr="008F66AD" w:rsidTr="00894123">
        <w:trPr>
          <w:trHeight w:val="173"/>
          <w:jc w:val="center"/>
        </w:trPr>
        <w:tc>
          <w:tcPr>
            <w:tcW w:w="1478" w:type="dxa"/>
            <w:tcBorders>
              <w:top w:val="single" w:sz="4" w:space="0" w:color="auto"/>
            </w:tcBorders>
          </w:tcPr>
          <w:p w:rsidR="00E5486B" w:rsidRPr="008F66AD" w:rsidRDefault="005C79A8" w:rsidP="00846A70">
            <w:pPr>
              <w:pStyle w:val="a8"/>
              <w:jc w:val="center"/>
              <w:rPr>
                <w:rFonts w:ascii="Times New Roman" w:hAnsi="Times New Roman" w:cs="Times New Roman"/>
                <w:b/>
                <w:sz w:val="20"/>
                <w:szCs w:val="20"/>
              </w:rPr>
            </w:pPr>
            <w:r w:rsidRPr="008F66AD">
              <w:rPr>
                <w:rFonts w:ascii="Times New Roman" w:hAnsi="Times New Roman" w:cs="Times New Roman"/>
                <w:b/>
                <w:sz w:val="20"/>
                <w:szCs w:val="20"/>
              </w:rPr>
              <w:t>202</w:t>
            </w:r>
            <w:r w:rsidR="002610E0" w:rsidRPr="008F66AD">
              <w:rPr>
                <w:rFonts w:ascii="Times New Roman" w:hAnsi="Times New Roman" w:cs="Times New Roman"/>
                <w:b/>
                <w:sz w:val="20"/>
                <w:szCs w:val="20"/>
              </w:rPr>
              <w:t>4</w:t>
            </w:r>
            <w:r w:rsidRPr="008F66AD">
              <w:rPr>
                <w:rFonts w:ascii="Times New Roman" w:hAnsi="Times New Roman" w:cs="Times New Roman"/>
                <w:b/>
                <w:sz w:val="20"/>
                <w:szCs w:val="20"/>
              </w:rPr>
              <w:t>-202</w:t>
            </w:r>
            <w:r w:rsidR="002610E0" w:rsidRPr="008F66AD">
              <w:rPr>
                <w:rFonts w:ascii="Times New Roman" w:hAnsi="Times New Roman" w:cs="Times New Roman"/>
                <w:b/>
                <w:sz w:val="20"/>
                <w:szCs w:val="20"/>
              </w:rPr>
              <w:t>5</w:t>
            </w:r>
          </w:p>
        </w:tc>
        <w:tc>
          <w:tcPr>
            <w:tcW w:w="1478" w:type="dxa"/>
            <w:tcBorders>
              <w:top w:val="single" w:sz="4" w:space="0" w:color="auto"/>
            </w:tcBorders>
          </w:tcPr>
          <w:p w:rsidR="00E5486B" w:rsidRPr="008F66AD" w:rsidRDefault="00E5486B" w:rsidP="00846A70">
            <w:pPr>
              <w:pStyle w:val="a8"/>
              <w:rPr>
                <w:rFonts w:ascii="Times New Roman" w:hAnsi="Times New Roman" w:cs="Times New Roman"/>
                <w:sz w:val="20"/>
                <w:szCs w:val="20"/>
              </w:rPr>
            </w:pPr>
          </w:p>
        </w:tc>
        <w:tc>
          <w:tcPr>
            <w:tcW w:w="1479" w:type="dxa"/>
            <w:tcBorders>
              <w:top w:val="single" w:sz="4" w:space="0" w:color="auto"/>
            </w:tcBorders>
          </w:tcPr>
          <w:p w:rsidR="00E5486B" w:rsidRPr="008F66AD" w:rsidRDefault="005C6BA3" w:rsidP="00846A70">
            <w:pPr>
              <w:pStyle w:val="a8"/>
              <w:rPr>
                <w:rFonts w:ascii="Times New Roman" w:hAnsi="Times New Roman" w:cs="Times New Roman"/>
                <w:sz w:val="20"/>
                <w:szCs w:val="20"/>
              </w:rPr>
            </w:pPr>
            <w:r w:rsidRPr="008F66AD">
              <w:rPr>
                <w:rFonts w:ascii="Times New Roman" w:hAnsi="Times New Roman" w:cs="Times New Roman"/>
                <w:sz w:val="20"/>
                <w:szCs w:val="20"/>
              </w:rPr>
              <w:t>22</w:t>
            </w:r>
          </w:p>
        </w:tc>
        <w:tc>
          <w:tcPr>
            <w:tcW w:w="1479" w:type="dxa"/>
            <w:tcBorders>
              <w:top w:val="single" w:sz="4" w:space="0" w:color="auto"/>
            </w:tcBorders>
          </w:tcPr>
          <w:p w:rsidR="00E5486B" w:rsidRPr="008F66AD" w:rsidRDefault="002610E0" w:rsidP="00846A70">
            <w:pPr>
              <w:pStyle w:val="a8"/>
              <w:rPr>
                <w:rFonts w:ascii="Times New Roman" w:hAnsi="Times New Roman" w:cs="Times New Roman"/>
                <w:sz w:val="20"/>
                <w:szCs w:val="20"/>
              </w:rPr>
            </w:pPr>
            <w:r w:rsidRPr="008F66AD">
              <w:rPr>
                <w:rFonts w:ascii="Times New Roman" w:hAnsi="Times New Roman" w:cs="Times New Roman"/>
                <w:sz w:val="20"/>
                <w:szCs w:val="20"/>
              </w:rPr>
              <w:t>100%</w:t>
            </w:r>
          </w:p>
        </w:tc>
        <w:tc>
          <w:tcPr>
            <w:tcW w:w="1479" w:type="dxa"/>
            <w:tcBorders>
              <w:top w:val="single" w:sz="4" w:space="0" w:color="auto"/>
            </w:tcBorders>
          </w:tcPr>
          <w:p w:rsidR="00E5486B" w:rsidRPr="008F66AD" w:rsidRDefault="00E5486B" w:rsidP="00846A70">
            <w:pPr>
              <w:pStyle w:val="a8"/>
              <w:rPr>
                <w:rFonts w:ascii="Times New Roman" w:hAnsi="Times New Roman" w:cs="Times New Roman"/>
                <w:sz w:val="20"/>
                <w:szCs w:val="20"/>
              </w:rPr>
            </w:pPr>
          </w:p>
        </w:tc>
        <w:tc>
          <w:tcPr>
            <w:tcW w:w="1479" w:type="dxa"/>
            <w:tcBorders>
              <w:top w:val="single" w:sz="4" w:space="0" w:color="auto"/>
            </w:tcBorders>
          </w:tcPr>
          <w:p w:rsidR="00E5486B" w:rsidRPr="008F66AD" w:rsidRDefault="00E5486B" w:rsidP="00846A70">
            <w:pPr>
              <w:pStyle w:val="a8"/>
              <w:rPr>
                <w:rFonts w:ascii="Times New Roman" w:hAnsi="Times New Roman" w:cs="Times New Roman"/>
                <w:sz w:val="20"/>
                <w:szCs w:val="20"/>
              </w:rPr>
            </w:pPr>
          </w:p>
        </w:tc>
        <w:tc>
          <w:tcPr>
            <w:tcW w:w="1479" w:type="dxa"/>
            <w:tcBorders>
              <w:top w:val="single" w:sz="4" w:space="0" w:color="auto"/>
            </w:tcBorders>
          </w:tcPr>
          <w:p w:rsidR="00E5486B" w:rsidRPr="008F66AD" w:rsidRDefault="002610E0" w:rsidP="00846A70">
            <w:pPr>
              <w:pStyle w:val="a8"/>
              <w:rPr>
                <w:rFonts w:ascii="Times New Roman" w:hAnsi="Times New Roman" w:cs="Times New Roman"/>
                <w:sz w:val="20"/>
                <w:szCs w:val="20"/>
              </w:rPr>
            </w:pPr>
            <w:r w:rsidRPr="008F66AD">
              <w:rPr>
                <w:rFonts w:ascii="Times New Roman" w:hAnsi="Times New Roman" w:cs="Times New Roman"/>
                <w:sz w:val="20"/>
                <w:szCs w:val="20"/>
              </w:rPr>
              <w:t>2</w:t>
            </w:r>
          </w:p>
        </w:tc>
        <w:tc>
          <w:tcPr>
            <w:tcW w:w="1479" w:type="dxa"/>
            <w:tcBorders>
              <w:top w:val="single" w:sz="4" w:space="0" w:color="auto"/>
            </w:tcBorders>
          </w:tcPr>
          <w:p w:rsidR="00E5486B" w:rsidRPr="008F66AD" w:rsidRDefault="002610E0" w:rsidP="00846A70">
            <w:pPr>
              <w:pStyle w:val="a8"/>
              <w:rPr>
                <w:rFonts w:ascii="Times New Roman" w:hAnsi="Times New Roman" w:cs="Times New Roman"/>
                <w:sz w:val="20"/>
                <w:szCs w:val="20"/>
              </w:rPr>
            </w:pPr>
            <w:r w:rsidRPr="008F66AD">
              <w:rPr>
                <w:rFonts w:ascii="Times New Roman" w:hAnsi="Times New Roman" w:cs="Times New Roman"/>
                <w:sz w:val="20"/>
                <w:szCs w:val="20"/>
              </w:rPr>
              <w:t>100%</w:t>
            </w:r>
          </w:p>
        </w:tc>
      </w:tr>
    </w:tbl>
    <w:p w:rsidR="00894123" w:rsidRPr="008F66AD" w:rsidRDefault="00894123" w:rsidP="00894123">
      <w:pPr>
        <w:pStyle w:val="a8"/>
        <w:jc w:val="both"/>
        <w:rPr>
          <w:rFonts w:ascii="Times New Roman" w:hAnsi="Times New Roman" w:cs="Times New Roman"/>
          <w:sz w:val="20"/>
          <w:szCs w:val="20"/>
        </w:rPr>
      </w:pPr>
    </w:p>
    <w:p w:rsidR="00296509" w:rsidRPr="008F66AD" w:rsidRDefault="00296509"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Анализ успеваемости за 3 года показал, что из __ выпускников успешно усваивают программу начальной школы __ детей (%) имеют допустимый уровень обученности.</w:t>
      </w:r>
    </w:p>
    <w:p w:rsidR="00296509" w:rsidRPr="008F66AD" w:rsidRDefault="00296509"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По вопросам преемственности все ДОО сотрудничают с ООО</w:t>
      </w:r>
      <w:r w:rsidR="00770BE6" w:rsidRPr="008F66AD">
        <w:rPr>
          <w:rFonts w:ascii="Times New Roman" w:hAnsi="Times New Roman" w:cs="Times New Roman"/>
          <w:sz w:val="20"/>
          <w:szCs w:val="20"/>
        </w:rPr>
        <w:t>. Имеется план совместной работы с ДОО и школы. В планах отражены различные формы совместной деятельности, такие как:</w:t>
      </w:r>
    </w:p>
    <w:p w:rsidR="00770BE6" w:rsidRPr="008F66AD" w:rsidRDefault="00770BE6"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родительские собрания при участии учителей начальной школы в подготовительной к школе группе.</w:t>
      </w:r>
    </w:p>
    <w:p w:rsidR="00770BE6" w:rsidRPr="008F66AD" w:rsidRDefault="00770BE6"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консультации для родителей выпускников</w:t>
      </w:r>
    </w:p>
    <w:p w:rsidR="00770BE6" w:rsidRPr="008F66AD" w:rsidRDefault="00770BE6"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целевые экскурсии в школах</w:t>
      </w:r>
    </w:p>
    <w:p w:rsidR="00770BE6" w:rsidRPr="008F66AD" w:rsidRDefault="00770BE6"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совместное участие детей ДОО и </w:t>
      </w:r>
      <w:r w:rsidR="006904CC" w:rsidRPr="008F66AD">
        <w:rPr>
          <w:rFonts w:ascii="Times New Roman" w:hAnsi="Times New Roman" w:cs="Times New Roman"/>
          <w:sz w:val="20"/>
          <w:szCs w:val="20"/>
        </w:rPr>
        <w:t>начальных школ</w:t>
      </w:r>
      <w:r w:rsidRPr="008F66AD">
        <w:rPr>
          <w:rFonts w:ascii="Times New Roman" w:hAnsi="Times New Roman" w:cs="Times New Roman"/>
          <w:sz w:val="20"/>
          <w:szCs w:val="20"/>
        </w:rPr>
        <w:t xml:space="preserve"> по </w:t>
      </w:r>
      <w:r w:rsidR="006904CC" w:rsidRPr="008F66AD">
        <w:rPr>
          <w:rFonts w:ascii="Times New Roman" w:hAnsi="Times New Roman" w:cs="Times New Roman"/>
          <w:sz w:val="20"/>
          <w:szCs w:val="20"/>
        </w:rPr>
        <w:t>проведению в</w:t>
      </w:r>
      <w:r w:rsidRPr="008F66AD">
        <w:rPr>
          <w:rFonts w:ascii="Times New Roman" w:hAnsi="Times New Roman" w:cs="Times New Roman"/>
          <w:sz w:val="20"/>
          <w:szCs w:val="20"/>
        </w:rPr>
        <w:t xml:space="preserve"> мероприятиях </w:t>
      </w:r>
      <w:r w:rsidR="006904CC" w:rsidRPr="008F66AD">
        <w:rPr>
          <w:rFonts w:ascii="Times New Roman" w:hAnsi="Times New Roman" w:cs="Times New Roman"/>
          <w:sz w:val="20"/>
          <w:szCs w:val="20"/>
        </w:rPr>
        <w:t>культурных и</w:t>
      </w:r>
      <w:r w:rsidRPr="008F66AD">
        <w:rPr>
          <w:rFonts w:ascii="Times New Roman" w:hAnsi="Times New Roman" w:cs="Times New Roman"/>
          <w:sz w:val="20"/>
          <w:szCs w:val="20"/>
        </w:rPr>
        <w:t xml:space="preserve"> спортивных мероприятиях. </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Анализ педагогического опыта работы по преемственности со школами   </w:t>
      </w:r>
      <w:r w:rsidR="006904CC" w:rsidRPr="008F66AD">
        <w:rPr>
          <w:rFonts w:ascii="Times New Roman" w:hAnsi="Times New Roman" w:cs="Times New Roman"/>
          <w:sz w:val="20"/>
          <w:szCs w:val="20"/>
        </w:rPr>
        <w:t>позволяет говорить о преемственности</w:t>
      </w:r>
      <w:r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как о двустороннем</w:t>
      </w:r>
      <w:r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процессе, в</w:t>
      </w:r>
      <w:r w:rsidRPr="008F66AD">
        <w:rPr>
          <w:rFonts w:ascii="Times New Roman" w:hAnsi="Times New Roman" w:cs="Times New Roman"/>
          <w:sz w:val="20"/>
          <w:szCs w:val="20"/>
        </w:rPr>
        <w:t xml:space="preserve"> котором на дошкольной ступени образования сохраняется его </w:t>
      </w:r>
      <w:r w:rsidR="008E1446" w:rsidRPr="008F66AD">
        <w:rPr>
          <w:rFonts w:ascii="Times New Roman" w:hAnsi="Times New Roman" w:cs="Times New Roman"/>
          <w:sz w:val="20"/>
          <w:szCs w:val="20"/>
        </w:rPr>
        <w:t>«</w:t>
      </w:r>
      <w:r w:rsidRPr="008F66AD">
        <w:rPr>
          <w:rFonts w:ascii="Times New Roman" w:hAnsi="Times New Roman" w:cs="Times New Roman"/>
          <w:sz w:val="20"/>
          <w:szCs w:val="20"/>
        </w:rPr>
        <w:t>самоценность</w:t>
      </w:r>
      <w:r w:rsidR="008E1446" w:rsidRPr="008F66AD">
        <w:rPr>
          <w:rFonts w:ascii="Times New Roman" w:hAnsi="Times New Roman" w:cs="Times New Roman"/>
          <w:sz w:val="20"/>
          <w:szCs w:val="20"/>
        </w:rPr>
        <w:t>»</w:t>
      </w:r>
      <w:r w:rsidRPr="008F66AD">
        <w:rPr>
          <w:rFonts w:ascii="Times New Roman" w:hAnsi="Times New Roman" w:cs="Times New Roman"/>
          <w:sz w:val="20"/>
          <w:szCs w:val="20"/>
        </w:rPr>
        <w:t xml:space="preserve"> и формируется </w:t>
      </w:r>
      <w:r w:rsidR="006904CC" w:rsidRPr="008F66AD">
        <w:rPr>
          <w:rFonts w:ascii="Times New Roman" w:hAnsi="Times New Roman" w:cs="Times New Roman"/>
          <w:sz w:val="20"/>
          <w:szCs w:val="20"/>
        </w:rPr>
        <w:t>фундаментальные личностные качества</w:t>
      </w:r>
      <w:r w:rsidRPr="008F66AD">
        <w:rPr>
          <w:rFonts w:ascii="Times New Roman" w:hAnsi="Times New Roman" w:cs="Times New Roman"/>
          <w:sz w:val="20"/>
          <w:szCs w:val="20"/>
        </w:rPr>
        <w:t xml:space="preserve"> ребенка.  В то же время школа как преемник дошкольной ступени образования не строит свою работу </w:t>
      </w:r>
      <w:r w:rsidR="008E1446" w:rsidRPr="008F66AD">
        <w:rPr>
          <w:rFonts w:ascii="Times New Roman" w:hAnsi="Times New Roman" w:cs="Times New Roman"/>
          <w:sz w:val="20"/>
          <w:szCs w:val="20"/>
        </w:rPr>
        <w:t>«</w:t>
      </w:r>
      <w:r w:rsidRPr="008F66AD">
        <w:rPr>
          <w:rFonts w:ascii="Times New Roman" w:hAnsi="Times New Roman" w:cs="Times New Roman"/>
          <w:sz w:val="20"/>
          <w:szCs w:val="20"/>
        </w:rPr>
        <w:t>с нуля</w:t>
      </w:r>
      <w:r w:rsidR="006904CC" w:rsidRPr="008F66AD">
        <w:rPr>
          <w:rFonts w:ascii="Times New Roman" w:hAnsi="Times New Roman" w:cs="Times New Roman"/>
          <w:sz w:val="20"/>
          <w:szCs w:val="20"/>
        </w:rPr>
        <w:t>», а</w:t>
      </w:r>
      <w:r w:rsidRPr="008F66AD">
        <w:rPr>
          <w:rFonts w:ascii="Times New Roman" w:hAnsi="Times New Roman" w:cs="Times New Roman"/>
          <w:sz w:val="20"/>
          <w:szCs w:val="20"/>
        </w:rPr>
        <w:t xml:space="preserve"> </w:t>
      </w:r>
      <w:r w:rsidR="008E1446" w:rsidRPr="008F66AD">
        <w:rPr>
          <w:rFonts w:ascii="Times New Roman" w:hAnsi="Times New Roman" w:cs="Times New Roman"/>
          <w:sz w:val="20"/>
          <w:szCs w:val="20"/>
        </w:rPr>
        <w:t>«</w:t>
      </w:r>
      <w:r w:rsidRPr="008F66AD">
        <w:rPr>
          <w:rFonts w:ascii="Times New Roman" w:hAnsi="Times New Roman" w:cs="Times New Roman"/>
          <w:sz w:val="20"/>
          <w:szCs w:val="20"/>
        </w:rPr>
        <w:t>подхватывает</w:t>
      </w:r>
      <w:r w:rsidR="008E1446" w:rsidRPr="008F66AD">
        <w:rPr>
          <w:rFonts w:ascii="Times New Roman" w:hAnsi="Times New Roman" w:cs="Times New Roman"/>
          <w:sz w:val="20"/>
          <w:szCs w:val="20"/>
        </w:rPr>
        <w:t>»</w:t>
      </w:r>
      <w:r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достижения дошкольника</w:t>
      </w:r>
      <w:r w:rsidRPr="008F66AD">
        <w:rPr>
          <w:rFonts w:ascii="Times New Roman" w:hAnsi="Times New Roman" w:cs="Times New Roman"/>
          <w:sz w:val="20"/>
          <w:szCs w:val="20"/>
        </w:rPr>
        <w:t xml:space="preserve"> и строит свою педагогическую практику, </w:t>
      </w:r>
      <w:r w:rsidR="00770BE6" w:rsidRPr="008F66AD">
        <w:rPr>
          <w:rFonts w:ascii="Times New Roman" w:hAnsi="Times New Roman" w:cs="Times New Roman"/>
          <w:sz w:val="20"/>
          <w:szCs w:val="20"/>
        </w:rPr>
        <w:t>за действуя</w:t>
      </w:r>
      <w:r w:rsidRPr="008F66AD">
        <w:rPr>
          <w:rFonts w:ascii="Times New Roman" w:hAnsi="Times New Roman" w:cs="Times New Roman"/>
          <w:sz w:val="20"/>
          <w:szCs w:val="20"/>
        </w:rPr>
        <w:t xml:space="preserve"> и </w:t>
      </w:r>
      <w:r w:rsidR="006904CC" w:rsidRPr="008F66AD">
        <w:rPr>
          <w:rFonts w:ascii="Times New Roman" w:hAnsi="Times New Roman" w:cs="Times New Roman"/>
          <w:sz w:val="20"/>
          <w:szCs w:val="20"/>
        </w:rPr>
        <w:t>развивая его потенциал</w:t>
      </w:r>
      <w:r w:rsidRPr="008F66AD">
        <w:rPr>
          <w:rFonts w:ascii="Times New Roman" w:hAnsi="Times New Roman" w:cs="Times New Roman"/>
          <w:sz w:val="20"/>
          <w:szCs w:val="20"/>
        </w:rPr>
        <w:t xml:space="preserve">.  </w:t>
      </w:r>
      <w:r w:rsidR="006904CC" w:rsidRPr="008F66AD">
        <w:rPr>
          <w:rFonts w:ascii="Times New Roman" w:hAnsi="Times New Roman" w:cs="Times New Roman"/>
          <w:sz w:val="20"/>
          <w:szCs w:val="20"/>
        </w:rPr>
        <w:t>Такое понимание</w:t>
      </w:r>
      <w:r w:rsidRPr="008F66AD">
        <w:rPr>
          <w:rFonts w:ascii="Times New Roman" w:hAnsi="Times New Roman" w:cs="Times New Roman"/>
          <w:sz w:val="20"/>
          <w:szCs w:val="20"/>
        </w:rPr>
        <w:t xml:space="preserve"> преемственности </w:t>
      </w:r>
      <w:r w:rsidR="006904CC" w:rsidRPr="008F66AD">
        <w:rPr>
          <w:rFonts w:ascii="Times New Roman" w:hAnsi="Times New Roman" w:cs="Times New Roman"/>
          <w:sz w:val="20"/>
          <w:szCs w:val="20"/>
        </w:rPr>
        <w:t>позволяет нам реально реализовать</w:t>
      </w:r>
      <w:r w:rsidRPr="008F66AD">
        <w:rPr>
          <w:rFonts w:ascii="Times New Roman" w:hAnsi="Times New Roman" w:cs="Times New Roman"/>
          <w:sz w:val="20"/>
          <w:szCs w:val="20"/>
        </w:rPr>
        <w:t xml:space="preserve"> непрерывность в развитии и образовании детей.</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Мы считаем, что дошкольным учреждением должны учитываться требования </w:t>
      </w:r>
      <w:r w:rsidR="006904CC" w:rsidRPr="008F66AD">
        <w:rPr>
          <w:rFonts w:ascii="Times New Roman" w:hAnsi="Times New Roman" w:cs="Times New Roman"/>
          <w:sz w:val="20"/>
          <w:szCs w:val="20"/>
        </w:rPr>
        <w:t>школы, предъявляемые</w:t>
      </w:r>
      <w:r w:rsidRPr="008F66AD">
        <w:rPr>
          <w:rFonts w:ascii="Times New Roman" w:hAnsi="Times New Roman" w:cs="Times New Roman"/>
          <w:sz w:val="20"/>
          <w:szCs w:val="20"/>
        </w:rPr>
        <w:t xml:space="preserve"> к первокласснику, учитывая, что и учителя начальной школы строят учебную деятельность с учетом достижения и возможностей детей.</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Особое внимание в работе преемственности со школой уделяется готовности детей к обучению в школе, показателями которой являются: </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w:t>
      </w:r>
      <w:r w:rsidRPr="008F66AD">
        <w:rPr>
          <w:rFonts w:ascii="Times New Roman" w:hAnsi="Times New Roman" w:cs="Times New Roman"/>
          <w:sz w:val="20"/>
          <w:szCs w:val="20"/>
        </w:rPr>
        <w:tab/>
        <w:t xml:space="preserve">физическая готовность; </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w:t>
      </w:r>
      <w:r w:rsidRPr="008F66AD">
        <w:rPr>
          <w:rFonts w:ascii="Times New Roman" w:hAnsi="Times New Roman" w:cs="Times New Roman"/>
          <w:sz w:val="20"/>
          <w:szCs w:val="20"/>
        </w:rPr>
        <w:tab/>
        <w:t xml:space="preserve">интеллектуальная готовность; </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w:t>
      </w:r>
      <w:r w:rsidRPr="008F66AD">
        <w:rPr>
          <w:rFonts w:ascii="Times New Roman" w:hAnsi="Times New Roman" w:cs="Times New Roman"/>
          <w:sz w:val="20"/>
          <w:szCs w:val="20"/>
        </w:rPr>
        <w:tab/>
        <w:t xml:space="preserve">личностно и социально-психологическая готовность; </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w:t>
      </w:r>
      <w:r w:rsidRPr="008F66AD">
        <w:rPr>
          <w:rFonts w:ascii="Times New Roman" w:hAnsi="Times New Roman" w:cs="Times New Roman"/>
          <w:sz w:val="20"/>
          <w:szCs w:val="20"/>
        </w:rPr>
        <w:tab/>
        <w:t>эмоционально-волевая готовность.</w:t>
      </w:r>
    </w:p>
    <w:p w:rsidR="00EB0970" w:rsidRPr="008F66AD" w:rsidRDefault="00EB0970"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Так как успехи ребенка в школе зависят от его физического развития, то специалисты дошкольных организаций уделяют максимум </w:t>
      </w:r>
      <w:r w:rsidR="006904CC" w:rsidRPr="008F66AD">
        <w:rPr>
          <w:rFonts w:ascii="Times New Roman" w:hAnsi="Times New Roman" w:cs="Times New Roman"/>
          <w:sz w:val="20"/>
          <w:szCs w:val="20"/>
        </w:rPr>
        <w:t>внимания тому, чтобы ребенок</w:t>
      </w:r>
      <w:r w:rsidRPr="008F66AD">
        <w:rPr>
          <w:rFonts w:ascii="Times New Roman" w:hAnsi="Times New Roman" w:cs="Times New Roman"/>
          <w:sz w:val="20"/>
          <w:szCs w:val="20"/>
        </w:rPr>
        <w:t xml:space="preserve"> физически не был ослаблен, так как ему трудно </w:t>
      </w:r>
      <w:r w:rsidR="006904CC" w:rsidRPr="008F66AD">
        <w:rPr>
          <w:rFonts w:ascii="Times New Roman" w:hAnsi="Times New Roman" w:cs="Times New Roman"/>
          <w:sz w:val="20"/>
          <w:szCs w:val="20"/>
        </w:rPr>
        <w:t>будет сохранить осанку сидя за партой</w:t>
      </w:r>
      <w:r w:rsidRPr="008F66AD">
        <w:rPr>
          <w:rFonts w:ascii="Times New Roman" w:hAnsi="Times New Roman" w:cs="Times New Roman"/>
          <w:sz w:val="20"/>
          <w:szCs w:val="20"/>
        </w:rPr>
        <w:t>, трудно работать на уроке из-за быстрой утомляемости.</w:t>
      </w:r>
    </w:p>
    <w:p w:rsidR="00BF3A78" w:rsidRPr="008F66AD" w:rsidRDefault="006904CC"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Занятия в</w:t>
      </w:r>
      <w:r w:rsidR="00EB0970" w:rsidRPr="008F66AD">
        <w:rPr>
          <w:rFonts w:ascii="Times New Roman" w:hAnsi="Times New Roman" w:cs="Times New Roman"/>
          <w:sz w:val="20"/>
          <w:szCs w:val="20"/>
        </w:rPr>
        <w:t xml:space="preserve"> спортивном и тренажерном залах, бассейне, на прогулках, во время занятий по физической культуре способствуют развитию у детей локомоторных </w:t>
      </w:r>
      <w:r w:rsidRPr="008F66AD">
        <w:rPr>
          <w:rFonts w:ascii="Times New Roman" w:hAnsi="Times New Roman" w:cs="Times New Roman"/>
          <w:sz w:val="20"/>
          <w:szCs w:val="20"/>
        </w:rPr>
        <w:t>действий, развитию</w:t>
      </w:r>
      <w:r w:rsidR="00EB0970" w:rsidRPr="008F66AD">
        <w:rPr>
          <w:rFonts w:ascii="Times New Roman" w:hAnsi="Times New Roman" w:cs="Times New Roman"/>
          <w:sz w:val="20"/>
          <w:szCs w:val="20"/>
        </w:rPr>
        <w:t xml:space="preserve"> крупных группах мышц и основных </w:t>
      </w:r>
      <w:r w:rsidRPr="008F66AD">
        <w:rPr>
          <w:rFonts w:ascii="Times New Roman" w:hAnsi="Times New Roman" w:cs="Times New Roman"/>
          <w:sz w:val="20"/>
          <w:szCs w:val="20"/>
        </w:rPr>
        <w:t>двигательных навыков: в</w:t>
      </w:r>
      <w:r w:rsidR="00EB0970" w:rsidRPr="008F66AD">
        <w:rPr>
          <w:rFonts w:ascii="Times New Roman" w:hAnsi="Times New Roman" w:cs="Times New Roman"/>
          <w:sz w:val="20"/>
          <w:szCs w:val="20"/>
        </w:rPr>
        <w:t xml:space="preserve"> </w:t>
      </w:r>
      <w:r w:rsidR="00BF3A78" w:rsidRPr="008F66AD">
        <w:rPr>
          <w:rFonts w:ascii="Times New Roman" w:hAnsi="Times New Roman" w:cs="Times New Roman"/>
          <w:sz w:val="20"/>
          <w:szCs w:val="20"/>
        </w:rPr>
        <w:t>беге, прыжках, в метании и т.д.</w:t>
      </w:r>
    </w:p>
    <w:p w:rsidR="00BF3A78" w:rsidRPr="008F66AD" w:rsidRDefault="00BF3A78" w:rsidP="00894123">
      <w:pPr>
        <w:pStyle w:val="a8"/>
        <w:jc w:val="both"/>
        <w:rPr>
          <w:rFonts w:ascii="Times New Roman" w:hAnsi="Times New Roman" w:cs="Times New Roman"/>
          <w:sz w:val="20"/>
          <w:szCs w:val="20"/>
        </w:rPr>
      </w:pPr>
    </w:p>
    <w:p w:rsidR="00BF3A78" w:rsidRPr="008F66AD" w:rsidRDefault="00BF3A78" w:rsidP="00894123">
      <w:pPr>
        <w:pStyle w:val="a8"/>
        <w:jc w:val="both"/>
        <w:rPr>
          <w:rFonts w:ascii="Times New Roman" w:hAnsi="Times New Roman" w:cs="Times New Roman"/>
          <w:sz w:val="20"/>
          <w:szCs w:val="20"/>
        </w:rPr>
      </w:pPr>
    </w:p>
    <w:p w:rsidR="00BF3A78" w:rsidRPr="008F66AD" w:rsidRDefault="00BF3A78" w:rsidP="00F82E2E">
      <w:pPr>
        <w:pStyle w:val="a8"/>
        <w:rPr>
          <w:rFonts w:ascii="Times New Roman" w:hAnsi="Times New Roman" w:cs="Times New Roman"/>
          <w:sz w:val="20"/>
          <w:szCs w:val="20"/>
        </w:rPr>
      </w:pPr>
    </w:p>
    <w:p w:rsidR="00894123" w:rsidRPr="008F66AD" w:rsidRDefault="00894123" w:rsidP="00F82E2E">
      <w:pPr>
        <w:pStyle w:val="a8"/>
        <w:rPr>
          <w:rFonts w:ascii="Times New Roman" w:hAnsi="Times New Roman" w:cs="Times New Roman"/>
          <w:sz w:val="20"/>
          <w:szCs w:val="20"/>
        </w:rPr>
      </w:pPr>
    </w:p>
    <w:p w:rsidR="00894123" w:rsidRPr="008F66AD" w:rsidRDefault="00894123" w:rsidP="00F82E2E">
      <w:pPr>
        <w:pStyle w:val="a8"/>
        <w:rPr>
          <w:rFonts w:ascii="Times New Roman" w:hAnsi="Times New Roman" w:cs="Times New Roman"/>
          <w:sz w:val="20"/>
          <w:szCs w:val="20"/>
        </w:rPr>
      </w:pPr>
    </w:p>
    <w:p w:rsidR="00894123" w:rsidRPr="008F66AD" w:rsidRDefault="00894123" w:rsidP="00F82E2E">
      <w:pPr>
        <w:pStyle w:val="a8"/>
        <w:rPr>
          <w:rFonts w:ascii="Times New Roman" w:hAnsi="Times New Roman" w:cs="Times New Roman"/>
          <w:sz w:val="20"/>
          <w:szCs w:val="20"/>
        </w:rPr>
      </w:pPr>
    </w:p>
    <w:p w:rsidR="000A6EB1" w:rsidRPr="008F66AD" w:rsidRDefault="000A6EB1" w:rsidP="008D545B">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Дополнительн</w:t>
      </w:r>
      <w:r w:rsidR="008D545B" w:rsidRPr="008F66AD">
        <w:rPr>
          <w:rFonts w:ascii="Times New Roman" w:hAnsi="Times New Roman" w:cs="Times New Roman"/>
          <w:b/>
          <w:sz w:val="20"/>
          <w:szCs w:val="20"/>
        </w:rPr>
        <w:t>ое образование ДОО</w:t>
      </w:r>
      <w:r w:rsidRPr="008F66AD">
        <w:rPr>
          <w:rFonts w:ascii="Times New Roman" w:hAnsi="Times New Roman" w:cs="Times New Roman"/>
          <w:b/>
          <w:sz w:val="20"/>
          <w:szCs w:val="20"/>
        </w:rPr>
        <w:t>.</w:t>
      </w:r>
    </w:p>
    <w:p w:rsidR="00833697" w:rsidRPr="008F66AD" w:rsidRDefault="00BF2AC8" w:rsidP="00894123">
      <w:pPr>
        <w:pStyle w:val="a8"/>
        <w:jc w:val="both"/>
        <w:rPr>
          <w:rFonts w:ascii="Times New Roman" w:hAnsi="Times New Roman" w:cs="Times New Roman"/>
          <w:sz w:val="20"/>
          <w:szCs w:val="20"/>
          <w:lang w:val="sah-RU"/>
        </w:rPr>
      </w:pPr>
      <w:r w:rsidRPr="008F66AD">
        <w:rPr>
          <w:rFonts w:ascii="Times New Roman" w:hAnsi="Times New Roman" w:cs="Times New Roman"/>
          <w:sz w:val="20"/>
          <w:szCs w:val="20"/>
        </w:rPr>
        <w:t xml:space="preserve">  </w:t>
      </w:r>
      <w:r w:rsidR="000A6EB1" w:rsidRPr="008F66AD">
        <w:rPr>
          <w:rFonts w:ascii="Times New Roman" w:hAnsi="Times New Roman" w:cs="Times New Roman"/>
          <w:sz w:val="20"/>
          <w:szCs w:val="20"/>
        </w:rPr>
        <w:t>Важной частью системы воспитательно-образовательного процесса в дошкольн</w:t>
      </w:r>
      <w:r w:rsidR="00A2211E" w:rsidRPr="008F66AD">
        <w:rPr>
          <w:rFonts w:ascii="Times New Roman" w:hAnsi="Times New Roman" w:cs="Times New Roman"/>
          <w:sz w:val="20"/>
          <w:szCs w:val="20"/>
        </w:rPr>
        <w:t xml:space="preserve">ых организациях </w:t>
      </w:r>
      <w:r w:rsidR="000A6EB1" w:rsidRPr="008F66AD">
        <w:rPr>
          <w:rFonts w:ascii="Times New Roman" w:hAnsi="Times New Roman" w:cs="Times New Roman"/>
          <w:sz w:val="20"/>
          <w:szCs w:val="20"/>
        </w:rPr>
        <w:t xml:space="preserve"> является  организация дополнительного образования дошкольников, которое выступает, как мощное средство развития личности, имеет возможности для более полного удовлетворения образовательных потребностей детей и их родителей, создании ситуации успеха для каждого ребенка</w:t>
      </w:r>
      <w:r w:rsidR="00A2211E" w:rsidRPr="008F66AD">
        <w:rPr>
          <w:rFonts w:ascii="Times New Roman" w:hAnsi="Times New Roman" w:cs="Times New Roman"/>
          <w:sz w:val="20"/>
          <w:szCs w:val="20"/>
        </w:rPr>
        <w:t>, выявление и развитие способностей</w:t>
      </w:r>
      <w:r w:rsidR="00671727" w:rsidRPr="008F66AD">
        <w:rPr>
          <w:rFonts w:ascii="Times New Roman" w:hAnsi="Times New Roman" w:cs="Times New Roman"/>
          <w:sz w:val="20"/>
          <w:szCs w:val="20"/>
        </w:rPr>
        <w:t xml:space="preserve"> как творческая л</w:t>
      </w:r>
      <w:r w:rsidR="00140579" w:rsidRPr="008F66AD">
        <w:rPr>
          <w:rFonts w:ascii="Times New Roman" w:hAnsi="Times New Roman" w:cs="Times New Roman"/>
          <w:sz w:val="20"/>
          <w:szCs w:val="20"/>
        </w:rPr>
        <w:t>ичность</w:t>
      </w:r>
      <w:r w:rsidR="00140579" w:rsidRPr="008F66AD">
        <w:rPr>
          <w:rFonts w:ascii="Times New Roman" w:hAnsi="Times New Roman" w:cs="Times New Roman"/>
          <w:sz w:val="20"/>
          <w:szCs w:val="20"/>
          <w:lang w:val="sah-RU"/>
        </w:rPr>
        <w:t>.</w:t>
      </w:r>
    </w:p>
    <w:p w:rsidR="000A6EB1" w:rsidRPr="008F66AD" w:rsidRDefault="00A2211E"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 </w:t>
      </w:r>
      <w:r w:rsidR="00833697" w:rsidRPr="008F66AD">
        <w:rPr>
          <w:rFonts w:ascii="Times New Roman" w:hAnsi="Times New Roman" w:cs="Times New Roman"/>
          <w:sz w:val="20"/>
          <w:szCs w:val="20"/>
        </w:rPr>
        <w:t>П</w:t>
      </w:r>
      <w:r w:rsidRPr="008F66AD">
        <w:rPr>
          <w:rFonts w:ascii="Times New Roman" w:hAnsi="Times New Roman" w:cs="Times New Roman"/>
          <w:sz w:val="20"/>
          <w:szCs w:val="20"/>
        </w:rPr>
        <w:t>рограмма дополнительного образования в дошкольном учреждении включает следующие образовательные области и направления деятельности:</w:t>
      </w:r>
    </w:p>
    <w:p w:rsidR="00671727" w:rsidRPr="008F66AD" w:rsidRDefault="00671727"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t xml:space="preserve">Воспитательно-образовательный </w:t>
      </w:r>
      <w:r w:rsidR="006904CC" w:rsidRPr="008F66AD">
        <w:rPr>
          <w:rFonts w:ascii="Times New Roman" w:hAnsi="Times New Roman" w:cs="Times New Roman"/>
          <w:sz w:val="20"/>
          <w:szCs w:val="20"/>
        </w:rPr>
        <w:t>деятельность происходит</w:t>
      </w:r>
      <w:r w:rsidRPr="008F66AD">
        <w:rPr>
          <w:rFonts w:ascii="Times New Roman" w:hAnsi="Times New Roman" w:cs="Times New Roman"/>
          <w:sz w:val="20"/>
          <w:szCs w:val="20"/>
        </w:rPr>
        <w:t xml:space="preserve"> в условиях неформального содружества детей и взрослых, объединенных совместной деятельностью.</w:t>
      </w:r>
    </w:p>
    <w:p w:rsidR="00671727" w:rsidRPr="008F66AD" w:rsidRDefault="00671727" w:rsidP="00894123">
      <w:pPr>
        <w:pStyle w:val="a8"/>
        <w:jc w:val="both"/>
        <w:rPr>
          <w:rFonts w:ascii="Times New Roman" w:hAnsi="Times New Roman" w:cs="Times New Roman"/>
          <w:sz w:val="20"/>
          <w:szCs w:val="20"/>
        </w:rPr>
      </w:pPr>
      <w:r w:rsidRPr="008F66AD">
        <w:rPr>
          <w:rFonts w:ascii="Times New Roman" w:hAnsi="Times New Roman" w:cs="Times New Roman"/>
          <w:sz w:val="20"/>
          <w:szCs w:val="20"/>
        </w:rPr>
        <w:lastRenderedPageBreak/>
        <w:t xml:space="preserve">Реализация программ дополнительного образования предъявляет особые требования к каждому участнику процесса развития личности ребенка. Каждый ребенок включается в занятия по дополнительному образованию с учетом его индивидуальных особенностей (возможностей, интересов, способностей, уровня его знаний). Особое внимание уделяется формированию самостоятельности ребенка, определению возможностей для самостоятельного творческого проявления в разных видах деятельности и на разных этапах развития, а также созданию условий для проявления самостоятельности творчества. В дальнейшем это облегчит работу </w:t>
      </w:r>
      <w:r w:rsidR="006904CC" w:rsidRPr="008F66AD">
        <w:rPr>
          <w:rFonts w:ascii="Times New Roman" w:hAnsi="Times New Roman" w:cs="Times New Roman"/>
          <w:sz w:val="20"/>
          <w:szCs w:val="20"/>
        </w:rPr>
        <w:t>по поэтапному</w:t>
      </w:r>
      <w:r w:rsidRPr="008F66AD">
        <w:rPr>
          <w:rFonts w:ascii="Times New Roman" w:hAnsi="Times New Roman" w:cs="Times New Roman"/>
          <w:sz w:val="20"/>
          <w:szCs w:val="20"/>
        </w:rPr>
        <w:t xml:space="preserve"> переводу воспитанников с позиции объекта воспитания в субъект деятельности.</w:t>
      </w:r>
      <w:r w:rsidRPr="008F66AD">
        <w:rPr>
          <w:rFonts w:ascii="Times New Roman" w:hAnsi="Times New Roman" w:cs="Times New Roman"/>
          <w:sz w:val="20"/>
          <w:szCs w:val="20"/>
        </w:rPr>
        <w:tab/>
      </w:r>
    </w:p>
    <w:p w:rsidR="008173A8" w:rsidRPr="008F66AD" w:rsidRDefault="00D51BB4" w:rsidP="00894123">
      <w:pPr>
        <w:pStyle w:val="a8"/>
        <w:jc w:val="both"/>
        <w:rPr>
          <w:rFonts w:ascii="Times New Roman" w:eastAsia="Times New Roman" w:hAnsi="Times New Roman" w:cs="Times New Roman"/>
          <w:b/>
          <w:bCs/>
          <w:color w:val="000000"/>
          <w:sz w:val="20"/>
          <w:szCs w:val="20"/>
          <w:lang w:bidi="ru-RU"/>
        </w:rPr>
      </w:pPr>
      <w:bookmarkStart w:id="9" w:name="_Hlk103937004"/>
      <w:r w:rsidRPr="008F66AD">
        <w:rPr>
          <w:rFonts w:ascii="Times New Roman" w:eastAsia="Times New Roman" w:hAnsi="Times New Roman" w:cs="Times New Roman"/>
          <w:b/>
          <w:bCs/>
          <w:color w:val="000000"/>
          <w:sz w:val="20"/>
          <w:szCs w:val="20"/>
          <w:lang w:bidi="ru-RU"/>
        </w:rPr>
        <w:t xml:space="preserve">В МБДОУ СДС «Хаарчаана» </w:t>
      </w:r>
    </w:p>
    <w:p w:rsidR="009D5DDD" w:rsidRPr="008F66AD" w:rsidRDefault="00140579" w:rsidP="00894123">
      <w:pPr>
        <w:pStyle w:val="a8"/>
        <w:jc w:val="both"/>
        <w:rPr>
          <w:rFonts w:ascii="Times New Roman" w:eastAsia="Courier New" w:hAnsi="Times New Roman" w:cs="Times New Roman"/>
          <w:bCs/>
          <w:color w:val="000000"/>
          <w:sz w:val="20"/>
          <w:szCs w:val="20"/>
          <w:lang w:bidi="ru-RU"/>
        </w:rPr>
      </w:pPr>
      <w:r w:rsidRPr="008F66AD">
        <w:rPr>
          <w:rFonts w:ascii="Times New Roman" w:eastAsia="Courier New" w:hAnsi="Times New Roman" w:cs="Times New Roman"/>
          <w:bCs/>
          <w:color w:val="000000"/>
          <w:sz w:val="20"/>
          <w:szCs w:val="20"/>
          <w:lang w:bidi="ru-RU"/>
        </w:rPr>
        <w:t>В 2024-2025 учебном году в ДОУ «Хаарчаана» реализуется 4 программы дополнительного образования. Программой дополнительного образования охвачено _80 детей (52,6%)_ детей в возрасте 4 -7 лет. Дополнительное образование осуществляется во внеурочной деятельности, и осуществляется в течение всего учебного года. Функции дополнительного образования исполняли педагогические работники из числа воспитателей учреждения по совместительству (увлеченные тем или иным разделом деятельности). Педагогам представилась возможность в своих разработках кружковой деятельности проявить творческую и авторскую позицию. Воспитательно-образовательный деятельность происходит в условиях неформального содружества детей и взрослых, объединенных совместной деятельностью. Реализация программ дополнительного образования предъявляет особые требования к каждому участнику процесса развития личности ребенка. Каждый ребенок включается в занятия по дополнительному образованию с учетом его индивидуальных особенностей (возможностей, интересов, способностей, уровня его знаний). Особое внимание уделяется формированию самостоятельности ребенка, определению возможностей для самостоятельного творческого проявления в разных видах деятельности и на разных этапах развития, а также созданию условий для проявления самостоятельности творчества Программа дополнительного образования в дошкольном учреждении включает следующие образовательные области и направления деятельности:</w:t>
      </w:r>
    </w:p>
    <w:p w:rsidR="00770BE6" w:rsidRPr="008F66AD" w:rsidRDefault="008173A8" w:rsidP="009D5DDD">
      <w:pPr>
        <w:pStyle w:val="a8"/>
        <w:jc w:val="right"/>
        <w:rPr>
          <w:rFonts w:ascii="Times New Roman" w:eastAsia="Courier New" w:hAnsi="Times New Roman" w:cs="Times New Roman"/>
          <w:b/>
          <w:bCs/>
          <w:color w:val="000000"/>
          <w:sz w:val="20"/>
          <w:szCs w:val="20"/>
          <w:lang w:bidi="ru-RU"/>
        </w:rPr>
      </w:pPr>
      <w:r w:rsidRPr="008F66AD">
        <w:rPr>
          <w:rFonts w:ascii="Times New Roman" w:eastAsia="Courier New" w:hAnsi="Times New Roman" w:cs="Times New Roman"/>
          <w:b/>
          <w:bCs/>
          <w:color w:val="000000"/>
          <w:sz w:val="20"/>
          <w:szCs w:val="20"/>
          <w:lang w:bidi="ru-RU"/>
        </w:rPr>
        <w:t>Таблица 2</w:t>
      </w:r>
      <w:r w:rsidR="00DA24C5" w:rsidRPr="008F66AD">
        <w:rPr>
          <w:rFonts w:ascii="Times New Roman" w:eastAsia="Courier New" w:hAnsi="Times New Roman" w:cs="Times New Roman"/>
          <w:b/>
          <w:bCs/>
          <w:color w:val="000000"/>
          <w:sz w:val="20"/>
          <w:szCs w:val="20"/>
          <w:lang w:bidi="ru-RU"/>
        </w:rPr>
        <w:t>2</w:t>
      </w:r>
    </w:p>
    <w:p w:rsidR="00770BE6" w:rsidRPr="008F66AD" w:rsidRDefault="00770BE6" w:rsidP="00AB1FDF">
      <w:pPr>
        <w:pStyle w:val="a8"/>
        <w:rPr>
          <w:rFonts w:ascii="Times New Roman" w:eastAsia="Courier New" w:hAnsi="Times New Roman" w:cs="Times New Roman"/>
          <w:b/>
          <w:bCs/>
          <w:color w:val="000000"/>
          <w:sz w:val="20"/>
          <w:szCs w:val="20"/>
          <w:lang w:bidi="ru-RU"/>
        </w:rPr>
      </w:pPr>
    </w:p>
    <w:tbl>
      <w:tblPr>
        <w:tblStyle w:val="a3"/>
        <w:tblW w:w="0" w:type="auto"/>
        <w:tblInd w:w="-601" w:type="dxa"/>
        <w:tblLook w:val="04A0" w:firstRow="1" w:lastRow="0" w:firstColumn="1" w:lastColumn="0" w:noHBand="0" w:noVBand="1"/>
      </w:tblPr>
      <w:tblGrid>
        <w:gridCol w:w="542"/>
        <w:gridCol w:w="4146"/>
        <w:gridCol w:w="2131"/>
        <w:gridCol w:w="2273"/>
        <w:gridCol w:w="1277"/>
        <w:gridCol w:w="2461"/>
        <w:gridCol w:w="2177"/>
      </w:tblGrid>
      <w:tr w:rsidR="00140579" w:rsidRPr="008F66AD" w:rsidTr="00680A1E">
        <w:trPr>
          <w:trHeight w:val="98"/>
        </w:trPr>
        <w:tc>
          <w:tcPr>
            <w:tcW w:w="542" w:type="dxa"/>
            <w:vMerge w:val="restart"/>
            <w:tcBorders>
              <w:right w:val="single" w:sz="4" w:space="0" w:color="auto"/>
            </w:tcBorders>
          </w:tcPr>
          <w:p w:rsidR="00140579" w:rsidRPr="008F66AD" w:rsidRDefault="00140579" w:rsidP="00680A1E">
            <w:pPr>
              <w:pStyle w:val="a8"/>
              <w:jc w:val="right"/>
              <w:rPr>
                <w:rFonts w:ascii="Times New Roman" w:hAnsi="Times New Roman" w:cs="Times New Roman"/>
                <w:b/>
                <w:sz w:val="20"/>
                <w:szCs w:val="20"/>
              </w:rPr>
            </w:pPr>
          </w:p>
          <w:p w:rsidR="00140579" w:rsidRPr="008F66AD" w:rsidRDefault="00140579" w:rsidP="00680A1E">
            <w:pPr>
              <w:pStyle w:val="a8"/>
              <w:jc w:val="right"/>
              <w:rPr>
                <w:rFonts w:ascii="Times New Roman" w:hAnsi="Times New Roman" w:cs="Times New Roman"/>
                <w:b/>
                <w:sz w:val="20"/>
                <w:szCs w:val="20"/>
              </w:rPr>
            </w:pPr>
            <w:r w:rsidRPr="008F66AD">
              <w:rPr>
                <w:rFonts w:ascii="Times New Roman" w:hAnsi="Times New Roman" w:cs="Times New Roman"/>
                <w:b/>
                <w:sz w:val="20"/>
                <w:szCs w:val="20"/>
              </w:rPr>
              <w:t>№</w:t>
            </w:r>
          </w:p>
        </w:tc>
        <w:tc>
          <w:tcPr>
            <w:tcW w:w="4146" w:type="dxa"/>
            <w:vMerge w:val="restart"/>
            <w:tcBorders>
              <w:left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 xml:space="preserve">    Дополнительное</w:t>
            </w:r>
          </w:p>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 xml:space="preserve">     образование</w:t>
            </w:r>
          </w:p>
        </w:tc>
        <w:tc>
          <w:tcPr>
            <w:tcW w:w="10319" w:type="dxa"/>
            <w:gridSpan w:val="5"/>
            <w:tcBorders>
              <w:bottom w:val="single" w:sz="4" w:space="0" w:color="auto"/>
            </w:tcBorders>
          </w:tcPr>
          <w:p w:rsidR="00140579" w:rsidRPr="008F66AD" w:rsidRDefault="00140579" w:rsidP="00680A1E">
            <w:pPr>
              <w:pStyle w:val="a8"/>
              <w:jc w:val="center"/>
              <w:rPr>
                <w:rFonts w:ascii="Times New Roman" w:hAnsi="Times New Roman" w:cs="Times New Roman"/>
                <w:b/>
                <w:sz w:val="20"/>
                <w:szCs w:val="20"/>
              </w:rPr>
            </w:pPr>
          </w:p>
        </w:tc>
      </w:tr>
      <w:tr w:rsidR="00140579" w:rsidRPr="008F66AD" w:rsidTr="00680A1E">
        <w:trPr>
          <w:trHeight w:val="121"/>
        </w:trPr>
        <w:tc>
          <w:tcPr>
            <w:tcW w:w="542" w:type="dxa"/>
            <w:vMerge/>
            <w:tcBorders>
              <w:right w:val="single" w:sz="4" w:space="0" w:color="auto"/>
            </w:tcBorders>
          </w:tcPr>
          <w:p w:rsidR="00140579" w:rsidRPr="008F66AD" w:rsidRDefault="00140579" w:rsidP="00680A1E">
            <w:pPr>
              <w:pStyle w:val="a8"/>
              <w:jc w:val="center"/>
              <w:rPr>
                <w:rFonts w:ascii="Times New Roman" w:hAnsi="Times New Roman" w:cs="Times New Roman"/>
                <w:b/>
                <w:sz w:val="20"/>
                <w:szCs w:val="20"/>
              </w:rPr>
            </w:pPr>
          </w:p>
        </w:tc>
        <w:tc>
          <w:tcPr>
            <w:tcW w:w="4146" w:type="dxa"/>
            <w:vMerge/>
            <w:tcBorders>
              <w:left w:val="single" w:sz="4" w:space="0" w:color="auto"/>
            </w:tcBorders>
          </w:tcPr>
          <w:p w:rsidR="00140579" w:rsidRPr="008F66AD" w:rsidRDefault="00140579" w:rsidP="00680A1E">
            <w:pPr>
              <w:pStyle w:val="a8"/>
              <w:jc w:val="center"/>
              <w:rPr>
                <w:rFonts w:ascii="Times New Roman" w:hAnsi="Times New Roman" w:cs="Times New Roman"/>
                <w:b/>
                <w:sz w:val="20"/>
                <w:szCs w:val="20"/>
              </w:rPr>
            </w:pPr>
          </w:p>
        </w:tc>
        <w:tc>
          <w:tcPr>
            <w:tcW w:w="213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Группы</w:t>
            </w:r>
          </w:p>
        </w:tc>
        <w:tc>
          <w:tcPr>
            <w:tcW w:w="2273"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Количество занятий</w:t>
            </w:r>
          </w:p>
        </w:tc>
        <w:tc>
          <w:tcPr>
            <w:tcW w:w="1277" w:type="dxa"/>
            <w:tcBorders>
              <w:top w:val="single" w:sz="4" w:space="0" w:color="auto"/>
            </w:tcBorders>
          </w:tcPr>
          <w:p w:rsidR="00140579" w:rsidRPr="008F66AD" w:rsidRDefault="00140579" w:rsidP="00680A1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дето дней</w:t>
            </w:r>
          </w:p>
        </w:tc>
        <w:tc>
          <w:tcPr>
            <w:tcW w:w="2461" w:type="dxa"/>
            <w:tcBorders>
              <w:top w:val="single" w:sz="4" w:space="0" w:color="auto"/>
            </w:tcBorders>
          </w:tcPr>
          <w:p w:rsidR="00140579" w:rsidRPr="008F66AD" w:rsidRDefault="00140579" w:rsidP="00680A1E">
            <w:pPr>
              <w:pStyle w:val="a8"/>
              <w:jc w:val="center"/>
              <w:rPr>
                <w:rFonts w:ascii="Times New Roman" w:hAnsi="Times New Roman" w:cs="Times New Roman"/>
                <w:b/>
                <w:sz w:val="20"/>
                <w:szCs w:val="20"/>
              </w:rPr>
            </w:pPr>
            <w:r w:rsidRPr="008F66AD">
              <w:rPr>
                <w:rFonts w:ascii="Times New Roman" w:hAnsi="Times New Roman" w:cs="Times New Roman"/>
                <w:b/>
                <w:sz w:val="20"/>
                <w:szCs w:val="20"/>
              </w:rPr>
              <w:t>Уровни</w:t>
            </w:r>
          </w:p>
        </w:tc>
        <w:tc>
          <w:tcPr>
            <w:tcW w:w="2177" w:type="dxa"/>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Количество призеров</w:t>
            </w:r>
          </w:p>
        </w:tc>
      </w:tr>
      <w:tr w:rsidR="00140579" w:rsidRPr="008F66AD" w:rsidTr="00680A1E">
        <w:trPr>
          <w:trHeight w:val="210"/>
        </w:trPr>
        <w:tc>
          <w:tcPr>
            <w:tcW w:w="542" w:type="dxa"/>
            <w:vMerge w:val="restart"/>
            <w:tcBorders>
              <w:right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1</w:t>
            </w:r>
          </w:p>
        </w:tc>
        <w:tc>
          <w:tcPr>
            <w:tcW w:w="4146" w:type="dxa"/>
            <w:vMerge w:val="restart"/>
            <w:tcBorders>
              <w:left w:val="single" w:sz="4" w:space="0" w:color="auto"/>
            </w:tcBorders>
          </w:tcPr>
          <w:p w:rsidR="00140579" w:rsidRPr="008F66AD" w:rsidRDefault="00140579" w:rsidP="00680A1E">
            <w:pPr>
              <w:pStyle w:val="a8"/>
              <w:jc w:val="both"/>
              <w:rPr>
                <w:rFonts w:ascii="Times New Roman" w:hAnsi="Times New Roman" w:cs="Times New Roman"/>
                <w:b/>
                <w:sz w:val="20"/>
                <w:szCs w:val="20"/>
              </w:rPr>
            </w:pPr>
            <w:r w:rsidRPr="008F66AD">
              <w:rPr>
                <w:rFonts w:ascii="Times New Roman" w:hAnsi="Times New Roman" w:cs="Times New Roman"/>
                <w:b/>
                <w:sz w:val="20"/>
                <w:szCs w:val="20"/>
              </w:rPr>
              <w:t>ДО художественной направленности «Акварелька».</w:t>
            </w:r>
          </w:p>
          <w:p w:rsidR="00140579" w:rsidRPr="008F66AD" w:rsidRDefault="00140579" w:rsidP="00680A1E">
            <w:pPr>
              <w:pStyle w:val="a8"/>
              <w:jc w:val="both"/>
              <w:rPr>
                <w:rFonts w:ascii="Times New Roman" w:hAnsi="Times New Roman" w:cs="Times New Roman"/>
                <w:b/>
                <w:sz w:val="20"/>
                <w:szCs w:val="20"/>
              </w:rPr>
            </w:pPr>
            <w:r w:rsidRPr="008F66AD">
              <w:rPr>
                <w:rFonts w:ascii="Times New Roman" w:hAnsi="Times New Roman" w:cs="Times New Roman"/>
                <w:b/>
                <w:sz w:val="20"/>
                <w:szCs w:val="20"/>
              </w:rPr>
              <w:t>Руководитель Никитина М.К;</w:t>
            </w: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Средняя группа «</w:t>
            </w:r>
            <w:r w:rsidRPr="008F66AD">
              <w:rPr>
                <w:rFonts w:ascii="Times New Roman" w:eastAsia="Times New Roman" w:hAnsi="Times New Roman" w:cs="Times New Roman"/>
                <w:bCs/>
                <w:iCs/>
                <w:color w:val="000000"/>
                <w:sz w:val="20"/>
                <w:szCs w:val="20"/>
                <w:lang w:val="sah-RU"/>
              </w:rPr>
              <w:t>Нөлтэнкэ</w:t>
            </w:r>
            <w:r w:rsidRPr="008F66AD">
              <w:rPr>
                <w:rFonts w:ascii="Times New Roman" w:eastAsia="Times New Roman" w:hAnsi="Times New Roman" w:cs="Times New Roman"/>
                <w:bCs/>
                <w:iCs/>
                <w:color w:val="000000"/>
                <w:sz w:val="20"/>
                <w:szCs w:val="20"/>
              </w:rPr>
              <w:t>» 10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p w:rsidR="00140579" w:rsidRPr="008F66AD" w:rsidRDefault="00140579" w:rsidP="00680A1E">
            <w:pPr>
              <w:autoSpaceDE w:val="0"/>
              <w:autoSpaceDN w:val="0"/>
              <w:adjustRightInd w:val="0"/>
              <w:rPr>
                <w:rFonts w:ascii="Times New Roman" w:eastAsia="Times New Roman" w:hAnsi="Times New Roman" w:cs="Times New Roman"/>
                <w:bCs/>
                <w:iCs/>
                <w:color w:val="000000"/>
                <w:sz w:val="20"/>
                <w:szCs w:val="20"/>
              </w:rPr>
            </w:pP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300</w:t>
            </w:r>
          </w:p>
        </w:tc>
        <w:tc>
          <w:tcPr>
            <w:tcW w:w="2461" w:type="dxa"/>
            <w:tcBorders>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lef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143"/>
        </w:trPr>
        <w:tc>
          <w:tcPr>
            <w:tcW w:w="542" w:type="dxa"/>
            <w:vMerge/>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Старшая группа «Чуораанчык»</w:t>
            </w:r>
          </w:p>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8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256</w:t>
            </w:r>
          </w:p>
        </w:tc>
        <w:tc>
          <w:tcPr>
            <w:tcW w:w="2461" w:type="dxa"/>
            <w:tcBorders>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606"/>
        </w:trPr>
        <w:tc>
          <w:tcPr>
            <w:tcW w:w="542" w:type="dxa"/>
            <w:vMerge/>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Borders>
              <w:bottom w:val="single" w:sz="4" w:space="0" w:color="auto"/>
            </w:tcBorders>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Старшая группа «Кустук» 7 детей.</w:t>
            </w:r>
          </w:p>
        </w:tc>
        <w:tc>
          <w:tcPr>
            <w:tcW w:w="2273" w:type="dxa"/>
            <w:tcBorders>
              <w:bottom w:val="single" w:sz="4" w:space="0" w:color="auto"/>
            </w:tcBorders>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Borders>
              <w:bottom w:val="single" w:sz="4" w:space="0" w:color="auto"/>
            </w:tcBorders>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210</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430"/>
        </w:trPr>
        <w:tc>
          <w:tcPr>
            <w:tcW w:w="542" w:type="dxa"/>
            <w:vMerge/>
            <w:tcBorders>
              <w:bottom w:val="single" w:sz="4" w:space="0" w:color="auto"/>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vMerge/>
            <w:tcBorders>
              <w:left w:val="single" w:sz="4" w:space="0" w:color="auto"/>
              <w:bottom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Borders>
              <w:bottom w:val="single" w:sz="4" w:space="0" w:color="auto"/>
            </w:tcBorders>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Подготовительная группа «Сулусчаан» 14 детей.</w:t>
            </w:r>
          </w:p>
        </w:tc>
        <w:tc>
          <w:tcPr>
            <w:tcW w:w="2273" w:type="dxa"/>
            <w:tcBorders>
              <w:bottom w:val="single" w:sz="4" w:space="0" w:color="auto"/>
            </w:tcBorders>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Borders>
              <w:bottom w:val="single" w:sz="4" w:space="0" w:color="auto"/>
            </w:tcBorders>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448</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430"/>
        </w:trPr>
        <w:tc>
          <w:tcPr>
            <w:tcW w:w="542" w:type="dxa"/>
            <w:tcBorders>
              <w:bottom w:val="single" w:sz="4" w:space="0" w:color="auto"/>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tcBorders>
              <w:left w:val="single" w:sz="4" w:space="0" w:color="auto"/>
              <w:bottom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ДО физкультурно-спортивной направленности «Кружок акробатики как среда здоровьесберегающего процесса В ДОУ»</w:t>
            </w:r>
          </w:p>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Руководитель Стручкова Х.И;</w:t>
            </w: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Средняя группа «</w:t>
            </w:r>
            <w:r w:rsidRPr="008F66AD">
              <w:rPr>
                <w:rFonts w:ascii="Times New Roman" w:eastAsia="Times New Roman" w:hAnsi="Times New Roman" w:cs="Times New Roman"/>
                <w:bCs/>
                <w:iCs/>
                <w:color w:val="000000"/>
                <w:sz w:val="20"/>
                <w:szCs w:val="20"/>
                <w:lang w:val="sah-RU"/>
              </w:rPr>
              <w:t>Нөлтэнкэ</w:t>
            </w:r>
            <w:r w:rsidRPr="008F66AD">
              <w:rPr>
                <w:rFonts w:ascii="Times New Roman" w:eastAsia="Times New Roman" w:hAnsi="Times New Roman" w:cs="Times New Roman"/>
                <w:bCs/>
                <w:iCs/>
                <w:color w:val="000000"/>
                <w:sz w:val="20"/>
                <w:szCs w:val="20"/>
              </w:rPr>
              <w:t>». 5 детей</w:t>
            </w:r>
          </w:p>
        </w:tc>
        <w:tc>
          <w:tcPr>
            <w:tcW w:w="2273" w:type="dxa"/>
            <w:tcBorders>
              <w:bottom w:val="single" w:sz="4" w:space="0" w:color="auto"/>
            </w:tcBorders>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Borders>
              <w:bottom w:val="single" w:sz="4" w:space="0" w:color="auto"/>
            </w:tcBorders>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204</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Республиканский</w:t>
            </w:r>
          </w:p>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w:t>
            </w:r>
            <w:r w:rsidRPr="008F66AD">
              <w:rPr>
                <w:rFonts w:ascii="Times New Roman" w:hAnsi="Times New Roman" w:cs="Times New Roman"/>
                <w:sz w:val="20"/>
                <w:szCs w:val="20"/>
                <w:lang w:val="en-US"/>
              </w:rPr>
              <w:t>VIII</w:t>
            </w:r>
            <w:r w:rsidRPr="008F66AD">
              <w:rPr>
                <w:rFonts w:ascii="Times New Roman" w:hAnsi="Times New Roman" w:cs="Times New Roman"/>
                <w:sz w:val="20"/>
                <w:szCs w:val="20"/>
              </w:rPr>
              <w:t xml:space="preserve"> открытый Республиканский конкурс – фестиваль по хореографии «Весна в кроссовках».</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6</w:t>
            </w:r>
          </w:p>
        </w:tc>
      </w:tr>
      <w:tr w:rsidR="00140579" w:rsidRPr="008F66AD" w:rsidTr="00680A1E">
        <w:trPr>
          <w:trHeight w:val="132"/>
        </w:trPr>
        <w:tc>
          <w:tcPr>
            <w:tcW w:w="542" w:type="dxa"/>
            <w:vMerge w:val="restart"/>
            <w:tcBorders>
              <w:top w:val="single" w:sz="4" w:space="0" w:color="auto"/>
              <w:right w:val="single" w:sz="4" w:space="0" w:color="auto"/>
            </w:tcBorders>
          </w:tcPr>
          <w:p w:rsidR="00140579" w:rsidRPr="008F66AD" w:rsidRDefault="00140579" w:rsidP="00680A1E">
            <w:pPr>
              <w:pStyle w:val="a8"/>
              <w:jc w:val="right"/>
              <w:rPr>
                <w:rFonts w:ascii="Times New Roman" w:hAnsi="Times New Roman" w:cs="Times New Roman"/>
                <w:b/>
                <w:sz w:val="20"/>
                <w:szCs w:val="20"/>
              </w:rPr>
            </w:pPr>
          </w:p>
          <w:p w:rsidR="00140579" w:rsidRPr="008F66AD" w:rsidRDefault="00140579" w:rsidP="00680A1E">
            <w:pPr>
              <w:pStyle w:val="a8"/>
              <w:jc w:val="right"/>
              <w:rPr>
                <w:rFonts w:ascii="Times New Roman" w:hAnsi="Times New Roman" w:cs="Times New Roman"/>
                <w:b/>
                <w:sz w:val="20"/>
                <w:szCs w:val="20"/>
              </w:rPr>
            </w:pPr>
            <w:r w:rsidRPr="008F66AD">
              <w:rPr>
                <w:rFonts w:ascii="Times New Roman" w:hAnsi="Times New Roman" w:cs="Times New Roman"/>
                <w:b/>
                <w:sz w:val="20"/>
                <w:szCs w:val="20"/>
              </w:rPr>
              <w:t>2</w:t>
            </w:r>
          </w:p>
          <w:p w:rsidR="00140579" w:rsidRPr="008F66AD" w:rsidRDefault="00140579" w:rsidP="00680A1E">
            <w:pPr>
              <w:pStyle w:val="a8"/>
              <w:jc w:val="right"/>
              <w:rPr>
                <w:rFonts w:ascii="Times New Roman" w:hAnsi="Times New Roman" w:cs="Times New Roman"/>
                <w:b/>
                <w:sz w:val="20"/>
                <w:szCs w:val="20"/>
              </w:rPr>
            </w:pPr>
          </w:p>
          <w:p w:rsidR="00140579" w:rsidRPr="008F66AD" w:rsidRDefault="00140579" w:rsidP="00680A1E">
            <w:pPr>
              <w:pStyle w:val="a8"/>
              <w:jc w:val="right"/>
              <w:rPr>
                <w:rFonts w:ascii="Times New Roman" w:hAnsi="Times New Roman" w:cs="Times New Roman"/>
                <w:b/>
                <w:sz w:val="20"/>
                <w:szCs w:val="20"/>
              </w:rPr>
            </w:pPr>
          </w:p>
          <w:p w:rsidR="00140579" w:rsidRPr="008F66AD" w:rsidRDefault="00140579" w:rsidP="00680A1E">
            <w:pPr>
              <w:pStyle w:val="a8"/>
              <w:jc w:val="right"/>
              <w:rPr>
                <w:rFonts w:ascii="Times New Roman" w:hAnsi="Times New Roman" w:cs="Times New Roman"/>
                <w:b/>
                <w:sz w:val="20"/>
                <w:szCs w:val="20"/>
              </w:rPr>
            </w:pPr>
          </w:p>
        </w:tc>
        <w:tc>
          <w:tcPr>
            <w:tcW w:w="4146" w:type="dxa"/>
            <w:vMerge w:val="restart"/>
            <w:tcBorders>
              <w:top w:val="single" w:sz="4" w:space="0" w:color="auto"/>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Старшая группа «Кустук». 9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306</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lang w:val="en-US"/>
              </w:rPr>
              <w:t>II</w:t>
            </w:r>
            <w:r w:rsidRPr="008F66AD">
              <w:rPr>
                <w:rFonts w:ascii="Times New Roman" w:hAnsi="Times New Roman" w:cs="Times New Roman"/>
                <w:sz w:val="20"/>
                <w:szCs w:val="20"/>
              </w:rPr>
              <w:t xml:space="preserve"> Международный конкурс фестиваль «Саас».</w:t>
            </w:r>
          </w:p>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Республиканский конкурс «зима начинается с Якутии»</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7</w:t>
            </w: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8</w:t>
            </w:r>
          </w:p>
        </w:tc>
      </w:tr>
      <w:tr w:rsidR="00140579" w:rsidRPr="008F66AD" w:rsidTr="00680A1E">
        <w:trPr>
          <w:trHeight w:val="88"/>
        </w:trPr>
        <w:tc>
          <w:tcPr>
            <w:tcW w:w="542" w:type="dxa"/>
            <w:vMerge/>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Borders>
              <w:bottom w:val="single" w:sz="4" w:space="0" w:color="auto"/>
            </w:tcBorders>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Старшая группа «Чуораанчык». 5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136</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Республиканский</w:t>
            </w:r>
          </w:p>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w:t>
            </w:r>
            <w:r w:rsidRPr="008F66AD">
              <w:rPr>
                <w:rFonts w:ascii="Times New Roman" w:hAnsi="Times New Roman" w:cs="Times New Roman"/>
                <w:sz w:val="20"/>
                <w:szCs w:val="20"/>
                <w:lang w:val="en-US"/>
              </w:rPr>
              <w:t>VIII</w:t>
            </w:r>
            <w:r w:rsidRPr="008F66AD">
              <w:rPr>
                <w:rFonts w:ascii="Times New Roman" w:hAnsi="Times New Roman" w:cs="Times New Roman"/>
                <w:sz w:val="20"/>
                <w:szCs w:val="20"/>
              </w:rPr>
              <w:t xml:space="preserve"> открытый Республиканский конкурс </w:t>
            </w:r>
            <w:r w:rsidRPr="008F66AD">
              <w:rPr>
                <w:rFonts w:ascii="Times New Roman" w:hAnsi="Times New Roman" w:cs="Times New Roman"/>
                <w:sz w:val="20"/>
                <w:szCs w:val="20"/>
              </w:rPr>
              <w:lastRenderedPageBreak/>
              <w:t>– фестиваль по хореографии «Весна в кроссовках».</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lastRenderedPageBreak/>
              <w:t>2</w:t>
            </w:r>
          </w:p>
        </w:tc>
      </w:tr>
      <w:tr w:rsidR="00140579" w:rsidRPr="008F66AD" w:rsidTr="00680A1E">
        <w:trPr>
          <w:trHeight w:val="431"/>
        </w:trPr>
        <w:tc>
          <w:tcPr>
            <w:tcW w:w="542" w:type="dxa"/>
            <w:vMerge/>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Подготовительная группа «Сулусчаан». 7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272</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Республиканский цирковой фестиваль «Мамонтенок 2025»</w:t>
            </w:r>
          </w:p>
          <w:p w:rsidR="00140579" w:rsidRPr="008F66AD" w:rsidRDefault="00140579" w:rsidP="00680A1E">
            <w:pPr>
              <w:pStyle w:val="a8"/>
              <w:rPr>
                <w:rFonts w:ascii="Times New Roman" w:hAnsi="Times New Roman" w:cs="Times New Roman"/>
                <w:sz w:val="20"/>
                <w:szCs w:val="20"/>
              </w:rPr>
            </w:pPr>
          </w:p>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xml:space="preserve">- </w:t>
            </w:r>
            <w:r w:rsidRPr="008F66AD">
              <w:rPr>
                <w:rFonts w:ascii="Times New Roman" w:hAnsi="Times New Roman" w:cs="Times New Roman"/>
                <w:sz w:val="20"/>
                <w:szCs w:val="20"/>
                <w:lang w:val="en-US"/>
              </w:rPr>
              <w:t>II</w:t>
            </w:r>
            <w:r w:rsidRPr="008F66AD">
              <w:rPr>
                <w:rFonts w:ascii="Times New Roman" w:hAnsi="Times New Roman" w:cs="Times New Roman"/>
                <w:sz w:val="20"/>
                <w:szCs w:val="20"/>
              </w:rPr>
              <w:t xml:space="preserve"> Международный конкурс фестиваль «Саас».</w:t>
            </w:r>
          </w:p>
          <w:p w:rsidR="00140579" w:rsidRPr="008F66AD" w:rsidRDefault="00140579" w:rsidP="00680A1E">
            <w:pPr>
              <w:pStyle w:val="a8"/>
              <w:rPr>
                <w:rFonts w:ascii="Times New Roman" w:hAnsi="Times New Roman" w:cs="Times New Roman"/>
                <w:sz w:val="20"/>
                <w:szCs w:val="20"/>
              </w:rPr>
            </w:pPr>
          </w:p>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Международный конкурс фестиваль «Золотая осень»</w:t>
            </w:r>
          </w:p>
          <w:p w:rsidR="00140579" w:rsidRPr="008F66AD" w:rsidRDefault="00140579" w:rsidP="00680A1E">
            <w:pPr>
              <w:pStyle w:val="a8"/>
              <w:rPr>
                <w:rFonts w:ascii="Times New Roman" w:hAnsi="Times New Roman" w:cs="Times New Roman"/>
                <w:sz w:val="20"/>
                <w:szCs w:val="20"/>
              </w:rPr>
            </w:pPr>
          </w:p>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Республиканский конкурс «зима начинается с Якутии»</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4</w:t>
            </w: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5</w:t>
            </w: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1</w:t>
            </w: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p>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2</w:t>
            </w:r>
          </w:p>
        </w:tc>
      </w:tr>
      <w:tr w:rsidR="00140579" w:rsidRPr="008F66AD"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3</w:t>
            </w: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Кружок «Вольная борьба».</w:t>
            </w:r>
          </w:p>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Руководитель Стручкова Х.И;</w:t>
            </w: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Старшая группа «Кустук». 7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238</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Улусный открытый турнир в памяти И.С.Горохова участника в СВО</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7</w:t>
            </w:r>
          </w:p>
        </w:tc>
      </w:tr>
      <w:tr w:rsidR="00140579" w:rsidRPr="008F66AD"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Старшая группа «Чуораанчык». 3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102</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Подготовительная группа «Сулусчаан».  10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340</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rPr>
                <w:rFonts w:ascii="Times New Roman" w:hAnsi="Times New Roman" w:cs="Times New Roman"/>
                <w:sz w:val="20"/>
                <w:szCs w:val="20"/>
              </w:rPr>
            </w:pPr>
            <w:r w:rsidRPr="008F66AD">
              <w:rPr>
                <w:rFonts w:ascii="Times New Roman" w:hAnsi="Times New Roman" w:cs="Times New Roman"/>
                <w:sz w:val="20"/>
                <w:szCs w:val="20"/>
              </w:rPr>
              <w:t>- Улусный открытый турнир в памяти И.С.Горохова участника в СВО</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10</w:t>
            </w:r>
          </w:p>
        </w:tc>
      </w:tr>
      <w:tr w:rsidR="00140579" w:rsidRPr="008F66AD"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 xml:space="preserve">ДО по английскому языку  </w:t>
            </w: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средняя группа «нелтенкэ» 12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250</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r w:rsidRPr="008F66AD">
              <w:rPr>
                <w:rFonts w:ascii="Times New Roman" w:hAnsi="Times New Roman" w:cs="Times New Roman"/>
                <w:b/>
                <w:sz w:val="20"/>
                <w:szCs w:val="20"/>
              </w:rPr>
              <w:t>4</w:t>
            </w: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Старшая группа «Кустук». 6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300</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RPr="008F66AD"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xml:space="preserve">- Старшая группа «Чуораанчык» 3 детей. </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250</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bottom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r w:rsidR="00140579" w:rsidTr="00680A1E">
        <w:trPr>
          <w:trHeight w:val="431"/>
        </w:trPr>
        <w:tc>
          <w:tcPr>
            <w:tcW w:w="542" w:type="dxa"/>
            <w:tcBorders>
              <w:righ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4146" w:type="dxa"/>
            <w:tcBorders>
              <w:left w:val="single" w:sz="4" w:space="0" w:color="auto"/>
            </w:tcBorders>
          </w:tcPr>
          <w:p w:rsidR="00140579" w:rsidRPr="008F66AD" w:rsidRDefault="00140579" w:rsidP="00680A1E">
            <w:pPr>
              <w:pStyle w:val="a8"/>
              <w:rPr>
                <w:rFonts w:ascii="Times New Roman" w:hAnsi="Times New Roman" w:cs="Times New Roman"/>
                <w:b/>
                <w:sz w:val="20"/>
                <w:szCs w:val="20"/>
              </w:rPr>
            </w:pPr>
          </w:p>
        </w:tc>
        <w:tc>
          <w:tcPr>
            <w:tcW w:w="2131" w:type="dxa"/>
          </w:tcPr>
          <w:p w:rsidR="00140579" w:rsidRPr="008F66AD"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 Подготовительная группа «Сулусчаан».  16 детей.</w:t>
            </w:r>
          </w:p>
        </w:tc>
        <w:tc>
          <w:tcPr>
            <w:tcW w:w="2273"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sidRPr="008F66AD">
              <w:rPr>
                <w:rFonts w:ascii="Times New Roman" w:eastAsia="Times New Roman" w:hAnsi="Times New Roman" w:cs="Times New Roman"/>
                <w:bCs/>
                <w:iCs/>
                <w:color w:val="000000"/>
                <w:sz w:val="20"/>
                <w:szCs w:val="20"/>
              </w:rPr>
              <w:t>34</w:t>
            </w:r>
          </w:p>
        </w:tc>
        <w:tc>
          <w:tcPr>
            <w:tcW w:w="1277" w:type="dxa"/>
          </w:tcPr>
          <w:p w:rsidR="00140579" w:rsidRPr="008F66AD" w:rsidRDefault="00140579" w:rsidP="00680A1E">
            <w:pPr>
              <w:autoSpaceDE w:val="0"/>
              <w:autoSpaceDN w:val="0"/>
              <w:adjustRightInd w:val="0"/>
              <w:jc w:val="center"/>
              <w:rPr>
                <w:rFonts w:ascii="Times New Roman" w:eastAsia="Times New Roman" w:hAnsi="Times New Roman" w:cs="Times New Roman"/>
                <w:bCs/>
                <w:iCs/>
                <w:color w:val="000000"/>
                <w:sz w:val="20"/>
                <w:szCs w:val="20"/>
                <w:lang w:val="sah-RU"/>
              </w:rPr>
            </w:pPr>
            <w:r w:rsidRPr="008F66AD">
              <w:rPr>
                <w:rFonts w:ascii="Times New Roman" w:eastAsia="Times New Roman" w:hAnsi="Times New Roman" w:cs="Times New Roman"/>
                <w:bCs/>
                <w:iCs/>
                <w:color w:val="000000"/>
                <w:sz w:val="20"/>
                <w:szCs w:val="20"/>
                <w:lang w:val="sah-RU"/>
              </w:rPr>
              <w:t>300</w:t>
            </w:r>
          </w:p>
        </w:tc>
        <w:tc>
          <w:tcPr>
            <w:tcW w:w="2461" w:type="dxa"/>
            <w:tcBorders>
              <w:top w:val="single" w:sz="4" w:space="0" w:color="auto"/>
              <w:bottom w:val="single" w:sz="4" w:space="0" w:color="auto"/>
              <w:right w:val="single" w:sz="4" w:space="0" w:color="auto"/>
            </w:tcBorders>
          </w:tcPr>
          <w:p w:rsidR="00140579" w:rsidRPr="008F66AD"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c>
          <w:tcPr>
            <w:tcW w:w="2177" w:type="dxa"/>
            <w:tcBorders>
              <w:top w:val="single" w:sz="4" w:space="0" w:color="auto"/>
              <w:left w:val="single" w:sz="4" w:space="0" w:color="auto"/>
            </w:tcBorders>
          </w:tcPr>
          <w:p w:rsidR="00140579" w:rsidRDefault="00140579" w:rsidP="00680A1E">
            <w:pPr>
              <w:pStyle w:val="a8"/>
              <w:jc w:val="center"/>
              <w:rPr>
                <w:rFonts w:ascii="Times New Roman" w:hAnsi="Times New Roman" w:cs="Times New Roman"/>
                <w:sz w:val="20"/>
                <w:szCs w:val="20"/>
              </w:rPr>
            </w:pPr>
            <w:r w:rsidRPr="008F66AD">
              <w:rPr>
                <w:rFonts w:ascii="Times New Roman" w:hAnsi="Times New Roman" w:cs="Times New Roman"/>
                <w:sz w:val="20"/>
                <w:szCs w:val="20"/>
              </w:rPr>
              <w:t>-</w:t>
            </w:r>
          </w:p>
        </w:tc>
      </w:tr>
    </w:tbl>
    <w:p w:rsidR="00140579" w:rsidRDefault="00140579" w:rsidP="00AB1FDF">
      <w:pPr>
        <w:pStyle w:val="a8"/>
        <w:rPr>
          <w:rFonts w:ascii="Times New Roman" w:eastAsia="Courier New" w:hAnsi="Times New Roman" w:cs="Times New Roman"/>
          <w:b/>
          <w:bCs/>
          <w:color w:val="000000"/>
          <w:sz w:val="20"/>
          <w:szCs w:val="20"/>
          <w:lang w:bidi="ru-RU"/>
        </w:rPr>
      </w:pPr>
    </w:p>
    <w:p w:rsidR="00140579" w:rsidRDefault="00140579" w:rsidP="00AB1FDF">
      <w:pPr>
        <w:pStyle w:val="a8"/>
        <w:rPr>
          <w:rFonts w:ascii="Times New Roman" w:eastAsia="Courier New" w:hAnsi="Times New Roman" w:cs="Times New Roman"/>
          <w:b/>
          <w:bCs/>
          <w:color w:val="000000"/>
          <w:sz w:val="20"/>
          <w:szCs w:val="20"/>
          <w:lang w:bidi="ru-RU"/>
        </w:rPr>
      </w:pPr>
    </w:p>
    <w:p w:rsidR="00140579" w:rsidRPr="00140579" w:rsidRDefault="00140579" w:rsidP="00140579">
      <w:pPr>
        <w:pStyle w:val="a8"/>
        <w:rPr>
          <w:rFonts w:ascii="Times New Roman" w:eastAsia="Courier New" w:hAnsi="Times New Roman" w:cs="Times New Roman"/>
          <w:bCs/>
          <w:color w:val="000000"/>
          <w:sz w:val="20"/>
          <w:szCs w:val="20"/>
          <w:lang w:bidi="ru-RU"/>
        </w:rPr>
      </w:pPr>
      <w:r w:rsidRPr="00140579">
        <w:rPr>
          <w:rFonts w:ascii="Times New Roman" w:eastAsia="Courier New" w:hAnsi="Times New Roman" w:cs="Times New Roman"/>
          <w:b/>
          <w:bCs/>
          <w:color w:val="000000"/>
          <w:sz w:val="20"/>
          <w:szCs w:val="20"/>
          <w:lang w:bidi="ru-RU"/>
        </w:rPr>
        <w:t xml:space="preserve">В МБДОУ «Кэнчээри» </w:t>
      </w:r>
      <w:r w:rsidRPr="00140579">
        <w:rPr>
          <w:rFonts w:ascii="Times New Roman" w:eastAsia="Courier New" w:hAnsi="Times New Roman" w:cs="Times New Roman"/>
          <w:bCs/>
          <w:color w:val="000000"/>
          <w:sz w:val="20"/>
          <w:szCs w:val="20"/>
          <w:lang w:bidi="ru-RU"/>
        </w:rPr>
        <w:t xml:space="preserve">всего 37 воспитанников, из них посещали кружок музыкального руководителя 22 воспитанников, из них: подготовительная группа – 7, </w:t>
      </w:r>
    </w:p>
    <w:p w:rsidR="00140579" w:rsidRPr="00140579" w:rsidRDefault="00140579" w:rsidP="00140579">
      <w:pPr>
        <w:pStyle w:val="a8"/>
        <w:rPr>
          <w:rFonts w:ascii="Times New Roman" w:eastAsia="Courier New" w:hAnsi="Times New Roman" w:cs="Times New Roman"/>
          <w:bCs/>
          <w:color w:val="000000"/>
          <w:sz w:val="20"/>
          <w:szCs w:val="20"/>
          <w:lang w:bidi="ru-RU"/>
        </w:rPr>
      </w:pPr>
      <w:r w:rsidRPr="00140579">
        <w:rPr>
          <w:rFonts w:ascii="Times New Roman" w:eastAsia="Courier New" w:hAnsi="Times New Roman" w:cs="Times New Roman"/>
          <w:bCs/>
          <w:color w:val="000000"/>
          <w:sz w:val="20"/>
          <w:szCs w:val="20"/>
          <w:lang w:bidi="ru-RU"/>
        </w:rPr>
        <w:t>средняя/старшая группа – 9, младшая группа – 6.</w:t>
      </w:r>
      <w:r w:rsidRPr="00140579">
        <w:t xml:space="preserve"> </w:t>
      </w:r>
      <w:r w:rsidRPr="00140579">
        <w:rPr>
          <w:rFonts w:ascii="Times New Roman" w:hAnsi="Times New Roman" w:cs="Times New Roman"/>
          <w:lang w:val="sah-RU"/>
        </w:rPr>
        <w:t>Так же</w:t>
      </w:r>
      <w:r>
        <w:rPr>
          <w:lang w:val="sah-RU"/>
        </w:rPr>
        <w:t xml:space="preserve"> </w:t>
      </w:r>
      <w:r w:rsidRPr="00140579">
        <w:rPr>
          <w:rFonts w:ascii="Times New Roman" w:eastAsia="Courier New" w:hAnsi="Times New Roman" w:cs="Times New Roman"/>
          <w:bCs/>
          <w:color w:val="000000"/>
          <w:sz w:val="20"/>
          <w:szCs w:val="20"/>
          <w:lang w:bidi="ru-RU"/>
        </w:rPr>
        <w:t>В 2024 - 2025 учебном году работала педагогом дополнительного образования.</w:t>
      </w:r>
    </w:p>
    <w:p w:rsidR="00140579" w:rsidRPr="00140579" w:rsidRDefault="00140579" w:rsidP="00140579">
      <w:pPr>
        <w:pStyle w:val="a8"/>
        <w:rPr>
          <w:rFonts w:ascii="Times New Roman" w:eastAsia="Courier New" w:hAnsi="Times New Roman" w:cs="Times New Roman"/>
          <w:bCs/>
          <w:color w:val="000000"/>
          <w:sz w:val="20"/>
          <w:szCs w:val="20"/>
          <w:lang w:bidi="ru-RU"/>
        </w:rPr>
      </w:pPr>
      <w:r w:rsidRPr="00140579">
        <w:rPr>
          <w:rFonts w:ascii="Times New Roman" w:eastAsia="Courier New" w:hAnsi="Times New Roman" w:cs="Times New Roman"/>
          <w:bCs/>
          <w:color w:val="000000"/>
          <w:sz w:val="20"/>
          <w:szCs w:val="20"/>
          <w:lang w:bidi="ru-RU"/>
        </w:rPr>
        <w:t>Программа реализовалась в 3 трех группах, во второй младшей, средне-старшей и подготовительной к школе группах.</w:t>
      </w:r>
    </w:p>
    <w:p w:rsidR="00140579" w:rsidRDefault="00140579" w:rsidP="00AB1FDF">
      <w:pPr>
        <w:pStyle w:val="a8"/>
        <w:rPr>
          <w:rFonts w:ascii="Times New Roman" w:eastAsia="Courier New" w:hAnsi="Times New Roman" w:cs="Times New Roman"/>
          <w:b/>
          <w:bCs/>
          <w:color w:val="000000"/>
          <w:sz w:val="20"/>
          <w:szCs w:val="20"/>
          <w:lang w:bidi="ru-RU"/>
        </w:rPr>
      </w:pPr>
    </w:p>
    <w:tbl>
      <w:tblPr>
        <w:tblStyle w:val="32"/>
        <w:tblW w:w="0" w:type="auto"/>
        <w:tblInd w:w="108" w:type="dxa"/>
        <w:tblLook w:val="04A0" w:firstRow="1" w:lastRow="0" w:firstColumn="1" w:lastColumn="0" w:noHBand="0" w:noVBand="1"/>
      </w:tblPr>
      <w:tblGrid>
        <w:gridCol w:w="542"/>
        <w:gridCol w:w="3428"/>
        <w:gridCol w:w="2131"/>
        <w:gridCol w:w="2273"/>
        <w:gridCol w:w="1277"/>
        <w:gridCol w:w="2461"/>
        <w:gridCol w:w="2177"/>
      </w:tblGrid>
      <w:tr w:rsidR="00140579" w:rsidRPr="00231393" w:rsidTr="00680A1E">
        <w:trPr>
          <w:trHeight w:val="98"/>
        </w:trPr>
        <w:tc>
          <w:tcPr>
            <w:tcW w:w="542" w:type="dxa"/>
            <w:vMerge w:val="restart"/>
            <w:tcBorders>
              <w:right w:val="single" w:sz="4" w:space="0" w:color="auto"/>
            </w:tcBorders>
          </w:tcPr>
          <w:p w:rsidR="00140579" w:rsidRPr="00231393" w:rsidRDefault="00140579" w:rsidP="00680A1E">
            <w:pPr>
              <w:jc w:val="right"/>
              <w:rPr>
                <w:rFonts w:ascii="Times New Roman" w:eastAsia="Calibri" w:hAnsi="Times New Roman" w:cs="Times New Roman"/>
                <w:b/>
                <w:sz w:val="20"/>
                <w:szCs w:val="20"/>
                <w:lang w:eastAsia="en-US"/>
              </w:rPr>
            </w:pPr>
          </w:p>
          <w:p w:rsidR="00140579" w:rsidRPr="00231393" w:rsidRDefault="00140579" w:rsidP="00680A1E">
            <w:pPr>
              <w:jc w:val="right"/>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w:t>
            </w:r>
          </w:p>
        </w:tc>
        <w:tc>
          <w:tcPr>
            <w:tcW w:w="3428" w:type="dxa"/>
            <w:vMerge w:val="restart"/>
            <w:tcBorders>
              <w:left w:val="single" w:sz="4" w:space="0" w:color="auto"/>
            </w:tcBorders>
          </w:tcPr>
          <w:p w:rsidR="00140579" w:rsidRPr="00231393" w:rsidRDefault="00140579" w:rsidP="00680A1E">
            <w:pP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 xml:space="preserve">    Дополнительное</w:t>
            </w:r>
          </w:p>
          <w:p w:rsidR="00140579" w:rsidRPr="00231393" w:rsidRDefault="00140579" w:rsidP="00680A1E">
            <w:pP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 xml:space="preserve">     образование</w:t>
            </w:r>
          </w:p>
        </w:tc>
        <w:tc>
          <w:tcPr>
            <w:tcW w:w="10319" w:type="dxa"/>
            <w:gridSpan w:val="5"/>
            <w:tcBorders>
              <w:bottom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p>
        </w:tc>
      </w:tr>
      <w:tr w:rsidR="00140579" w:rsidRPr="00231393" w:rsidTr="00680A1E">
        <w:trPr>
          <w:trHeight w:val="121"/>
        </w:trPr>
        <w:tc>
          <w:tcPr>
            <w:tcW w:w="542" w:type="dxa"/>
            <w:vMerge/>
            <w:tcBorders>
              <w:right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p>
        </w:tc>
        <w:tc>
          <w:tcPr>
            <w:tcW w:w="3428" w:type="dxa"/>
            <w:vMerge/>
            <w:tcBorders>
              <w:left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p>
        </w:tc>
        <w:tc>
          <w:tcPr>
            <w:tcW w:w="2131" w:type="dxa"/>
            <w:tcBorders>
              <w:top w:val="single" w:sz="4" w:space="0" w:color="auto"/>
              <w:bottom w:val="single" w:sz="4" w:space="0" w:color="auto"/>
              <w:right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Группы</w:t>
            </w:r>
          </w:p>
        </w:tc>
        <w:tc>
          <w:tcPr>
            <w:tcW w:w="2273" w:type="dxa"/>
            <w:tcBorders>
              <w:top w:val="single" w:sz="4" w:space="0" w:color="auto"/>
              <w:left w:val="single" w:sz="4" w:space="0" w:color="auto"/>
              <w:bottom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Количество занятий</w:t>
            </w:r>
          </w:p>
        </w:tc>
        <w:tc>
          <w:tcPr>
            <w:tcW w:w="1277" w:type="dxa"/>
            <w:tcBorders>
              <w:top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дето дней</w:t>
            </w:r>
          </w:p>
        </w:tc>
        <w:tc>
          <w:tcPr>
            <w:tcW w:w="2461" w:type="dxa"/>
            <w:tcBorders>
              <w:top w:val="single" w:sz="4" w:space="0" w:color="auto"/>
            </w:tcBorders>
          </w:tcPr>
          <w:p w:rsidR="00140579" w:rsidRPr="00231393" w:rsidRDefault="00140579" w:rsidP="00680A1E">
            <w:pPr>
              <w:jc w:val="cente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Уровни</w:t>
            </w:r>
          </w:p>
        </w:tc>
        <w:tc>
          <w:tcPr>
            <w:tcW w:w="2177" w:type="dxa"/>
          </w:tcPr>
          <w:p w:rsidR="00140579" w:rsidRPr="00231393" w:rsidRDefault="00140579" w:rsidP="00680A1E">
            <w:pP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Количество призеров</w:t>
            </w:r>
          </w:p>
        </w:tc>
      </w:tr>
      <w:tr w:rsidR="00140579" w:rsidRPr="00231393" w:rsidTr="00680A1E">
        <w:trPr>
          <w:trHeight w:val="210"/>
        </w:trPr>
        <w:tc>
          <w:tcPr>
            <w:tcW w:w="542" w:type="dxa"/>
            <w:vMerge w:val="restart"/>
            <w:tcBorders>
              <w:right w:val="single" w:sz="4" w:space="0" w:color="auto"/>
            </w:tcBorders>
          </w:tcPr>
          <w:p w:rsidR="00140579" w:rsidRPr="00231393" w:rsidRDefault="00140579" w:rsidP="00680A1E">
            <w:pPr>
              <w:rPr>
                <w:rFonts w:ascii="Times New Roman" w:eastAsia="Calibri" w:hAnsi="Times New Roman" w:cs="Times New Roman"/>
                <w:b/>
                <w:sz w:val="20"/>
                <w:szCs w:val="20"/>
                <w:lang w:eastAsia="en-US"/>
              </w:rPr>
            </w:pPr>
            <w:r w:rsidRPr="00231393">
              <w:rPr>
                <w:rFonts w:ascii="Times New Roman" w:eastAsia="Calibri" w:hAnsi="Times New Roman" w:cs="Times New Roman"/>
                <w:b/>
                <w:sz w:val="20"/>
                <w:szCs w:val="20"/>
                <w:lang w:eastAsia="en-US"/>
              </w:rPr>
              <w:t>1</w:t>
            </w:r>
          </w:p>
        </w:tc>
        <w:tc>
          <w:tcPr>
            <w:tcW w:w="3428" w:type="dxa"/>
            <w:vMerge w:val="restart"/>
            <w:tcBorders>
              <w:left w:val="single" w:sz="4" w:space="0" w:color="auto"/>
            </w:tcBorders>
          </w:tcPr>
          <w:p w:rsidR="00140579" w:rsidRPr="00231393" w:rsidRDefault="00140579" w:rsidP="00680A1E">
            <w:pPr>
              <w:jc w:val="both"/>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Музыкальный кружок</w:t>
            </w:r>
          </w:p>
        </w:tc>
        <w:tc>
          <w:tcPr>
            <w:tcW w:w="2131" w:type="dxa"/>
          </w:tcPr>
          <w:p w:rsidR="00140579" w:rsidRPr="00231393" w:rsidRDefault="00140579" w:rsidP="00680A1E">
            <w:pPr>
              <w:autoSpaceDE w:val="0"/>
              <w:autoSpaceDN w:val="0"/>
              <w:adjustRightInd w:val="0"/>
              <w:jc w:val="both"/>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Подготовительная</w:t>
            </w:r>
          </w:p>
        </w:tc>
        <w:tc>
          <w:tcPr>
            <w:tcW w:w="2273" w:type="dxa"/>
          </w:tcPr>
          <w:p w:rsidR="00140579" w:rsidRPr="00231393" w:rsidRDefault="00140579" w:rsidP="00680A1E">
            <w:pPr>
              <w:autoSpaceDE w:val="0"/>
              <w:autoSpaceDN w:val="0"/>
              <w:adjustRightInd w:val="0"/>
              <w:jc w:val="center"/>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47</w:t>
            </w:r>
          </w:p>
        </w:tc>
        <w:tc>
          <w:tcPr>
            <w:tcW w:w="1277" w:type="dxa"/>
          </w:tcPr>
          <w:p w:rsidR="00140579" w:rsidRPr="00231393" w:rsidRDefault="00140579" w:rsidP="00680A1E">
            <w:pPr>
              <w:autoSpaceDE w:val="0"/>
              <w:autoSpaceDN w:val="0"/>
              <w:adjustRightInd w:val="0"/>
              <w:jc w:val="center"/>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47</w:t>
            </w:r>
          </w:p>
        </w:tc>
        <w:tc>
          <w:tcPr>
            <w:tcW w:w="2461" w:type="dxa"/>
            <w:tcBorders>
              <w:right w:val="single" w:sz="4" w:space="0" w:color="auto"/>
            </w:tcBorders>
          </w:tcPr>
          <w:p w:rsidR="00140579" w:rsidRPr="00231393" w:rsidRDefault="00140579" w:rsidP="00680A1E">
            <w:pPr>
              <w:jc w:val="center"/>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w:t>
            </w:r>
          </w:p>
        </w:tc>
        <w:tc>
          <w:tcPr>
            <w:tcW w:w="2177" w:type="dxa"/>
            <w:tcBorders>
              <w:left w:val="single" w:sz="4" w:space="0" w:color="auto"/>
            </w:tcBorders>
          </w:tcPr>
          <w:p w:rsidR="00140579" w:rsidRPr="00231393" w:rsidRDefault="00140579" w:rsidP="00680A1E">
            <w:pPr>
              <w:jc w:val="center"/>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w:t>
            </w:r>
          </w:p>
        </w:tc>
      </w:tr>
      <w:tr w:rsidR="00140579" w:rsidRPr="00231393" w:rsidTr="00680A1E">
        <w:trPr>
          <w:trHeight w:val="143"/>
        </w:trPr>
        <w:tc>
          <w:tcPr>
            <w:tcW w:w="542" w:type="dxa"/>
            <w:vMerge/>
            <w:tcBorders>
              <w:right w:val="single" w:sz="4" w:space="0" w:color="auto"/>
            </w:tcBorders>
          </w:tcPr>
          <w:p w:rsidR="00140579" w:rsidRPr="00231393" w:rsidRDefault="00140579" w:rsidP="00680A1E">
            <w:pPr>
              <w:rPr>
                <w:rFonts w:ascii="Times New Roman" w:eastAsia="Calibri" w:hAnsi="Times New Roman" w:cs="Times New Roman"/>
                <w:b/>
                <w:sz w:val="20"/>
                <w:szCs w:val="20"/>
                <w:lang w:eastAsia="en-US"/>
              </w:rPr>
            </w:pPr>
          </w:p>
        </w:tc>
        <w:tc>
          <w:tcPr>
            <w:tcW w:w="3428" w:type="dxa"/>
            <w:vMerge/>
            <w:tcBorders>
              <w:left w:val="single" w:sz="4" w:space="0" w:color="auto"/>
            </w:tcBorders>
          </w:tcPr>
          <w:p w:rsidR="00140579" w:rsidRPr="00231393" w:rsidRDefault="00140579" w:rsidP="00680A1E">
            <w:pPr>
              <w:rPr>
                <w:rFonts w:ascii="Times New Roman" w:eastAsia="Calibri" w:hAnsi="Times New Roman" w:cs="Times New Roman"/>
                <w:b/>
                <w:sz w:val="20"/>
                <w:szCs w:val="20"/>
                <w:lang w:eastAsia="en-US"/>
              </w:rPr>
            </w:pPr>
          </w:p>
        </w:tc>
        <w:tc>
          <w:tcPr>
            <w:tcW w:w="2131" w:type="dxa"/>
          </w:tcPr>
          <w:p w:rsidR="00140579" w:rsidRPr="00231393" w:rsidRDefault="00140579" w:rsidP="00680A1E">
            <w:pPr>
              <w:autoSpaceDE w:val="0"/>
              <w:autoSpaceDN w:val="0"/>
              <w:adjustRightInd w:val="0"/>
              <w:jc w:val="both"/>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Средняя/старшая</w:t>
            </w:r>
          </w:p>
        </w:tc>
        <w:tc>
          <w:tcPr>
            <w:tcW w:w="2273" w:type="dxa"/>
          </w:tcPr>
          <w:p w:rsidR="00140579" w:rsidRPr="00231393" w:rsidRDefault="00140579" w:rsidP="00680A1E">
            <w:pPr>
              <w:autoSpaceDE w:val="0"/>
              <w:autoSpaceDN w:val="0"/>
              <w:adjustRightInd w:val="0"/>
              <w:jc w:val="center"/>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47</w:t>
            </w:r>
          </w:p>
        </w:tc>
        <w:tc>
          <w:tcPr>
            <w:tcW w:w="1277" w:type="dxa"/>
          </w:tcPr>
          <w:p w:rsidR="00140579" w:rsidRPr="00231393" w:rsidRDefault="00140579" w:rsidP="00680A1E">
            <w:pPr>
              <w:autoSpaceDE w:val="0"/>
              <w:autoSpaceDN w:val="0"/>
              <w:adjustRightInd w:val="0"/>
              <w:jc w:val="center"/>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47</w:t>
            </w:r>
          </w:p>
        </w:tc>
        <w:tc>
          <w:tcPr>
            <w:tcW w:w="2461" w:type="dxa"/>
            <w:tcBorders>
              <w:bottom w:val="single" w:sz="4" w:space="0" w:color="auto"/>
              <w:right w:val="single" w:sz="4" w:space="0" w:color="auto"/>
            </w:tcBorders>
          </w:tcPr>
          <w:p w:rsidR="00140579" w:rsidRPr="00231393" w:rsidRDefault="00140579" w:rsidP="00680A1E">
            <w:pPr>
              <w:jc w:val="center"/>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w:t>
            </w:r>
          </w:p>
        </w:tc>
        <w:tc>
          <w:tcPr>
            <w:tcW w:w="2177" w:type="dxa"/>
            <w:tcBorders>
              <w:left w:val="single" w:sz="4" w:space="0" w:color="auto"/>
              <w:bottom w:val="single" w:sz="4" w:space="0" w:color="auto"/>
            </w:tcBorders>
          </w:tcPr>
          <w:p w:rsidR="00140579" w:rsidRPr="00231393" w:rsidRDefault="00140579" w:rsidP="00680A1E">
            <w:pPr>
              <w:jc w:val="center"/>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w:t>
            </w:r>
          </w:p>
        </w:tc>
      </w:tr>
      <w:tr w:rsidR="00140579" w:rsidRPr="00231393" w:rsidTr="00140579">
        <w:trPr>
          <w:trHeight w:val="430"/>
        </w:trPr>
        <w:tc>
          <w:tcPr>
            <w:tcW w:w="542" w:type="dxa"/>
            <w:vMerge/>
            <w:tcBorders>
              <w:right w:val="single" w:sz="4" w:space="0" w:color="auto"/>
            </w:tcBorders>
          </w:tcPr>
          <w:p w:rsidR="00140579" w:rsidRPr="00231393" w:rsidRDefault="00140579" w:rsidP="00680A1E">
            <w:pPr>
              <w:rPr>
                <w:rFonts w:ascii="Times New Roman" w:eastAsia="Calibri" w:hAnsi="Times New Roman" w:cs="Times New Roman"/>
                <w:b/>
                <w:sz w:val="20"/>
                <w:szCs w:val="20"/>
                <w:lang w:eastAsia="en-US"/>
              </w:rPr>
            </w:pPr>
          </w:p>
        </w:tc>
        <w:tc>
          <w:tcPr>
            <w:tcW w:w="3428" w:type="dxa"/>
            <w:vMerge/>
            <w:tcBorders>
              <w:left w:val="single" w:sz="4" w:space="0" w:color="auto"/>
            </w:tcBorders>
          </w:tcPr>
          <w:p w:rsidR="00140579" w:rsidRPr="00231393" w:rsidRDefault="00140579" w:rsidP="00680A1E">
            <w:pPr>
              <w:rPr>
                <w:rFonts w:ascii="Times New Roman" w:eastAsia="Calibri" w:hAnsi="Times New Roman" w:cs="Times New Roman"/>
                <w:b/>
                <w:sz w:val="20"/>
                <w:szCs w:val="20"/>
                <w:lang w:eastAsia="en-US"/>
              </w:rPr>
            </w:pPr>
          </w:p>
        </w:tc>
        <w:tc>
          <w:tcPr>
            <w:tcW w:w="2131" w:type="dxa"/>
          </w:tcPr>
          <w:p w:rsidR="00140579" w:rsidRPr="00231393" w:rsidRDefault="00140579" w:rsidP="00680A1E">
            <w:pPr>
              <w:autoSpaceDE w:val="0"/>
              <w:autoSpaceDN w:val="0"/>
              <w:adjustRightInd w:val="0"/>
              <w:jc w:val="both"/>
              <w:rPr>
                <w:rFonts w:ascii="Times New Roman" w:eastAsia="Calibri" w:hAnsi="Times New Roman" w:cs="Times New Roman"/>
                <w:bCs/>
                <w:iCs/>
                <w:color w:val="000000"/>
                <w:sz w:val="20"/>
                <w:szCs w:val="20"/>
                <w:lang w:eastAsia="en-US"/>
              </w:rPr>
            </w:pPr>
            <w:r>
              <w:rPr>
                <w:rFonts w:ascii="Times New Roman" w:eastAsia="Calibri" w:hAnsi="Times New Roman" w:cs="Times New Roman"/>
                <w:bCs/>
                <w:iCs/>
                <w:color w:val="000000"/>
                <w:sz w:val="20"/>
                <w:szCs w:val="20"/>
                <w:lang w:eastAsia="en-US"/>
              </w:rPr>
              <w:t>Младшая</w:t>
            </w:r>
            <w:r w:rsidRPr="00231393">
              <w:rPr>
                <w:rFonts w:ascii="Times New Roman" w:eastAsia="Calibri" w:hAnsi="Times New Roman" w:cs="Times New Roman"/>
                <w:bCs/>
                <w:iCs/>
                <w:color w:val="000000"/>
                <w:sz w:val="20"/>
                <w:szCs w:val="20"/>
                <w:lang w:eastAsia="en-US"/>
              </w:rPr>
              <w:t xml:space="preserve"> группа</w:t>
            </w:r>
          </w:p>
        </w:tc>
        <w:tc>
          <w:tcPr>
            <w:tcW w:w="2273" w:type="dxa"/>
          </w:tcPr>
          <w:p w:rsidR="00140579" w:rsidRPr="00231393" w:rsidRDefault="00140579" w:rsidP="00680A1E">
            <w:pPr>
              <w:autoSpaceDE w:val="0"/>
              <w:autoSpaceDN w:val="0"/>
              <w:adjustRightInd w:val="0"/>
              <w:jc w:val="center"/>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47</w:t>
            </w:r>
          </w:p>
        </w:tc>
        <w:tc>
          <w:tcPr>
            <w:tcW w:w="1277" w:type="dxa"/>
          </w:tcPr>
          <w:p w:rsidR="00140579" w:rsidRPr="00231393" w:rsidRDefault="00140579" w:rsidP="00680A1E">
            <w:pPr>
              <w:autoSpaceDE w:val="0"/>
              <w:autoSpaceDN w:val="0"/>
              <w:adjustRightInd w:val="0"/>
              <w:jc w:val="center"/>
              <w:rPr>
                <w:rFonts w:ascii="Times New Roman" w:eastAsia="Calibri" w:hAnsi="Times New Roman" w:cs="Times New Roman"/>
                <w:bCs/>
                <w:iCs/>
                <w:color w:val="000000"/>
                <w:sz w:val="20"/>
                <w:szCs w:val="20"/>
                <w:lang w:eastAsia="en-US"/>
              </w:rPr>
            </w:pPr>
            <w:r w:rsidRPr="00231393">
              <w:rPr>
                <w:rFonts w:ascii="Times New Roman" w:eastAsia="Calibri" w:hAnsi="Times New Roman" w:cs="Times New Roman"/>
                <w:bCs/>
                <w:iCs/>
                <w:color w:val="000000"/>
                <w:sz w:val="20"/>
                <w:szCs w:val="20"/>
                <w:lang w:eastAsia="en-US"/>
              </w:rPr>
              <w:t>47</w:t>
            </w:r>
          </w:p>
        </w:tc>
        <w:tc>
          <w:tcPr>
            <w:tcW w:w="2461" w:type="dxa"/>
            <w:tcBorders>
              <w:top w:val="single" w:sz="4" w:space="0" w:color="auto"/>
              <w:bottom w:val="single" w:sz="4" w:space="0" w:color="auto"/>
              <w:right w:val="single" w:sz="4" w:space="0" w:color="auto"/>
            </w:tcBorders>
          </w:tcPr>
          <w:p w:rsidR="00140579" w:rsidRPr="00231393" w:rsidRDefault="00140579" w:rsidP="00680A1E">
            <w:pPr>
              <w:jc w:val="center"/>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w:t>
            </w:r>
          </w:p>
        </w:tc>
        <w:tc>
          <w:tcPr>
            <w:tcW w:w="2177" w:type="dxa"/>
            <w:tcBorders>
              <w:top w:val="single" w:sz="4" w:space="0" w:color="auto"/>
              <w:left w:val="single" w:sz="4" w:space="0" w:color="auto"/>
              <w:bottom w:val="single" w:sz="4" w:space="0" w:color="auto"/>
            </w:tcBorders>
          </w:tcPr>
          <w:p w:rsidR="00140579" w:rsidRPr="00231393" w:rsidRDefault="00140579" w:rsidP="00680A1E">
            <w:pPr>
              <w:jc w:val="center"/>
              <w:rPr>
                <w:rFonts w:ascii="Times New Roman" w:eastAsia="Calibri" w:hAnsi="Times New Roman" w:cs="Times New Roman"/>
                <w:sz w:val="20"/>
                <w:szCs w:val="20"/>
                <w:lang w:eastAsia="en-US"/>
              </w:rPr>
            </w:pPr>
            <w:r w:rsidRPr="00231393">
              <w:rPr>
                <w:rFonts w:ascii="Times New Roman" w:eastAsia="Calibri" w:hAnsi="Times New Roman" w:cs="Times New Roman"/>
                <w:sz w:val="20"/>
                <w:szCs w:val="20"/>
                <w:lang w:eastAsia="en-US"/>
              </w:rPr>
              <w:t>-</w:t>
            </w:r>
          </w:p>
        </w:tc>
      </w:tr>
    </w:tbl>
    <w:tbl>
      <w:tblPr>
        <w:tblStyle w:val="33"/>
        <w:tblW w:w="0" w:type="auto"/>
        <w:tblInd w:w="108" w:type="dxa"/>
        <w:tblLook w:val="04A0" w:firstRow="1" w:lastRow="0" w:firstColumn="1" w:lastColumn="0" w:noHBand="0" w:noVBand="1"/>
      </w:tblPr>
      <w:tblGrid>
        <w:gridCol w:w="542"/>
        <w:gridCol w:w="3428"/>
        <w:gridCol w:w="2131"/>
        <w:gridCol w:w="2273"/>
        <w:gridCol w:w="1277"/>
        <w:gridCol w:w="2461"/>
        <w:gridCol w:w="2177"/>
      </w:tblGrid>
      <w:tr w:rsidR="00140579" w:rsidRPr="00D35892" w:rsidTr="00680A1E">
        <w:trPr>
          <w:trHeight w:val="210"/>
        </w:trPr>
        <w:tc>
          <w:tcPr>
            <w:tcW w:w="542" w:type="dxa"/>
            <w:vMerge w:val="restart"/>
            <w:tcBorders>
              <w:right w:val="single" w:sz="4" w:space="0" w:color="auto"/>
            </w:tcBorders>
          </w:tcPr>
          <w:p w:rsidR="00140579" w:rsidRPr="00D35892" w:rsidRDefault="00140579" w:rsidP="00680A1E">
            <w:pPr>
              <w:rPr>
                <w:rFonts w:ascii="Times New Roman" w:hAnsi="Times New Roman" w:cs="Times New Roman"/>
                <w:b/>
                <w:sz w:val="20"/>
                <w:szCs w:val="20"/>
              </w:rPr>
            </w:pPr>
            <w:r>
              <w:rPr>
                <w:rFonts w:ascii="Times New Roman" w:hAnsi="Times New Roman" w:cs="Times New Roman"/>
                <w:b/>
                <w:sz w:val="20"/>
                <w:szCs w:val="20"/>
              </w:rPr>
              <w:t>2</w:t>
            </w:r>
          </w:p>
        </w:tc>
        <w:tc>
          <w:tcPr>
            <w:tcW w:w="3428" w:type="dxa"/>
            <w:vMerge w:val="restart"/>
            <w:tcBorders>
              <w:left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Хореография</w:t>
            </w:r>
          </w:p>
        </w:tc>
        <w:tc>
          <w:tcPr>
            <w:tcW w:w="2131" w:type="dxa"/>
          </w:tcPr>
          <w:p w:rsidR="00140579" w:rsidRPr="00D35892" w:rsidRDefault="00140579" w:rsidP="00680A1E">
            <w:pPr>
              <w:autoSpaceDE w:val="0"/>
              <w:autoSpaceDN w:val="0"/>
              <w:adjustRightInd w:val="0"/>
              <w:jc w:val="both"/>
              <w:rPr>
                <w:rFonts w:ascii="Times New Roman" w:hAnsi="Times New Roman" w:cs="Times New Roman"/>
                <w:bCs/>
                <w:iCs/>
                <w:color w:val="000000"/>
                <w:sz w:val="20"/>
                <w:szCs w:val="20"/>
              </w:rPr>
            </w:pPr>
            <w:r w:rsidRPr="00D35892">
              <w:rPr>
                <w:rFonts w:ascii="Times New Roman" w:hAnsi="Times New Roman" w:cs="Times New Roman"/>
                <w:bCs/>
                <w:iCs/>
                <w:color w:val="000000"/>
                <w:sz w:val="20"/>
                <w:szCs w:val="20"/>
              </w:rPr>
              <w:t xml:space="preserve"> Младшая </w:t>
            </w:r>
          </w:p>
        </w:tc>
        <w:tc>
          <w:tcPr>
            <w:tcW w:w="2273" w:type="dxa"/>
          </w:tcPr>
          <w:p w:rsidR="00140579" w:rsidRPr="00D35892" w:rsidRDefault="00140579" w:rsidP="00680A1E">
            <w:pPr>
              <w:autoSpaceDE w:val="0"/>
              <w:autoSpaceDN w:val="0"/>
              <w:adjustRightInd w:val="0"/>
              <w:jc w:val="center"/>
              <w:rPr>
                <w:rFonts w:ascii="Times New Roman" w:hAnsi="Times New Roman" w:cs="Times New Roman"/>
                <w:bCs/>
                <w:iCs/>
                <w:color w:val="000000"/>
                <w:sz w:val="20"/>
                <w:szCs w:val="20"/>
              </w:rPr>
            </w:pPr>
            <w:r w:rsidRPr="00D35892">
              <w:rPr>
                <w:rFonts w:ascii="Times New Roman" w:hAnsi="Times New Roman" w:cs="Times New Roman"/>
                <w:bCs/>
                <w:iCs/>
                <w:color w:val="000000"/>
                <w:sz w:val="20"/>
                <w:szCs w:val="20"/>
              </w:rPr>
              <w:t>62</w:t>
            </w:r>
          </w:p>
        </w:tc>
        <w:tc>
          <w:tcPr>
            <w:tcW w:w="1277" w:type="dxa"/>
          </w:tcPr>
          <w:p w:rsidR="00140579" w:rsidRPr="00D35892" w:rsidRDefault="00140579" w:rsidP="00680A1E">
            <w:pPr>
              <w:autoSpaceDE w:val="0"/>
              <w:autoSpaceDN w:val="0"/>
              <w:adjustRightInd w:val="0"/>
              <w:jc w:val="center"/>
              <w:rPr>
                <w:rFonts w:ascii="Times New Roman" w:hAnsi="Times New Roman" w:cs="Times New Roman"/>
                <w:bCs/>
                <w:iCs/>
                <w:color w:val="000000"/>
                <w:sz w:val="20"/>
                <w:szCs w:val="20"/>
              </w:rPr>
            </w:pPr>
          </w:p>
        </w:tc>
        <w:tc>
          <w:tcPr>
            <w:tcW w:w="2461" w:type="dxa"/>
            <w:tcBorders>
              <w:right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 xml:space="preserve">Начальный </w:t>
            </w:r>
          </w:p>
        </w:tc>
        <w:tc>
          <w:tcPr>
            <w:tcW w:w="2177" w:type="dxa"/>
            <w:tcBorders>
              <w:left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0</w:t>
            </w:r>
          </w:p>
        </w:tc>
      </w:tr>
      <w:tr w:rsidR="00140579" w:rsidRPr="00D35892" w:rsidTr="00680A1E">
        <w:trPr>
          <w:trHeight w:val="143"/>
        </w:trPr>
        <w:tc>
          <w:tcPr>
            <w:tcW w:w="542" w:type="dxa"/>
            <w:vMerge/>
            <w:tcBorders>
              <w:right w:val="single" w:sz="4" w:space="0" w:color="auto"/>
            </w:tcBorders>
          </w:tcPr>
          <w:p w:rsidR="00140579" w:rsidRPr="00D35892" w:rsidRDefault="00140579" w:rsidP="00680A1E">
            <w:pPr>
              <w:rPr>
                <w:rFonts w:ascii="Times New Roman" w:hAnsi="Times New Roman" w:cs="Times New Roman"/>
                <w:b/>
                <w:sz w:val="20"/>
                <w:szCs w:val="20"/>
              </w:rPr>
            </w:pPr>
          </w:p>
        </w:tc>
        <w:tc>
          <w:tcPr>
            <w:tcW w:w="3428" w:type="dxa"/>
            <w:vMerge/>
            <w:tcBorders>
              <w:left w:val="single" w:sz="4" w:space="0" w:color="auto"/>
            </w:tcBorders>
          </w:tcPr>
          <w:p w:rsidR="00140579" w:rsidRPr="00D35892" w:rsidRDefault="00140579" w:rsidP="00680A1E">
            <w:pPr>
              <w:rPr>
                <w:rFonts w:ascii="Times New Roman" w:hAnsi="Times New Roman" w:cs="Times New Roman"/>
                <w:b/>
                <w:sz w:val="20"/>
                <w:szCs w:val="20"/>
              </w:rPr>
            </w:pPr>
          </w:p>
        </w:tc>
        <w:tc>
          <w:tcPr>
            <w:tcW w:w="2131" w:type="dxa"/>
          </w:tcPr>
          <w:p w:rsidR="00140579" w:rsidRPr="00D35892" w:rsidRDefault="00140579" w:rsidP="00680A1E">
            <w:pPr>
              <w:autoSpaceDE w:val="0"/>
              <w:autoSpaceDN w:val="0"/>
              <w:adjustRightInd w:val="0"/>
              <w:jc w:val="both"/>
              <w:rPr>
                <w:rFonts w:ascii="Times New Roman" w:hAnsi="Times New Roman" w:cs="Times New Roman"/>
                <w:bCs/>
                <w:iCs/>
                <w:color w:val="000000"/>
                <w:sz w:val="20"/>
                <w:szCs w:val="20"/>
              </w:rPr>
            </w:pPr>
            <w:r w:rsidRPr="00D35892">
              <w:rPr>
                <w:rFonts w:ascii="Times New Roman" w:hAnsi="Times New Roman" w:cs="Times New Roman"/>
                <w:bCs/>
                <w:iCs/>
                <w:color w:val="000000"/>
                <w:sz w:val="20"/>
                <w:szCs w:val="20"/>
              </w:rPr>
              <w:t xml:space="preserve">Средне-старшая </w:t>
            </w:r>
          </w:p>
        </w:tc>
        <w:tc>
          <w:tcPr>
            <w:tcW w:w="2273" w:type="dxa"/>
          </w:tcPr>
          <w:p w:rsidR="00140579" w:rsidRPr="00D35892" w:rsidRDefault="00140579" w:rsidP="00680A1E">
            <w:pPr>
              <w:autoSpaceDE w:val="0"/>
              <w:autoSpaceDN w:val="0"/>
              <w:adjustRightInd w:val="0"/>
              <w:jc w:val="center"/>
              <w:rPr>
                <w:rFonts w:ascii="Times New Roman" w:hAnsi="Times New Roman" w:cs="Times New Roman"/>
                <w:bCs/>
                <w:iCs/>
                <w:color w:val="000000"/>
                <w:sz w:val="20"/>
                <w:szCs w:val="20"/>
              </w:rPr>
            </w:pPr>
            <w:r w:rsidRPr="00D35892">
              <w:rPr>
                <w:rFonts w:ascii="Times New Roman" w:hAnsi="Times New Roman" w:cs="Times New Roman"/>
                <w:bCs/>
                <w:iCs/>
                <w:color w:val="000000"/>
                <w:sz w:val="20"/>
                <w:szCs w:val="20"/>
              </w:rPr>
              <w:t>62</w:t>
            </w:r>
          </w:p>
        </w:tc>
        <w:tc>
          <w:tcPr>
            <w:tcW w:w="1277" w:type="dxa"/>
          </w:tcPr>
          <w:p w:rsidR="00140579" w:rsidRPr="00D35892" w:rsidRDefault="00140579" w:rsidP="00680A1E">
            <w:pPr>
              <w:autoSpaceDE w:val="0"/>
              <w:autoSpaceDN w:val="0"/>
              <w:adjustRightInd w:val="0"/>
              <w:jc w:val="center"/>
              <w:rPr>
                <w:rFonts w:ascii="Times New Roman" w:hAnsi="Times New Roman" w:cs="Times New Roman"/>
                <w:bCs/>
                <w:iCs/>
                <w:color w:val="000000"/>
                <w:sz w:val="20"/>
                <w:szCs w:val="20"/>
              </w:rPr>
            </w:pPr>
          </w:p>
        </w:tc>
        <w:tc>
          <w:tcPr>
            <w:tcW w:w="2461" w:type="dxa"/>
            <w:tcBorders>
              <w:bottom w:val="single" w:sz="4" w:space="0" w:color="auto"/>
              <w:right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 xml:space="preserve">Средний </w:t>
            </w:r>
          </w:p>
        </w:tc>
        <w:tc>
          <w:tcPr>
            <w:tcW w:w="2177" w:type="dxa"/>
            <w:tcBorders>
              <w:left w:val="single" w:sz="4" w:space="0" w:color="auto"/>
              <w:bottom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0</w:t>
            </w:r>
          </w:p>
        </w:tc>
      </w:tr>
      <w:tr w:rsidR="00140579" w:rsidRPr="00D35892" w:rsidTr="00680A1E">
        <w:trPr>
          <w:trHeight w:val="430"/>
        </w:trPr>
        <w:tc>
          <w:tcPr>
            <w:tcW w:w="542" w:type="dxa"/>
            <w:vMerge/>
            <w:tcBorders>
              <w:bottom w:val="single" w:sz="4" w:space="0" w:color="auto"/>
              <w:right w:val="single" w:sz="4" w:space="0" w:color="auto"/>
            </w:tcBorders>
          </w:tcPr>
          <w:p w:rsidR="00140579" w:rsidRPr="00D35892" w:rsidRDefault="00140579" w:rsidP="00680A1E">
            <w:pPr>
              <w:rPr>
                <w:rFonts w:ascii="Times New Roman" w:hAnsi="Times New Roman" w:cs="Times New Roman"/>
                <w:b/>
                <w:sz w:val="20"/>
                <w:szCs w:val="20"/>
              </w:rPr>
            </w:pPr>
          </w:p>
        </w:tc>
        <w:tc>
          <w:tcPr>
            <w:tcW w:w="3428" w:type="dxa"/>
            <w:vMerge/>
            <w:tcBorders>
              <w:left w:val="single" w:sz="4" w:space="0" w:color="auto"/>
              <w:bottom w:val="single" w:sz="4" w:space="0" w:color="auto"/>
            </w:tcBorders>
          </w:tcPr>
          <w:p w:rsidR="00140579" w:rsidRPr="00D35892" w:rsidRDefault="00140579" w:rsidP="00680A1E">
            <w:pPr>
              <w:rPr>
                <w:rFonts w:ascii="Times New Roman" w:hAnsi="Times New Roman" w:cs="Times New Roman"/>
                <w:b/>
                <w:sz w:val="20"/>
                <w:szCs w:val="20"/>
              </w:rPr>
            </w:pPr>
          </w:p>
        </w:tc>
        <w:tc>
          <w:tcPr>
            <w:tcW w:w="2131" w:type="dxa"/>
            <w:tcBorders>
              <w:bottom w:val="single" w:sz="4" w:space="0" w:color="auto"/>
            </w:tcBorders>
          </w:tcPr>
          <w:p w:rsidR="00140579" w:rsidRPr="00D35892" w:rsidRDefault="00140579" w:rsidP="00680A1E">
            <w:pPr>
              <w:autoSpaceDE w:val="0"/>
              <w:autoSpaceDN w:val="0"/>
              <w:adjustRightInd w:val="0"/>
              <w:jc w:val="both"/>
              <w:rPr>
                <w:rFonts w:ascii="Times New Roman" w:hAnsi="Times New Roman" w:cs="Times New Roman"/>
                <w:bCs/>
                <w:iCs/>
                <w:color w:val="000000"/>
                <w:sz w:val="20"/>
                <w:szCs w:val="20"/>
              </w:rPr>
            </w:pPr>
            <w:r w:rsidRPr="00D35892">
              <w:rPr>
                <w:rFonts w:ascii="Times New Roman" w:hAnsi="Times New Roman" w:cs="Times New Roman"/>
                <w:bCs/>
                <w:iCs/>
                <w:color w:val="000000"/>
                <w:sz w:val="20"/>
                <w:szCs w:val="20"/>
              </w:rPr>
              <w:t xml:space="preserve">Подготовительная </w:t>
            </w:r>
          </w:p>
        </w:tc>
        <w:tc>
          <w:tcPr>
            <w:tcW w:w="2273" w:type="dxa"/>
            <w:tcBorders>
              <w:bottom w:val="single" w:sz="4" w:space="0" w:color="auto"/>
            </w:tcBorders>
          </w:tcPr>
          <w:p w:rsidR="00140579" w:rsidRPr="00D35892" w:rsidRDefault="00140579" w:rsidP="00680A1E">
            <w:pPr>
              <w:autoSpaceDE w:val="0"/>
              <w:autoSpaceDN w:val="0"/>
              <w:adjustRightInd w:val="0"/>
              <w:jc w:val="center"/>
              <w:rPr>
                <w:rFonts w:ascii="Times New Roman" w:hAnsi="Times New Roman" w:cs="Times New Roman"/>
                <w:bCs/>
                <w:iCs/>
                <w:color w:val="000000"/>
                <w:sz w:val="20"/>
                <w:szCs w:val="20"/>
              </w:rPr>
            </w:pPr>
            <w:r w:rsidRPr="00D35892">
              <w:rPr>
                <w:rFonts w:ascii="Times New Roman" w:hAnsi="Times New Roman" w:cs="Times New Roman"/>
                <w:bCs/>
                <w:iCs/>
                <w:color w:val="000000"/>
                <w:sz w:val="20"/>
                <w:szCs w:val="20"/>
              </w:rPr>
              <w:t>62</w:t>
            </w:r>
          </w:p>
        </w:tc>
        <w:tc>
          <w:tcPr>
            <w:tcW w:w="1277" w:type="dxa"/>
            <w:tcBorders>
              <w:bottom w:val="single" w:sz="4" w:space="0" w:color="auto"/>
            </w:tcBorders>
          </w:tcPr>
          <w:p w:rsidR="00140579" w:rsidRPr="00D35892" w:rsidRDefault="00140579" w:rsidP="00680A1E">
            <w:pPr>
              <w:autoSpaceDE w:val="0"/>
              <w:autoSpaceDN w:val="0"/>
              <w:adjustRightInd w:val="0"/>
              <w:jc w:val="center"/>
              <w:rPr>
                <w:rFonts w:ascii="Times New Roman" w:hAnsi="Times New Roman" w:cs="Times New Roman"/>
                <w:bCs/>
                <w:iCs/>
                <w:color w:val="000000"/>
                <w:sz w:val="20"/>
                <w:szCs w:val="20"/>
              </w:rPr>
            </w:pPr>
          </w:p>
        </w:tc>
        <w:tc>
          <w:tcPr>
            <w:tcW w:w="2461" w:type="dxa"/>
            <w:tcBorders>
              <w:top w:val="single" w:sz="4" w:space="0" w:color="auto"/>
              <w:bottom w:val="single" w:sz="4" w:space="0" w:color="auto"/>
              <w:right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 xml:space="preserve">Продвинутый </w:t>
            </w:r>
          </w:p>
        </w:tc>
        <w:tc>
          <w:tcPr>
            <w:tcW w:w="2177" w:type="dxa"/>
            <w:tcBorders>
              <w:top w:val="single" w:sz="4" w:space="0" w:color="auto"/>
              <w:left w:val="single" w:sz="4" w:space="0" w:color="auto"/>
              <w:bottom w:val="single" w:sz="4" w:space="0" w:color="auto"/>
            </w:tcBorders>
          </w:tcPr>
          <w:p w:rsidR="00140579" w:rsidRPr="00D35892" w:rsidRDefault="00140579" w:rsidP="00680A1E">
            <w:pPr>
              <w:jc w:val="center"/>
              <w:rPr>
                <w:rFonts w:ascii="Times New Roman" w:hAnsi="Times New Roman" w:cs="Times New Roman"/>
                <w:sz w:val="20"/>
                <w:szCs w:val="20"/>
              </w:rPr>
            </w:pPr>
            <w:r w:rsidRPr="00D35892">
              <w:rPr>
                <w:rFonts w:ascii="Times New Roman" w:hAnsi="Times New Roman" w:cs="Times New Roman"/>
                <w:sz w:val="20"/>
                <w:szCs w:val="20"/>
              </w:rPr>
              <w:t>3</w:t>
            </w:r>
          </w:p>
        </w:tc>
      </w:tr>
    </w:tbl>
    <w:p w:rsidR="00140579" w:rsidRDefault="00140579" w:rsidP="00AB1FDF">
      <w:pPr>
        <w:pStyle w:val="a8"/>
        <w:rPr>
          <w:rFonts w:ascii="Times New Roman" w:eastAsia="Courier New" w:hAnsi="Times New Roman" w:cs="Times New Roman"/>
          <w:b/>
          <w:bCs/>
          <w:color w:val="000000"/>
          <w:sz w:val="20"/>
          <w:szCs w:val="20"/>
          <w:lang w:bidi="ru-RU"/>
        </w:rPr>
      </w:pPr>
    </w:p>
    <w:p w:rsidR="00140579" w:rsidRPr="00140579" w:rsidRDefault="00140579" w:rsidP="00AB1FDF">
      <w:pPr>
        <w:pStyle w:val="a8"/>
        <w:rPr>
          <w:rFonts w:ascii="Times New Roman" w:eastAsia="Courier New" w:hAnsi="Times New Roman" w:cs="Times New Roman"/>
          <w:b/>
          <w:bCs/>
          <w:color w:val="000000"/>
          <w:sz w:val="20"/>
          <w:szCs w:val="20"/>
          <w:lang w:val="sah-RU" w:bidi="ru-RU"/>
        </w:rPr>
      </w:pPr>
      <w:r>
        <w:rPr>
          <w:rFonts w:ascii="Times New Roman" w:eastAsia="Courier New" w:hAnsi="Times New Roman" w:cs="Times New Roman"/>
          <w:b/>
          <w:bCs/>
          <w:color w:val="000000"/>
          <w:sz w:val="20"/>
          <w:szCs w:val="20"/>
          <w:lang w:val="sah-RU" w:bidi="ru-RU"/>
        </w:rPr>
        <w:t>В МКУ ДСОШ (с дошкольной группой)</w:t>
      </w:r>
    </w:p>
    <w:p w:rsidR="00140579" w:rsidRPr="00140579" w:rsidRDefault="00140579" w:rsidP="00140579">
      <w:pPr>
        <w:pStyle w:val="a8"/>
        <w:rPr>
          <w:rFonts w:ascii="Times New Roman" w:eastAsia="Courier New" w:hAnsi="Times New Roman" w:cs="Times New Roman"/>
          <w:bCs/>
          <w:color w:val="000000"/>
          <w:sz w:val="20"/>
          <w:szCs w:val="20"/>
          <w:lang w:bidi="ru-RU"/>
        </w:rPr>
      </w:pPr>
      <w:r w:rsidRPr="00140579">
        <w:rPr>
          <w:rFonts w:ascii="Times New Roman" w:eastAsia="Courier New" w:hAnsi="Times New Roman" w:cs="Times New Roman"/>
          <w:bCs/>
          <w:color w:val="000000"/>
          <w:sz w:val="20"/>
          <w:szCs w:val="20"/>
          <w:lang w:bidi="ru-RU"/>
        </w:rPr>
        <w:t xml:space="preserve">В течение всего учебного года работали разные кружки для наших воспитанников Это эвенский национальный кружок Шухардиновой Алены Дмитриевны ,которая долго проработала воспитателем, опыт работы передает молодым.В этом кружке дети узнают традиции ,игры, танцы,песни и уклад жизни коренных эвенов. </w:t>
      </w:r>
    </w:p>
    <w:p w:rsidR="00140579" w:rsidRPr="00140579" w:rsidRDefault="00140579" w:rsidP="00140579">
      <w:pPr>
        <w:pStyle w:val="a8"/>
        <w:rPr>
          <w:rFonts w:ascii="Times New Roman" w:eastAsia="Courier New" w:hAnsi="Times New Roman" w:cs="Times New Roman"/>
          <w:bCs/>
          <w:color w:val="000000"/>
          <w:sz w:val="20"/>
          <w:szCs w:val="20"/>
          <w:lang w:bidi="ru-RU"/>
        </w:rPr>
      </w:pPr>
      <w:r w:rsidRPr="00140579">
        <w:rPr>
          <w:rFonts w:ascii="Times New Roman" w:eastAsia="Courier New" w:hAnsi="Times New Roman" w:cs="Times New Roman"/>
          <w:bCs/>
          <w:color w:val="000000"/>
          <w:sz w:val="20"/>
          <w:szCs w:val="20"/>
          <w:lang w:bidi="ru-RU"/>
        </w:rPr>
        <w:t>И кружок воспитателя Гороховой В.В. работа с ножницами. Дети узнают о безопасной работе с ножницами и как создавать лучшие работы.</w:t>
      </w:r>
    </w:p>
    <w:p w:rsidR="00140579" w:rsidRDefault="00140579" w:rsidP="00AB1FDF">
      <w:pPr>
        <w:pStyle w:val="a8"/>
        <w:rPr>
          <w:rFonts w:ascii="Times New Roman" w:eastAsia="Courier New" w:hAnsi="Times New Roman" w:cs="Times New Roman"/>
          <w:b/>
          <w:bCs/>
          <w:color w:val="000000"/>
          <w:sz w:val="20"/>
          <w:szCs w:val="20"/>
          <w:lang w:bidi="ru-RU"/>
        </w:rPr>
      </w:pPr>
    </w:p>
    <w:tbl>
      <w:tblPr>
        <w:tblStyle w:val="a3"/>
        <w:tblW w:w="0" w:type="auto"/>
        <w:tblInd w:w="-601" w:type="dxa"/>
        <w:tblLook w:val="04A0" w:firstRow="1" w:lastRow="0" w:firstColumn="1" w:lastColumn="0" w:noHBand="0" w:noVBand="1"/>
      </w:tblPr>
      <w:tblGrid>
        <w:gridCol w:w="542"/>
        <w:gridCol w:w="4146"/>
        <w:gridCol w:w="2131"/>
        <w:gridCol w:w="2273"/>
        <w:gridCol w:w="1277"/>
        <w:gridCol w:w="2461"/>
        <w:gridCol w:w="2177"/>
      </w:tblGrid>
      <w:tr w:rsidR="00140579" w:rsidTr="00680A1E">
        <w:trPr>
          <w:trHeight w:val="98"/>
        </w:trPr>
        <w:tc>
          <w:tcPr>
            <w:tcW w:w="542" w:type="dxa"/>
            <w:vMerge w:val="restart"/>
            <w:tcBorders>
              <w:right w:val="single" w:sz="4" w:space="0" w:color="auto"/>
            </w:tcBorders>
          </w:tcPr>
          <w:p w:rsidR="00140579" w:rsidRDefault="00140579" w:rsidP="00680A1E">
            <w:pPr>
              <w:pStyle w:val="a8"/>
              <w:jc w:val="right"/>
              <w:rPr>
                <w:rFonts w:ascii="Times New Roman" w:hAnsi="Times New Roman" w:cs="Times New Roman"/>
                <w:b/>
                <w:sz w:val="20"/>
                <w:szCs w:val="20"/>
              </w:rPr>
            </w:pPr>
          </w:p>
          <w:p w:rsidR="00140579" w:rsidRDefault="00140579" w:rsidP="00680A1E">
            <w:pPr>
              <w:pStyle w:val="a8"/>
              <w:jc w:val="right"/>
              <w:rPr>
                <w:rFonts w:ascii="Times New Roman" w:hAnsi="Times New Roman" w:cs="Times New Roman"/>
                <w:b/>
                <w:sz w:val="20"/>
                <w:szCs w:val="20"/>
              </w:rPr>
            </w:pPr>
            <w:r>
              <w:rPr>
                <w:rFonts w:ascii="Times New Roman" w:hAnsi="Times New Roman" w:cs="Times New Roman"/>
                <w:b/>
                <w:sz w:val="20"/>
                <w:szCs w:val="20"/>
              </w:rPr>
              <w:t>№</w:t>
            </w:r>
          </w:p>
        </w:tc>
        <w:tc>
          <w:tcPr>
            <w:tcW w:w="4146" w:type="dxa"/>
            <w:vMerge w:val="restart"/>
            <w:tcBorders>
              <w:left w:val="single" w:sz="4" w:space="0" w:color="auto"/>
            </w:tcBorders>
          </w:tcPr>
          <w:p w:rsidR="00140579" w:rsidRDefault="00140579" w:rsidP="00680A1E">
            <w:pPr>
              <w:pStyle w:val="a8"/>
              <w:rPr>
                <w:rFonts w:ascii="Times New Roman" w:hAnsi="Times New Roman" w:cs="Times New Roman"/>
                <w:b/>
                <w:sz w:val="20"/>
                <w:szCs w:val="20"/>
              </w:rPr>
            </w:pPr>
            <w:r>
              <w:rPr>
                <w:rFonts w:ascii="Times New Roman" w:hAnsi="Times New Roman" w:cs="Times New Roman"/>
                <w:b/>
                <w:sz w:val="20"/>
                <w:szCs w:val="20"/>
              </w:rPr>
              <w:t xml:space="preserve">    Дополнительное</w:t>
            </w:r>
          </w:p>
          <w:p w:rsidR="00140579" w:rsidRDefault="00140579" w:rsidP="00680A1E">
            <w:pPr>
              <w:pStyle w:val="a8"/>
              <w:rPr>
                <w:rFonts w:ascii="Times New Roman" w:hAnsi="Times New Roman" w:cs="Times New Roman"/>
                <w:b/>
                <w:sz w:val="20"/>
                <w:szCs w:val="20"/>
              </w:rPr>
            </w:pPr>
            <w:r>
              <w:rPr>
                <w:rFonts w:ascii="Times New Roman" w:hAnsi="Times New Roman" w:cs="Times New Roman"/>
                <w:b/>
                <w:sz w:val="20"/>
                <w:szCs w:val="20"/>
              </w:rPr>
              <w:t xml:space="preserve">     образование</w:t>
            </w:r>
          </w:p>
        </w:tc>
        <w:tc>
          <w:tcPr>
            <w:tcW w:w="10319" w:type="dxa"/>
            <w:gridSpan w:val="5"/>
            <w:tcBorders>
              <w:bottom w:val="single" w:sz="4" w:space="0" w:color="auto"/>
            </w:tcBorders>
          </w:tcPr>
          <w:p w:rsidR="00140579" w:rsidRDefault="00140579" w:rsidP="00680A1E">
            <w:pPr>
              <w:pStyle w:val="a8"/>
              <w:jc w:val="center"/>
              <w:rPr>
                <w:rFonts w:ascii="Times New Roman" w:hAnsi="Times New Roman" w:cs="Times New Roman"/>
                <w:b/>
                <w:sz w:val="20"/>
                <w:szCs w:val="20"/>
              </w:rPr>
            </w:pPr>
          </w:p>
        </w:tc>
      </w:tr>
      <w:tr w:rsidR="00140579" w:rsidTr="00680A1E">
        <w:trPr>
          <w:trHeight w:val="121"/>
        </w:trPr>
        <w:tc>
          <w:tcPr>
            <w:tcW w:w="542" w:type="dxa"/>
            <w:vMerge/>
            <w:tcBorders>
              <w:right w:val="single" w:sz="4" w:space="0" w:color="auto"/>
            </w:tcBorders>
          </w:tcPr>
          <w:p w:rsidR="00140579" w:rsidRDefault="00140579" w:rsidP="00680A1E">
            <w:pPr>
              <w:pStyle w:val="a8"/>
              <w:jc w:val="center"/>
              <w:rPr>
                <w:rFonts w:ascii="Times New Roman" w:hAnsi="Times New Roman" w:cs="Times New Roman"/>
                <w:b/>
                <w:sz w:val="20"/>
                <w:szCs w:val="20"/>
              </w:rPr>
            </w:pPr>
          </w:p>
        </w:tc>
        <w:tc>
          <w:tcPr>
            <w:tcW w:w="4146" w:type="dxa"/>
            <w:vMerge/>
            <w:tcBorders>
              <w:left w:val="single" w:sz="4" w:space="0" w:color="auto"/>
            </w:tcBorders>
          </w:tcPr>
          <w:p w:rsidR="00140579" w:rsidRDefault="00140579" w:rsidP="00680A1E">
            <w:pPr>
              <w:pStyle w:val="a8"/>
              <w:jc w:val="center"/>
              <w:rPr>
                <w:rFonts w:ascii="Times New Roman" w:hAnsi="Times New Roman" w:cs="Times New Roman"/>
                <w:b/>
                <w:sz w:val="20"/>
                <w:szCs w:val="20"/>
              </w:rPr>
            </w:pPr>
          </w:p>
        </w:tc>
        <w:tc>
          <w:tcPr>
            <w:tcW w:w="2131" w:type="dxa"/>
            <w:tcBorders>
              <w:top w:val="single" w:sz="4" w:space="0" w:color="auto"/>
              <w:bottom w:val="single" w:sz="4" w:space="0" w:color="auto"/>
              <w:right w:val="single" w:sz="4" w:space="0" w:color="auto"/>
            </w:tcBorders>
          </w:tcPr>
          <w:p w:rsidR="00140579" w:rsidRDefault="00140579" w:rsidP="00680A1E">
            <w:pPr>
              <w:pStyle w:val="a8"/>
              <w:jc w:val="center"/>
              <w:rPr>
                <w:rFonts w:ascii="Times New Roman" w:hAnsi="Times New Roman" w:cs="Times New Roman"/>
                <w:b/>
                <w:sz w:val="20"/>
                <w:szCs w:val="20"/>
              </w:rPr>
            </w:pPr>
            <w:r>
              <w:rPr>
                <w:rFonts w:ascii="Times New Roman" w:hAnsi="Times New Roman" w:cs="Times New Roman"/>
                <w:b/>
                <w:sz w:val="20"/>
                <w:szCs w:val="20"/>
              </w:rPr>
              <w:t>Группы</w:t>
            </w:r>
          </w:p>
        </w:tc>
        <w:tc>
          <w:tcPr>
            <w:tcW w:w="2273" w:type="dxa"/>
            <w:tcBorders>
              <w:top w:val="single" w:sz="4" w:space="0" w:color="auto"/>
              <w:left w:val="single" w:sz="4" w:space="0" w:color="auto"/>
              <w:bottom w:val="single" w:sz="4" w:space="0" w:color="auto"/>
            </w:tcBorders>
          </w:tcPr>
          <w:p w:rsidR="00140579" w:rsidRDefault="00140579" w:rsidP="00680A1E">
            <w:pPr>
              <w:pStyle w:val="a8"/>
              <w:jc w:val="center"/>
              <w:rPr>
                <w:rFonts w:ascii="Times New Roman" w:hAnsi="Times New Roman" w:cs="Times New Roman"/>
                <w:b/>
                <w:sz w:val="20"/>
                <w:szCs w:val="20"/>
              </w:rPr>
            </w:pPr>
            <w:r>
              <w:rPr>
                <w:rFonts w:ascii="Times New Roman" w:hAnsi="Times New Roman" w:cs="Times New Roman"/>
                <w:b/>
                <w:sz w:val="20"/>
                <w:szCs w:val="20"/>
              </w:rPr>
              <w:t>Количество занятий</w:t>
            </w:r>
          </w:p>
        </w:tc>
        <w:tc>
          <w:tcPr>
            <w:tcW w:w="1277" w:type="dxa"/>
            <w:tcBorders>
              <w:top w:val="single" w:sz="4" w:space="0" w:color="auto"/>
            </w:tcBorders>
          </w:tcPr>
          <w:p w:rsidR="00140579" w:rsidRDefault="00140579" w:rsidP="00680A1E">
            <w:pPr>
              <w:pStyle w:val="a8"/>
              <w:jc w:val="center"/>
              <w:rPr>
                <w:rFonts w:ascii="Times New Roman" w:hAnsi="Times New Roman" w:cs="Times New Roman"/>
                <w:b/>
                <w:sz w:val="20"/>
                <w:szCs w:val="20"/>
              </w:rPr>
            </w:pPr>
            <w:r>
              <w:rPr>
                <w:rFonts w:ascii="Times New Roman" w:hAnsi="Times New Roman" w:cs="Times New Roman"/>
                <w:b/>
                <w:sz w:val="20"/>
                <w:szCs w:val="20"/>
              </w:rPr>
              <w:t>дето дней</w:t>
            </w:r>
          </w:p>
        </w:tc>
        <w:tc>
          <w:tcPr>
            <w:tcW w:w="2461" w:type="dxa"/>
            <w:tcBorders>
              <w:top w:val="single" w:sz="4" w:space="0" w:color="auto"/>
            </w:tcBorders>
          </w:tcPr>
          <w:p w:rsidR="00140579" w:rsidRPr="00846A70" w:rsidRDefault="00140579" w:rsidP="00680A1E">
            <w:pPr>
              <w:pStyle w:val="a8"/>
              <w:jc w:val="center"/>
              <w:rPr>
                <w:rFonts w:ascii="Times New Roman" w:hAnsi="Times New Roman" w:cs="Times New Roman"/>
                <w:b/>
                <w:sz w:val="20"/>
                <w:szCs w:val="20"/>
              </w:rPr>
            </w:pPr>
            <w:r>
              <w:rPr>
                <w:rFonts w:ascii="Times New Roman" w:hAnsi="Times New Roman" w:cs="Times New Roman"/>
                <w:b/>
                <w:sz w:val="20"/>
                <w:szCs w:val="20"/>
              </w:rPr>
              <w:t>Уровни</w:t>
            </w:r>
          </w:p>
        </w:tc>
        <w:tc>
          <w:tcPr>
            <w:tcW w:w="2174" w:type="dxa"/>
          </w:tcPr>
          <w:p w:rsidR="00140579" w:rsidRPr="00761875" w:rsidRDefault="00140579" w:rsidP="00680A1E">
            <w:pPr>
              <w:pStyle w:val="a8"/>
              <w:rPr>
                <w:rFonts w:ascii="Times New Roman" w:hAnsi="Times New Roman" w:cs="Times New Roman"/>
                <w:b/>
                <w:sz w:val="20"/>
                <w:szCs w:val="20"/>
              </w:rPr>
            </w:pPr>
            <w:r w:rsidRPr="00761875">
              <w:rPr>
                <w:rFonts w:ascii="Times New Roman" w:hAnsi="Times New Roman" w:cs="Times New Roman"/>
                <w:b/>
                <w:sz w:val="20"/>
                <w:szCs w:val="20"/>
              </w:rPr>
              <w:t>Количество призеров</w:t>
            </w:r>
          </w:p>
        </w:tc>
      </w:tr>
      <w:tr w:rsidR="00140579" w:rsidTr="00680A1E">
        <w:trPr>
          <w:trHeight w:val="210"/>
        </w:trPr>
        <w:tc>
          <w:tcPr>
            <w:tcW w:w="542" w:type="dxa"/>
            <w:vMerge w:val="restart"/>
            <w:tcBorders>
              <w:right w:val="single" w:sz="4" w:space="0" w:color="auto"/>
            </w:tcBorders>
          </w:tcPr>
          <w:p w:rsidR="00140579" w:rsidRDefault="00140579" w:rsidP="00680A1E">
            <w:pPr>
              <w:pStyle w:val="a8"/>
              <w:rPr>
                <w:rFonts w:ascii="Times New Roman" w:hAnsi="Times New Roman" w:cs="Times New Roman"/>
                <w:b/>
                <w:sz w:val="20"/>
                <w:szCs w:val="20"/>
              </w:rPr>
            </w:pPr>
            <w:r>
              <w:rPr>
                <w:rFonts w:ascii="Times New Roman" w:hAnsi="Times New Roman" w:cs="Times New Roman"/>
                <w:b/>
                <w:sz w:val="20"/>
                <w:szCs w:val="20"/>
              </w:rPr>
              <w:t>1</w:t>
            </w:r>
          </w:p>
        </w:tc>
        <w:tc>
          <w:tcPr>
            <w:tcW w:w="4146" w:type="dxa"/>
            <w:vMerge w:val="restart"/>
            <w:tcBorders>
              <w:left w:val="single" w:sz="4" w:space="0" w:color="auto"/>
            </w:tcBorders>
          </w:tcPr>
          <w:p w:rsidR="00140579" w:rsidRPr="008173A8" w:rsidRDefault="00140579" w:rsidP="00680A1E">
            <w:pPr>
              <w:pStyle w:val="a8"/>
              <w:jc w:val="both"/>
              <w:rPr>
                <w:rFonts w:ascii="Times New Roman" w:hAnsi="Times New Roman" w:cs="Times New Roman"/>
                <w:sz w:val="20"/>
                <w:szCs w:val="20"/>
              </w:rPr>
            </w:pPr>
            <w:r>
              <w:rPr>
                <w:rFonts w:ascii="Times New Roman" w:hAnsi="Times New Roman" w:cs="Times New Roman"/>
                <w:sz w:val="20"/>
                <w:szCs w:val="20"/>
              </w:rPr>
              <w:t>Кружок «Нолтэн»</w:t>
            </w:r>
          </w:p>
        </w:tc>
        <w:tc>
          <w:tcPr>
            <w:tcW w:w="2131" w:type="dxa"/>
          </w:tcPr>
          <w:p w:rsidR="00140579" w:rsidRPr="00AD5101"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p>
        </w:tc>
        <w:tc>
          <w:tcPr>
            <w:tcW w:w="2273"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1277"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2461" w:type="dxa"/>
            <w:tcBorders>
              <w:right w:val="single" w:sz="4" w:space="0" w:color="auto"/>
            </w:tcBorders>
          </w:tcPr>
          <w:p w:rsidR="00140579" w:rsidRPr="00761875" w:rsidRDefault="00140579" w:rsidP="00680A1E">
            <w:pPr>
              <w:pStyle w:val="a8"/>
              <w:jc w:val="center"/>
              <w:rPr>
                <w:rFonts w:ascii="Times New Roman" w:hAnsi="Times New Roman" w:cs="Times New Roman"/>
                <w:sz w:val="20"/>
                <w:szCs w:val="20"/>
              </w:rPr>
            </w:pPr>
          </w:p>
        </w:tc>
        <w:tc>
          <w:tcPr>
            <w:tcW w:w="2174" w:type="dxa"/>
            <w:tcBorders>
              <w:left w:val="single" w:sz="4" w:space="0" w:color="auto"/>
            </w:tcBorders>
          </w:tcPr>
          <w:p w:rsidR="00140579" w:rsidRPr="008173A8" w:rsidRDefault="00140579" w:rsidP="00680A1E">
            <w:pPr>
              <w:pStyle w:val="a8"/>
              <w:jc w:val="center"/>
              <w:rPr>
                <w:rFonts w:ascii="Times New Roman" w:hAnsi="Times New Roman" w:cs="Times New Roman"/>
                <w:sz w:val="20"/>
                <w:szCs w:val="20"/>
              </w:rPr>
            </w:pPr>
          </w:p>
        </w:tc>
      </w:tr>
      <w:tr w:rsidR="00140579" w:rsidTr="00680A1E">
        <w:trPr>
          <w:trHeight w:val="143"/>
        </w:trPr>
        <w:tc>
          <w:tcPr>
            <w:tcW w:w="542" w:type="dxa"/>
            <w:vMerge/>
            <w:tcBorders>
              <w:right w:val="single" w:sz="4" w:space="0" w:color="auto"/>
            </w:tcBorders>
          </w:tcPr>
          <w:p w:rsidR="00140579"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Default="00140579" w:rsidP="00680A1E">
            <w:pPr>
              <w:pStyle w:val="a8"/>
              <w:rPr>
                <w:rFonts w:ascii="Times New Roman" w:hAnsi="Times New Roman" w:cs="Times New Roman"/>
                <w:b/>
                <w:sz w:val="20"/>
                <w:szCs w:val="20"/>
              </w:rPr>
            </w:pPr>
          </w:p>
        </w:tc>
        <w:tc>
          <w:tcPr>
            <w:tcW w:w="2131" w:type="dxa"/>
          </w:tcPr>
          <w:p w:rsidR="00140579" w:rsidRPr="00AD5101"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w:t>
            </w:r>
          </w:p>
        </w:tc>
        <w:tc>
          <w:tcPr>
            <w:tcW w:w="2273"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6</w:t>
            </w:r>
          </w:p>
        </w:tc>
        <w:tc>
          <w:tcPr>
            <w:tcW w:w="1277"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170</w:t>
            </w:r>
          </w:p>
        </w:tc>
        <w:tc>
          <w:tcPr>
            <w:tcW w:w="2461" w:type="dxa"/>
            <w:tcBorders>
              <w:bottom w:val="single" w:sz="4" w:space="0" w:color="auto"/>
              <w:right w:val="single" w:sz="4" w:space="0" w:color="auto"/>
            </w:tcBorders>
          </w:tcPr>
          <w:p w:rsidR="00140579" w:rsidRPr="00761875" w:rsidRDefault="00140579" w:rsidP="00680A1E">
            <w:pPr>
              <w:pStyle w:val="a8"/>
              <w:jc w:val="center"/>
              <w:rPr>
                <w:rFonts w:ascii="Times New Roman" w:hAnsi="Times New Roman" w:cs="Times New Roman"/>
                <w:sz w:val="20"/>
                <w:szCs w:val="20"/>
              </w:rPr>
            </w:pPr>
            <w:r>
              <w:rPr>
                <w:rFonts w:ascii="Times New Roman" w:hAnsi="Times New Roman" w:cs="Times New Roman"/>
                <w:sz w:val="20"/>
                <w:szCs w:val="20"/>
              </w:rPr>
              <w:t>средний</w:t>
            </w:r>
          </w:p>
        </w:tc>
        <w:tc>
          <w:tcPr>
            <w:tcW w:w="2174" w:type="dxa"/>
            <w:tcBorders>
              <w:left w:val="single" w:sz="4" w:space="0" w:color="auto"/>
              <w:bottom w:val="single" w:sz="4" w:space="0" w:color="auto"/>
            </w:tcBorders>
          </w:tcPr>
          <w:p w:rsidR="00140579" w:rsidRPr="008173A8" w:rsidRDefault="00140579" w:rsidP="00680A1E">
            <w:pPr>
              <w:pStyle w:val="a8"/>
              <w:jc w:val="center"/>
              <w:rPr>
                <w:rFonts w:ascii="Times New Roman" w:hAnsi="Times New Roman" w:cs="Times New Roman"/>
                <w:sz w:val="20"/>
                <w:szCs w:val="20"/>
              </w:rPr>
            </w:pPr>
            <w:r>
              <w:rPr>
                <w:rFonts w:ascii="Times New Roman" w:hAnsi="Times New Roman" w:cs="Times New Roman"/>
                <w:sz w:val="20"/>
                <w:szCs w:val="20"/>
              </w:rPr>
              <w:t>-</w:t>
            </w:r>
          </w:p>
        </w:tc>
      </w:tr>
      <w:tr w:rsidR="00140579" w:rsidTr="00680A1E">
        <w:trPr>
          <w:trHeight w:val="430"/>
        </w:trPr>
        <w:tc>
          <w:tcPr>
            <w:tcW w:w="542" w:type="dxa"/>
            <w:vMerge/>
            <w:tcBorders>
              <w:bottom w:val="single" w:sz="4" w:space="0" w:color="auto"/>
              <w:right w:val="single" w:sz="4" w:space="0" w:color="auto"/>
            </w:tcBorders>
          </w:tcPr>
          <w:p w:rsidR="00140579" w:rsidRDefault="00140579" w:rsidP="00680A1E">
            <w:pPr>
              <w:pStyle w:val="a8"/>
              <w:rPr>
                <w:rFonts w:ascii="Times New Roman" w:hAnsi="Times New Roman" w:cs="Times New Roman"/>
                <w:b/>
                <w:sz w:val="20"/>
                <w:szCs w:val="20"/>
              </w:rPr>
            </w:pPr>
          </w:p>
        </w:tc>
        <w:tc>
          <w:tcPr>
            <w:tcW w:w="4146" w:type="dxa"/>
            <w:vMerge/>
            <w:tcBorders>
              <w:left w:val="single" w:sz="4" w:space="0" w:color="auto"/>
              <w:bottom w:val="single" w:sz="4" w:space="0" w:color="auto"/>
            </w:tcBorders>
          </w:tcPr>
          <w:p w:rsidR="00140579" w:rsidRDefault="00140579" w:rsidP="00680A1E">
            <w:pPr>
              <w:pStyle w:val="a8"/>
              <w:rPr>
                <w:rFonts w:ascii="Times New Roman" w:hAnsi="Times New Roman" w:cs="Times New Roman"/>
                <w:b/>
                <w:sz w:val="20"/>
                <w:szCs w:val="20"/>
              </w:rPr>
            </w:pPr>
          </w:p>
        </w:tc>
        <w:tc>
          <w:tcPr>
            <w:tcW w:w="2131" w:type="dxa"/>
            <w:tcBorders>
              <w:bottom w:val="single" w:sz="4" w:space="0" w:color="auto"/>
            </w:tcBorders>
          </w:tcPr>
          <w:p w:rsidR="00140579" w:rsidRPr="00AD5101"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p>
        </w:tc>
        <w:tc>
          <w:tcPr>
            <w:tcW w:w="2273" w:type="dxa"/>
            <w:tcBorders>
              <w:bottom w:val="single" w:sz="4" w:space="0" w:color="auto"/>
            </w:tcBorders>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1277" w:type="dxa"/>
            <w:tcBorders>
              <w:bottom w:val="single" w:sz="4" w:space="0" w:color="auto"/>
            </w:tcBorders>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2461" w:type="dxa"/>
            <w:tcBorders>
              <w:top w:val="single" w:sz="4" w:space="0" w:color="auto"/>
              <w:bottom w:val="single" w:sz="4" w:space="0" w:color="auto"/>
              <w:right w:val="single" w:sz="4" w:space="0" w:color="auto"/>
            </w:tcBorders>
          </w:tcPr>
          <w:p w:rsidR="00140579" w:rsidRPr="00761875" w:rsidRDefault="00140579" w:rsidP="00680A1E">
            <w:pPr>
              <w:pStyle w:val="a8"/>
              <w:jc w:val="center"/>
              <w:rPr>
                <w:rFonts w:ascii="Times New Roman" w:hAnsi="Times New Roman" w:cs="Times New Roman"/>
                <w:sz w:val="20"/>
                <w:szCs w:val="20"/>
              </w:rPr>
            </w:pPr>
          </w:p>
        </w:tc>
        <w:tc>
          <w:tcPr>
            <w:tcW w:w="2174" w:type="dxa"/>
            <w:tcBorders>
              <w:top w:val="single" w:sz="4" w:space="0" w:color="auto"/>
              <w:left w:val="single" w:sz="4" w:space="0" w:color="auto"/>
              <w:bottom w:val="single" w:sz="4" w:space="0" w:color="auto"/>
            </w:tcBorders>
          </w:tcPr>
          <w:p w:rsidR="00140579" w:rsidRPr="008173A8" w:rsidRDefault="00140579" w:rsidP="00680A1E">
            <w:pPr>
              <w:pStyle w:val="a8"/>
              <w:jc w:val="center"/>
              <w:rPr>
                <w:rFonts w:ascii="Times New Roman" w:hAnsi="Times New Roman" w:cs="Times New Roman"/>
                <w:sz w:val="20"/>
                <w:szCs w:val="20"/>
              </w:rPr>
            </w:pPr>
          </w:p>
        </w:tc>
      </w:tr>
      <w:tr w:rsidR="00140579" w:rsidTr="00680A1E">
        <w:trPr>
          <w:trHeight w:val="132"/>
        </w:trPr>
        <w:tc>
          <w:tcPr>
            <w:tcW w:w="542" w:type="dxa"/>
            <w:vMerge w:val="restart"/>
            <w:tcBorders>
              <w:top w:val="single" w:sz="4" w:space="0" w:color="auto"/>
              <w:right w:val="single" w:sz="4" w:space="0" w:color="auto"/>
            </w:tcBorders>
          </w:tcPr>
          <w:p w:rsidR="00140579" w:rsidRDefault="00140579" w:rsidP="00680A1E">
            <w:pPr>
              <w:pStyle w:val="a8"/>
              <w:jc w:val="right"/>
              <w:rPr>
                <w:rFonts w:ascii="Times New Roman" w:hAnsi="Times New Roman" w:cs="Times New Roman"/>
                <w:b/>
                <w:sz w:val="20"/>
                <w:szCs w:val="20"/>
              </w:rPr>
            </w:pPr>
          </w:p>
          <w:p w:rsidR="00140579" w:rsidRDefault="00140579" w:rsidP="00680A1E">
            <w:pPr>
              <w:pStyle w:val="a8"/>
              <w:jc w:val="right"/>
              <w:rPr>
                <w:rFonts w:ascii="Times New Roman" w:hAnsi="Times New Roman" w:cs="Times New Roman"/>
                <w:b/>
                <w:sz w:val="20"/>
                <w:szCs w:val="20"/>
              </w:rPr>
            </w:pPr>
            <w:r>
              <w:rPr>
                <w:rFonts w:ascii="Times New Roman" w:hAnsi="Times New Roman" w:cs="Times New Roman"/>
                <w:b/>
                <w:sz w:val="20"/>
                <w:szCs w:val="20"/>
              </w:rPr>
              <w:t>2</w:t>
            </w:r>
          </w:p>
          <w:p w:rsidR="00140579" w:rsidRDefault="00140579" w:rsidP="00680A1E">
            <w:pPr>
              <w:pStyle w:val="a8"/>
              <w:jc w:val="right"/>
              <w:rPr>
                <w:rFonts w:ascii="Times New Roman" w:hAnsi="Times New Roman" w:cs="Times New Roman"/>
                <w:b/>
                <w:sz w:val="20"/>
                <w:szCs w:val="20"/>
              </w:rPr>
            </w:pPr>
          </w:p>
          <w:p w:rsidR="00140579" w:rsidRDefault="00140579" w:rsidP="00680A1E">
            <w:pPr>
              <w:pStyle w:val="a8"/>
              <w:jc w:val="right"/>
              <w:rPr>
                <w:rFonts w:ascii="Times New Roman" w:hAnsi="Times New Roman" w:cs="Times New Roman"/>
                <w:b/>
                <w:sz w:val="20"/>
                <w:szCs w:val="20"/>
              </w:rPr>
            </w:pPr>
          </w:p>
          <w:p w:rsidR="00140579" w:rsidRDefault="00140579" w:rsidP="00680A1E">
            <w:pPr>
              <w:pStyle w:val="a8"/>
              <w:jc w:val="right"/>
              <w:rPr>
                <w:rFonts w:ascii="Times New Roman" w:hAnsi="Times New Roman" w:cs="Times New Roman"/>
                <w:b/>
                <w:sz w:val="20"/>
                <w:szCs w:val="20"/>
              </w:rPr>
            </w:pPr>
          </w:p>
        </w:tc>
        <w:tc>
          <w:tcPr>
            <w:tcW w:w="4146" w:type="dxa"/>
            <w:vMerge w:val="restart"/>
            <w:tcBorders>
              <w:top w:val="single" w:sz="4" w:space="0" w:color="auto"/>
              <w:left w:val="single" w:sz="4" w:space="0" w:color="auto"/>
            </w:tcBorders>
          </w:tcPr>
          <w:p w:rsidR="00140579" w:rsidRDefault="00140579" w:rsidP="00680A1E">
            <w:pPr>
              <w:pStyle w:val="a8"/>
              <w:rPr>
                <w:rFonts w:ascii="Times New Roman" w:hAnsi="Times New Roman" w:cs="Times New Roman"/>
                <w:b/>
                <w:sz w:val="20"/>
                <w:szCs w:val="20"/>
              </w:rPr>
            </w:pPr>
            <w:r>
              <w:rPr>
                <w:rFonts w:ascii="Times New Roman" w:hAnsi="Times New Roman" w:cs="Times New Roman"/>
                <w:b/>
                <w:sz w:val="20"/>
                <w:szCs w:val="20"/>
              </w:rPr>
              <w:t>Кружок «Аптаах кыптыый»</w:t>
            </w:r>
          </w:p>
        </w:tc>
        <w:tc>
          <w:tcPr>
            <w:tcW w:w="2131" w:type="dxa"/>
          </w:tcPr>
          <w:p w:rsidR="00140579" w:rsidRPr="00AD5101"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w:t>
            </w:r>
          </w:p>
        </w:tc>
        <w:tc>
          <w:tcPr>
            <w:tcW w:w="2273"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6</w:t>
            </w:r>
          </w:p>
        </w:tc>
        <w:tc>
          <w:tcPr>
            <w:tcW w:w="1277"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170</w:t>
            </w:r>
          </w:p>
        </w:tc>
        <w:tc>
          <w:tcPr>
            <w:tcW w:w="2461" w:type="dxa"/>
            <w:tcBorders>
              <w:top w:val="single" w:sz="4" w:space="0" w:color="auto"/>
              <w:bottom w:val="single" w:sz="4" w:space="0" w:color="auto"/>
              <w:right w:val="single" w:sz="4" w:space="0" w:color="auto"/>
            </w:tcBorders>
          </w:tcPr>
          <w:p w:rsidR="00140579" w:rsidRPr="00761875" w:rsidRDefault="00140579" w:rsidP="00680A1E">
            <w:pPr>
              <w:pStyle w:val="a8"/>
              <w:jc w:val="center"/>
              <w:rPr>
                <w:rFonts w:ascii="Times New Roman" w:hAnsi="Times New Roman" w:cs="Times New Roman"/>
                <w:sz w:val="20"/>
                <w:szCs w:val="20"/>
              </w:rPr>
            </w:pPr>
            <w:r>
              <w:rPr>
                <w:rFonts w:ascii="Times New Roman" w:hAnsi="Times New Roman" w:cs="Times New Roman"/>
                <w:sz w:val="20"/>
                <w:szCs w:val="20"/>
              </w:rPr>
              <w:t>средний</w:t>
            </w:r>
          </w:p>
        </w:tc>
        <w:tc>
          <w:tcPr>
            <w:tcW w:w="2174" w:type="dxa"/>
            <w:tcBorders>
              <w:top w:val="single" w:sz="4" w:space="0" w:color="auto"/>
              <w:left w:val="single" w:sz="4" w:space="0" w:color="auto"/>
              <w:bottom w:val="single" w:sz="4" w:space="0" w:color="auto"/>
            </w:tcBorders>
          </w:tcPr>
          <w:p w:rsidR="00140579" w:rsidRPr="008173A8" w:rsidRDefault="00140579" w:rsidP="00680A1E">
            <w:pPr>
              <w:pStyle w:val="a8"/>
              <w:jc w:val="center"/>
              <w:rPr>
                <w:rFonts w:ascii="Times New Roman" w:hAnsi="Times New Roman" w:cs="Times New Roman"/>
                <w:sz w:val="20"/>
                <w:szCs w:val="20"/>
              </w:rPr>
            </w:pPr>
            <w:r>
              <w:rPr>
                <w:rFonts w:ascii="Times New Roman" w:hAnsi="Times New Roman" w:cs="Times New Roman"/>
                <w:sz w:val="20"/>
                <w:szCs w:val="20"/>
              </w:rPr>
              <w:t>-</w:t>
            </w:r>
          </w:p>
        </w:tc>
      </w:tr>
      <w:tr w:rsidR="00140579" w:rsidTr="00680A1E">
        <w:trPr>
          <w:trHeight w:val="88"/>
        </w:trPr>
        <w:tc>
          <w:tcPr>
            <w:tcW w:w="542" w:type="dxa"/>
            <w:vMerge/>
            <w:tcBorders>
              <w:right w:val="single" w:sz="4" w:space="0" w:color="auto"/>
            </w:tcBorders>
          </w:tcPr>
          <w:p w:rsidR="00140579"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Default="00140579" w:rsidP="00680A1E">
            <w:pPr>
              <w:pStyle w:val="a8"/>
              <w:rPr>
                <w:rFonts w:ascii="Times New Roman" w:hAnsi="Times New Roman" w:cs="Times New Roman"/>
                <w:b/>
                <w:sz w:val="20"/>
                <w:szCs w:val="20"/>
              </w:rPr>
            </w:pPr>
          </w:p>
        </w:tc>
        <w:tc>
          <w:tcPr>
            <w:tcW w:w="2131" w:type="dxa"/>
          </w:tcPr>
          <w:p w:rsidR="00140579" w:rsidRPr="00AD5101"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p>
        </w:tc>
        <w:tc>
          <w:tcPr>
            <w:tcW w:w="2273"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1277"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2461" w:type="dxa"/>
            <w:tcBorders>
              <w:top w:val="single" w:sz="4" w:space="0" w:color="auto"/>
              <w:bottom w:val="single" w:sz="4" w:space="0" w:color="auto"/>
              <w:right w:val="single" w:sz="4" w:space="0" w:color="auto"/>
            </w:tcBorders>
          </w:tcPr>
          <w:p w:rsidR="00140579" w:rsidRPr="00761875" w:rsidRDefault="00140579" w:rsidP="00680A1E">
            <w:pPr>
              <w:pStyle w:val="a8"/>
              <w:jc w:val="center"/>
              <w:rPr>
                <w:rFonts w:ascii="Times New Roman" w:hAnsi="Times New Roman" w:cs="Times New Roman"/>
                <w:sz w:val="20"/>
                <w:szCs w:val="20"/>
              </w:rPr>
            </w:pPr>
          </w:p>
        </w:tc>
        <w:tc>
          <w:tcPr>
            <w:tcW w:w="2174" w:type="dxa"/>
            <w:tcBorders>
              <w:top w:val="single" w:sz="4" w:space="0" w:color="auto"/>
              <w:left w:val="single" w:sz="4" w:space="0" w:color="auto"/>
              <w:bottom w:val="single" w:sz="4" w:space="0" w:color="auto"/>
            </w:tcBorders>
          </w:tcPr>
          <w:p w:rsidR="00140579" w:rsidRPr="008173A8" w:rsidRDefault="00140579" w:rsidP="00680A1E">
            <w:pPr>
              <w:pStyle w:val="a8"/>
              <w:jc w:val="center"/>
              <w:rPr>
                <w:rFonts w:ascii="Times New Roman" w:hAnsi="Times New Roman" w:cs="Times New Roman"/>
                <w:sz w:val="20"/>
                <w:szCs w:val="20"/>
              </w:rPr>
            </w:pPr>
          </w:p>
        </w:tc>
      </w:tr>
      <w:tr w:rsidR="00140579" w:rsidTr="00680A1E">
        <w:trPr>
          <w:trHeight w:val="431"/>
        </w:trPr>
        <w:tc>
          <w:tcPr>
            <w:tcW w:w="542" w:type="dxa"/>
            <w:vMerge/>
            <w:tcBorders>
              <w:right w:val="single" w:sz="4" w:space="0" w:color="auto"/>
            </w:tcBorders>
          </w:tcPr>
          <w:p w:rsidR="00140579" w:rsidRDefault="00140579" w:rsidP="00680A1E">
            <w:pPr>
              <w:pStyle w:val="a8"/>
              <w:rPr>
                <w:rFonts w:ascii="Times New Roman" w:hAnsi="Times New Roman" w:cs="Times New Roman"/>
                <w:b/>
                <w:sz w:val="20"/>
                <w:szCs w:val="20"/>
              </w:rPr>
            </w:pPr>
          </w:p>
        </w:tc>
        <w:tc>
          <w:tcPr>
            <w:tcW w:w="4146" w:type="dxa"/>
            <w:vMerge/>
            <w:tcBorders>
              <w:left w:val="single" w:sz="4" w:space="0" w:color="auto"/>
            </w:tcBorders>
          </w:tcPr>
          <w:p w:rsidR="00140579" w:rsidRDefault="00140579" w:rsidP="00680A1E">
            <w:pPr>
              <w:pStyle w:val="a8"/>
              <w:rPr>
                <w:rFonts w:ascii="Times New Roman" w:hAnsi="Times New Roman" w:cs="Times New Roman"/>
                <w:b/>
                <w:sz w:val="20"/>
                <w:szCs w:val="20"/>
              </w:rPr>
            </w:pPr>
          </w:p>
        </w:tc>
        <w:tc>
          <w:tcPr>
            <w:tcW w:w="2131" w:type="dxa"/>
          </w:tcPr>
          <w:p w:rsidR="00140579" w:rsidRPr="00AD5101" w:rsidRDefault="00140579" w:rsidP="00680A1E">
            <w:pPr>
              <w:autoSpaceDE w:val="0"/>
              <w:autoSpaceDN w:val="0"/>
              <w:adjustRightInd w:val="0"/>
              <w:jc w:val="both"/>
              <w:rPr>
                <w:rFonts w:ascii="Times New Roman" w:eastAsia="Times New Roman" w:hAnsi="Times New Roman" w:cs="Times New Roman"/>
                <w:bCs/>
                <w:iCs/>
                <w:color w:val="000000"/>
                <w:sz w:val="20"/>
                <w:szCs w:val="20"/>
              </w:rPr>
            </w:pPr>
          </w:p>
        </w:tc>
        <w:tc>
          <w:tcPr>
            <w:tcW w:w="2273"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1277" w:type="dxa"/>
          </w:tcPr>
          <w:p w:rsidR="00140579" w:rsidRPr="00AD5101" w:rsidRDefault="00140579" w:rsidP="00680A1E">
            <w:pPr>
              <w:autoSpaceDE w:val="0"/>
              <w:autoSpaceDN w:val="0"/>
              <w:adjustRightInd w:val="0"/>
              <w:jc w:val="center"/>
              <w:rPr>
                <w:rFonts w:ascii="Times New Roman" w:eastAsia="Times New Roman" w:hAnsi="Times New Roman" w:cs="Times New Roman"/>
                <w:bCs/>
                <w:iCs/>
                <w:color w:val="000000"/>
                <w:sz w:val="20"/>
                <w:szCs w:val="20"/>
              </w:rPr>
            </w:pPr>
          </w:p>
        </w:tc>
        <w:tc>
          <w:tcPr>
            <w:tcW w:w="2461" w:type="dxa"/>
            <w:tcBorders>
              <w:top w:val="single" w:sz="4" w:space="0" w:color="auto"/>
              <w:right w:val="single" w:sz="4" w:space="0" w:color="auto"/>
            </w:tcBorders>
          </w:tcPr>
          <w:p w:rsidR="00140579" w:rsidRPr="00761875" w:rsidRDefault="00140579" w:rsidP="00680A1E">
            <w:pPr>
              <w:pStyle w:val="a8"/>
              <w:jc w:val="center"/>
              <w:rPr>
                <w:rFonts w:ascii="Times New Roman" w:hAnsi="Times New Roman" w:cs="Times New Roman"/>
                <w:sz w:val="20"/>
                <w:szCs w:val="20"/>
              </w:rPr>
            </w:pPr>
          </w:p>
        </w:tc>
        <w:tc>
          <w:tcPr>
            <w:tcW w:w="2174" w:type="dxa"/>
            <w:tcBorders>
              <w:top w:val="single" w:sz="4" w:space="0" w:color="auto"/>
              <w:left w:val="single" w:sz="4" w:space="0" w:color="auto"/>
            </w:tcBorders>
          </w:tcPr>
          <w:p w:rsidR="00140579" w:rsidRPr="008173A8" w:rsidRDefault="00140579" w:rsidP="00680A1E">
            <w:pPr>
              <w:pStyle w:val="a8"/>
              <w:jc w:val="center"/>
              <w:rPr>
                <w:rFonts w:ascii="Times New Roman" w:hAnsi="Times New Roman" w:cs="Times New Roman"/>
                <w:sz w:val="20"/>
                <w:szCs w:val="20"/>
              </w:rPr>
            </w:pPr>
          </w:p>
        </w:tc>
      </w:tr>
    </w:tbl>
    <w:p w:rsidR="00140579" w:rsidRDefault="00140579" w:rsidP="00AB1FDF">
      <w:pPr>
        <w:pStyle w:val="a8"/>
        <w:rPr>
          <w:rFonts w:ascii="Times New Roman" w:eastAsia="Courier New" w:hAnsi="Times New Roman" w:cs="Times New Roman"/>
          <w:b/>
          <w:bCs/>
          <w:color w:val="000000"/>
          <w:sz w:val="20"/>
          <w:szCs w:val="20"/>
          <w:lang w:bidi="ru-RU"/>
        </w:rPr>
      </w:pPr>
    </w:p>
    <w:p w:rsidR="00140579" w:rsidRDefault="00140579" w:rsidP="00AB1FDF">
      <w:pPr>
        <w:pStyle w:val="a8"/>
        <w:rPr>
          <w:rFonts w:ascii="Times New Roman" w:eastAsia="Courier New" w:hAnsi="Times New Roman" w:cs="Times New Roman"/>
          <w:b/>
          <w:bCs/>
          <w:color w:val="000000"/>
          <w:sz w:val="20"/>
          <w:szCs w:val="20"/>
          <w:lang w:bidi="ru-RU"/>
        </w:rPr>
      </w:pPr>
    </w:p>
    <w:p w:rsidR="00770BE6" w:rsidRPr="00AD5101" w:rsidRDefault="00770BE6" w:rsidP="00AB1FDF">
      <w:pPr>
        <w:pStyle w:val="a8"/>
        <w:rPr>
          <w:rFonts w:ascii="Times New Roman" w:eastAsia="Courier New" w:hAnsi="Times New Roman" w:cs="Times New Roman"/>
          <w:b/>
          <w:bCs/>
          <w:color w:val="000000"/>
          <w:sz w:val="20"/>
          <w:szCs w:val="20"/>
          <w:lang w:bidi="ru-RU"/>
        </w:rPr>
      </w:pPr>
    </w:p>
    <w:bookmarkEnd w:id="9"/>
    <w:p w:rsidR="00301530" w:rsidRPr="008173A8" w:rsidRDefault="00301530" w:rsidP="008173A8">
      <w:pPr>
        <w:autoSpaceDE w:val="0"/>
        <w:autoSpaceDN w:val="0"/>
        <w:adjustRightInd w:val="0"/>
        <w:spacing w:after="0" w:line="240" w:lineRule="auto"/>
        <w:rPr>
          <w:rFonts w:ascii="Times New Roman" w:eastAsia="Times New Roman" w:hAnsi="Times New Roman" w:cs="Times New Roman"/>
          <w:b/>
          <w:bCs/>
          <w:iCs/>
          <w:color w:val="000000"/>
          <w:sz w:val="20"/>
          <w:szCs w:val="20"/>
        </w:rPr>
      </w:pPr>
      <w:r w:rsidRPr="002F42BD">
        <w:rPr>
          <w:rFonts w:ascii="Times New Roman" w:eastAsia="Calibri" w:hAnsi="Times New Roman" w:cs="Times New Roman"/>
          <w:b/>
          <w:sz w:val="20"/>
          <w:szCs w:val="20"/>
        </w:rPr>
        <w:t>Вывод:</w:t>
      </w:r>
    </w:p>
    <w:p w:rsidR="002F42BD" w:rsidRDefault="00301530" w:rsidP="00BF3A78">
      <w:pPr>
        <w:pStyle w:val="a8"/>
        <w:jc w:val="both"/>
        <w:rPr>
          <w:rFonts w:ascii="Times New Roman" w:eastAsia="Times New Roman" w:hAnsi="Times New Roman" w:cs="Times New Roman"/>
          <w:sz w:val="20"/>
          <w:szCs w:val="20"/>
        </w:rPr>
      </w:pPr>
      <w:r w:rsidRPr="002F42BD">
        <w:rPr>
          <w:rFonts w:ascii="Times New Roman" w:eastAsia="Times New Roman" w:hAnsi="Times New Roman" w:cs="Times New Roman"/>
          <w:sz w:val="20"/>
          <w:szCs w:val="20"/>
        </w:rPr>
        <w:t xml:space="preserve">Развитие </w:t>
      </w:r>
      <w:r w:rsidR="004529E4" w:rsidRPr="002F42BD">
        <w:rPr>
          <w:rFonts w:ascii="Times New Roman" w:eastAsia="Times New Roman" w:hAnsi="Times New Roman" w:cs="Times New Roman"/>
          <w:sz w:val="20"/>
          <w:szCs w:val="20"/>
        </w:rPr>
        <w:t xml:space="preserve">дополнительного </w:t>
      </w:r>
      <w:r w:rsidR="00BF3A78" w:rsidRPr="002F42BD">
        <w:rPr>
          <w:rFonts w:ascii="Times New Roman" w:eastAsia="Times New Roman" w:hAnsi="Times New Roman" w:cs="Times New Roman"/>
          <w:sz w:val="20"/>
          <w:szCs w:val="20"/>
        </w:rPr>
        <w:t>образования требует</w:t>
      </w:r>
      <w:r w:rsidRPr="002F42BD">
        <w:rPr>
          <w:rFonts w:ascii="Times New Roman" w:eastAsia="Times New Roman" w:hAnsi="Times New Roman" w:cs="Times New Roman"/>
          <w:sz w:val="20"/>
          <w:szCs w:val="20"/>
        </w:rPr>
        <w:t xml:space="preserve"> постоянного материального обеспечения. Нужно создать полноценный кабинет с оборудованием для проведения экспериментов, опытов в соответствии с рекомендуемым перечнем. </w:t>
      </w:r>
    </w:p>
    <w:p w:rsidR="00301530" w:rsidRPr="002F42BD" w:rsidRDefault="002F42BD" w:rsidP="00BF3A78">
      <w:pPr>
        <w:pStyle w:val="a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01530" w:rsidRPr="002F42BD">
        <w:rPr>
          <w:rFonts w:ascii="Times New Roman" w:eastAsia="Times New Roman" w:hAnsi="Times New Roman" w:cs="Times New Roman"/>
          <w:sz w:val="20"/>
          <w:szCs w:val="20"/>
        </w:rPr>
        <w:t>Сформировать группу для индивидуальной работы из числа способных к более глубокому изучению материалов обучающихся.</w:t>
      </w:r>
    </w:p>
    <w:p w:rsidR="00301530" w:rsidRPr="002F42BD" w:rsidRDefault="00301530" w:rsidP="00BF3A78">
      <w:pPr>
        <w:pStyle w:val="a8"/>
        <w:jc w:val="both"/>
        <w:rPr>
          <w:rFonts w:ascii="Times New Roman" w:eastAsia="Calibri" w:hAnsi="Times New Roman" w:cs="Times New Roman"/>
          <w:sz w:val="20"/>
          <w:szCs w:val="20"/>
        </w:rPr>
      </w:pPr>
      <w:r w:rsidRPr="002F42BD">
        <w:rPr>
          <w:rFonts w:ascii="Times New Roman" w:eastAsia="Times New Roman" w:hAnsi="Times New Roman" w:cs="Times New Roman"/>
          <w:sz w:val="20"/>
          <w:szCs w:val="20"/>
        </w:rPr>
        <w:t xml:space="preserve">Продолжать изучение практики других ДОУ по организации </w:t>
      </w:r>
      <w:r w:rsidR="004529E4" w:rsidRPr="002F42BD">
        <w:rPr>
          <w:rFonts w:ascii="Times New Roman" w:eastAsia="Times New Roman" w:hAnsi="Times New Roman" w:cs="Times New Roman"/>
          <w:sz w:val="20"/>
          <w:szCs w:val="20"/>
        </w:rPr>
        <w:t>дополнительного образования</w:t>
      </w:r>
      <w:r w:rsidRPr="002F42BD">
        <w:rPr>
          <w:rFonts w:ascii="Times New Roman" w:eastAsia="Times New Roman" w:hAnsi="Times New Roman" w:cs="Times New Roman"/>
          <w:sz w:val="20"/>
          <w:szCs w:val="20"/>
        </w:rPr>
        <w:t xml:space="preserve"> познавательного развития исследовательской деятельности и диагностирования результатов развития обучающихся.</w:t>
      </w:r>
    </w:p>
    <w:p w:rsidR="00301530" w:rsidRPr="002F42BD" w:rsidRDefault="00301530" w:rsidP="002F42BD">
      <w:pPr>
        <w:pStyle w:val="a8"/>
        <w:rPr>
          <w:rFonts w:ascii="Times New Roman" w:eastAsia="Courier New" w:hAnsi="Times New Roman" w:cs="Times New Roman"/>
          <w:bCs/>
          <w:color w:val="000000"/>
          <w:sz w:val="20"/>
          <w:szCs w:val="20"/>
          <w:lang w:bidi="ru-RU"/>
        </w:rPr>
      </w:pPr>
    </w:p>
    <w:p w:rsidR="00DA24C5" w:rsidRDefault="00DA24C5" w:rsidP="00BF3A78">
      <w:pPr>
        <w:pStyle w:val="a8"/>
        <w:rPr>
          <w:rFonts w:ascii="Times New Roman" w:hAnsi="Times New Roman" w:cs="Times New Roman"/>
          <w:b/>
          <w:sz w:val="20"/>
          <w:szCs w:val="20"/>
        </w:rPr>
      </w:pPr>
    </w:p>
    <w:p w:rsidR="00FA0E2F" w:rsidRPr="008D545B" w:rsidRDefault="00FA0E2F" w:rsidP="00BF3A78">
      <w:pPr>
        <w:pStyle w:val="a8"/>
        <w:jc w:val="both"/>
        <w:rPr>
          <w:rFonts w:ascii="Times New Roman" w:hAnsi="Times New Roman" w:cs="Times New Roman"/>
          <w:b/>
          <w:sz w:val="20"/>
          <w:szCs w:val="20"/>
        </w:rPr>
      </w:pPr>
      <w:r w:rsidRPr="008D545B">
        <w:rPr>
          <w:rFonts w:ascii="Times New Roman" w:hAnsi="Times New Roman" w:cs="Times New Roman"/>
          <w:b/>
          <w:sz w:val="20"/>
          <w:szCs w:val="20"/>
        </w:rPr>
        <w:t>Аналитическая справка о развивающей предметно – прос</w:t>
      </w:r>
      <w:r w:rsidR="00140579">
        <w:rPr>
          <w:rFonts w:ascii="Times New Roman" w:hAnsi="Times New Roman" w:cs="Times New Roman"/>
          <w:b/>
          <w:sz w:val="20"/>
          <w:szCs w:val="20"/>
        </w:rPr>
        <w:t>транственной среды в ДОО на 2024- 2025</w:t>
      </w:r>
      <w:r w:rsidRPr="008D545B">
        <w:rPr>
          <w:rFonts w:ascii="Times New Roman" w:hAnsi="Times New Roman" w:cs="Times New Roman"/>
          <w:b/>
          <w:sz w:val="20"/>
          <w:szCs w:val="20"/>
        </w:rPr>
        <w:t xml:space="preserve"> учебный год</w:t>
      </w:r>
    </w:p>
    <w:p w:rsidR="00FA0E2F" w:rsidRDefault="00FA0E2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Исследование мониторинга показало, что во всех</w:t>
      </w:r>
      <w:r w:rsidR="00BF2AC8">
        <w:rPr>
          <w:rFonts w:ascii="Times New Roman" w:hAnsi="Times New Roman" w:cs="Times New Roman"/>
          <w:sz w:val="20"/>
          <w:szCs w:val="20"/>
        </w:rPr>
        <w:t xml:space="preserve"> </w:t>
      </w:r>
      <w:r w:rsidR="00BF3A78">
        <w:rPr>
          <w:rFonts w:ascii="Times New Roman" w:hAnsi="Times New Roman" w:cs="Times New Roman"/>
          <w:sz w:val="20"/>
          <w:szCs w:val="20"/>
        </w:rPr>
        <w:t xml:space="preserve">3 </w:t>
      </w:r>
      <w:r w:rsidR="00BF3A78" w:rsidRPr="002F42BD">
        <w:rPr>
          <w:rFonts w:ascii="Times New Roman" w:hAnsi="Times New Roman" w:cs="Times New Roman"/>
          <w:sz w:val="20"/>
          <w:szCs w:val="20"/>
        </w:rPr>
        <w:t>муниципальных</w:t>
      </w:r>
      <w:r w:rsidRPr="002F42BD">
        <w:rPr>
          <w:rFonts w:ascii="Times New Roman" w:hAnsi="Times New Roman" w:cs="Times New Roman"/>
          <w:sz w:val="20"/>
          <w:szCs w:val="20"/>
        </w:rPr>
        <w:t xml:space="preserve"> ДОО были предприняты меры по созданию, развивающей предметно – пространственной среды,</w:t>
      </w:r>
      <w:r w:rsidR="0009489F">
        <w:rPr>
          <w:rFonts w:ascii="Times New Roman" w:hAnsi="Times New Roman" w:cs="Times New Roman"/>
          <w:sz w:val="20"/>
          <w:szCs w:val="20"/>
        </w:rPr>
        <w:t xml:space="preserve"> по мере возможностей,</w:t>
      </w:r>
      <w:r w:rsidRPr="002F42BD">
        <w:rPr>
          <w:rFonts w:ascii="Times New Roman" w:hAnsi="Times New Roman" w:cs="Times New Roman"/>
          <w:sz w:val="20"/>
          <w:szCs w:val="20"/>
        </w:rPr>
        <w:t xml:space="preserve"> отвечающей требованиям ФГОС ДО. Существенные подвижки произошли в обеспечении содержательной насыщенности, доступности и безопасности предметно – пространственной среды. Все ДОО обновили и оснастили образовательный процесс учебно – дидактическим оборудованием, развивающими играми и игрушками, компьютерным и другим оборудованием. Наметившаяся положительная тенденция в развитии предметно – пространственной среды отразилась и на организации образовательной деятельности в ДОО: у воспитателей появилось больше возможностей и свободы для развития детей с учетом их индивидуальности, </w:t>
      </w:r>
      <w:r w:rsidRPr="002F42BD">
        <w:rPr>
          <w:rFonts w:ascii="Times New Roman" w:hAnsi="Times New Roman" w:cs="Times New Roman"/>
          <w:sz w:val="20"/>
          <w:szCs w:val="20"/>
        </w:rPr>
        <w:lastRenderedPageBreak/>
        <w:t xml:space="preserve">для отбора и использования в своей профессиональной практике разнообразных форм организации образовательной </w:t>
      </w:r>
      <w:r w:rsidR="00BF3A78" w:rsidRPr="002F42BD">
        <w:rPr>
          <w:rFonts w:ascii="Times New Roman" w:hAnsi="Times New Roman" w:cs="Times New Roman"/>
          <w:sz w:val="20"/>
          <w:szCs w:val="20"/>
        </w:rPr>
        <w:t>деятельности (</w:t>
      </w:r>
      <w:r w:rsidRPr="002F42BD">
        <w:rPr>
          <w:rFonts w:ascii="Times New Roman" w:hAnsi="Times New Roman" w:cs="Times New Roman"/>
          <w:sz w:val="20"/>
          <w:szCs w:val="20"/>
        </w:rPr>
        <w:t>парных, групповых, совместно с родителями</w:t>
      </w:r>
      <w:r w:rsidR="00833697" w:rsidRPr="002F42BD">
        <w:rPr>
          <w:rFonts w:ascii="Times New Roman" w:hAnsi="Times New Roman" w:cs="Times New Roman"/>
          <w:sz w:val="20"/>
          <w:szCs w:val="20"/>
        </w:rPr>
        <w:t xml:space="preserve"> и</w:t>
      </w:r>
      <w:r w:rsidR="005569C9" w:rsidRPr="005569C9">
        <w:rPr>
          <w:rFonts w:ascii="Times New Roman" w:hAnsi="Times New Roman" w:cs="Times New Roman"/>
          <w:sz w:val="20"/>
          <w:szCs w:val="20"/>
        </w:rPr>
        <w:t xml:space="preserve"> </w:t>
      </w:r>
      <w:r w:rsidR="00833697" w:rsidRPr="002F42BD">
        <w:rPr>
          <w:rFonts w:ascii="Times New Roman" w:hAnsi="Times New Roman" w:cs="Times New Roman"/>
          <w:sz w:val="20"/>
          <w:szCs w:val="20"/>
        </w:rPr>
        <w:t>т.д</w:t>
      </w:r>
      <w:r w:rsidRPr="002F42BD">
        <w:rPr>
          <w:rFonts w:ascii="Times New Roman" w:hAnsi="Times New Roman" w:cs="Times New Roman"/>
          <w:sz w:val="20"/>
          <w:szCs w:val="20"/>
        </w:rPr>
        <w:t>).</w:t>
      </w:r>
    </w:p>
    <w:p w:rsidR="00010769" w:rsidRPr="00010769" w:rsidRDefault="00010769" w:rsidP="00894123">
      <w:pPr>
        <w:pStyle w:val="a8"/>
        <w:jc w:val="both"/>
        <w:rPr>
          <w:rFonts w:ascii="Times New Roman" w:hAnsi="Times New Roman" w:cs="Times New Roman"/>
          <w:b/>
          <w:i/>
          <w:sz w:val="20"/>
          <w:szCs w:val="20"/>
        </w:rPr>
      </w:pPr>
      <w:r w:rsidRPr="00010769">
        <w:rPr>
          <w:rFonts w:ascii="Times New Roman" w:hAnsi="Times New Roman" w:cs="Times New Roman"/>
          <w:b/>
          <w:i/>
          <w:sz w:val="20"/>
          <w:szCs w:val="20"/>
        </w:rPr>
        <w:t>Развивающая предметно – пространственная среда группового помещения</w:t>
      </w:r>
      <w:r w:rsidR="00CB41AA">
        <w:rPr>
          <w:rFonts w:ascii="Times New Roman" w:hAnsi="Times New Roman" w:cs="Times New Roman"/>
          <w:b/>
          <w:i/>
          <w:sz w:val="20"/>
          <w:szCs w:val="20"/>
        </w:rPr>
        <w:t>.</w:t>
      </w:r>
    </w:p>
    <w:p w:rsidR="005569C9"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3046A7">
        <w:rPr>
          <w:rFonts w:ascii="Times New Roman" w:hAnsi="Times New Roman" w:cs="Times New Roman"/>
          <w:sz w:val="20"/>
          <w:szCs w:val="20"/>
          <w:lang w:val="sah-RU"/>
        </w:rPr>
        <w:t>редусмотрена безопасная, развивающая и доступная среда в соответствии с реализуемой ООП ДОО</w:t>
      </w:r>
      <w:r w:rsidR="00010769">
        <w:rPr>
          <w:rFonts w:ascii="Times New Roman" w:hAnsi="Times New Roman" w:cs="Times New Roman"/>
          <w:sz w:val="20"/>
          <w:szCs w:val="20"/>
        </w:rPr>
        <w:t>;</w:t>
      </w:r>
    </w:p>
    <w:p w:rsidR="003046A7"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и</w:t>
      </w:r>
      <w:r w:rsidR="003046A7">
        <w:rPr>
          <w:rFonts w:ascii="Times New Roman" w:hAnsi="Times New Roman" w:cs="Times New Roman"/>
          <w:sz w:val="20"/>
          <w:szCs w:val="20"/>
          <w:lang w:val="sah-RU"/>
        </w:rPr>
        <w:t>сключение прегруженности и эстетического</w:t>
      </w:r>
      <w:r w:rsidR="00ED2C8A">
        <w:rPr>
          <w:rFonts w:ascii="Times New Roman" w:hAnsi="Times New Roman" w:cs="Times New Roman"/>
          <w:sz w:val="20"/>
          <w:szCs w:val="20"/>
          <w:lang w:val="sah-RU"/>
        </w:rPr>
        <w:t xml:space="preserve"> вида</w:t>
      </w:r>
      <w:r w:rsidR="005164DB">
        <w:rPr>
          <w:rFonts w:ascii="Times New Roman" w:hAnsi="Times New Roman" w:cs="Times New Roman"/>
          <w:sz w:val="20"/>
          <w:szCs w:val="20"/>
          <w:lang w:val="sah-RU"/>
        </w:rPr>
        <w:t>;</w:t>
      </w:r>
      <w:r w:rsidR="00010769">
        <w:rPr>
          <w:rFonts w:ascii="Times New Roman" w:hAnsi="Times New Roman" w:cs="Times New Roman"/>
          <w:sz w:val="20"/>
          <w:szCs w:val="20"/>
          <w:lang w:val="sah-RU"/>
        </w:rPr>
        <w:t xml:space="preserve"> </w:t>
      </w:r>
    </w:p>
    <w:p w:rsidR="003046A7"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о</w:t>
      </w:r>
      <w:r w:rsidR="003046A7">
        <w:rPr>
          <w:rFonts w:ascii="Times New Roman" w:hAnsi="Times New Roman" w:cs="Times New Roman"/>
          <w:sz w:val="20"/>
          <w:szCs w:val="20"/>
          <w:lang w:val="sah-RU"/>
        </w:rPr>
        <w:t>ф</w:t>
      </w:r>
      <w:r w:rsidR="00010769">
        <w:rPr>
          <w:rFonts w:ascii="Times New Roman" w:hAnsi="Times New Roman" w:cs="Times New Roman"/>
          <w:sz w:val="20"/>
          <w:szCs w:val="20"/>
          <w:lang w:val="sah-RU"/>
        </w:rPr>
        <w:t>о</w:t>
      </w:r>
      <w:r w:rsidR="003046A7">
        <w:rPr>
          <w:rFonts w:ascii="Times New Roman" w:hAnsi="Times New Roman" w:cs="Times New Roman"/>
          <w:sz w:val="20"/>
          <w:szCs w:val="20"/>
          <w:lang w:val="sah-RU"/>
        </w:rPr>
        <w:t>рмление среды с участием воспитанников</w:t>
      </w:r>
      <w:r w:rsidR="005164DB">
        <w:rPr>
          <w:rFonts w:ascii="Times New Roman" w:hAnsi="Times New Roman" w:cs="Times New Roman"/>
          <w:sz w:val="20"/>
          <w:szCs w:val="20"/>
          <w:lang w:val="sah-RU"/>
        </w:rPr>
        <w:t>;</w:t>
      </w:r>
    </w:p>
    <w:p w:rsidR="003046A7"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т</w:t>
      </w:r>
      <w:r w:rsidR="003046A7">
        <w:rPr>
          <w:rFonts w:ascii="Times New Roman" w:hAnsi="Times New Roman" w:cs="Times New Roman"/>
          <w:sz w:val="20"/>
          <w:szCs w:val="20"/>
          <w:lang w:val="sah-RU"/>
        </w:rPr>
        <w:t>рансформация среды для детей в зависимости от образовательной ситуации</w:t>
      </w:r>
      <w:r w:rsidR="00010769">
        <w:rPr>
          <w:rFonts w:ascii="Times New Roman" w:hAnsi="Times New Roman" w:cs="Times New Roman"/>
          <w:sz w:val="20"/>
          <w:szCs w:val="20"/>
          <w:lang w:val="sah-RU"/>
        </w:rPr>
        <w:t>;</w:t>
      </w:r>
    </w:p>
    <w:p w:rsidR="00010769" w:rsidRPr="00010769"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3046A7">
        <w:rPr>
          <w:rFonts w:ascii="Times New Roman" w:hAnsi="Times New Roman" w:cs="Times New Roman"/>
          <w:sz w:val="20"/>
          <w:szCs w:val="20"/>
          <w:lang w:val="sah-RU"/>
        </w:rPr>
        <w:t>редусмотрено непрерывное  совершенствование среды с учетом интересов детей.</w:t>
      </w:r>
    </w:p>
    <w:p w:rsidR="00010769" w:rsidRDefault="00010769" w:rsidP="00894123">
      <w:pPr>
        <w:pStyle w:val="a8"/>
        <w:jc w:val="both"/>
        <w:rPr>
          <w:rFonts w:ascii="Times New Roman" w:hAnsi="Times New Roman" w:cs="Times New Roman"/>
          <w:b/>
          <w:i/>
          <w:sz w:val="20"/>
          <w:szCs w:val="20"/>
          <w:lang w:val="sah-RU"/>
        </w:rPr>
      </w:pPr>
      <w:r w:rsidRPr="00010769">
        <w:rPr>
          <w:rFonts w:ascii="Times New Roman" w:hAnsi="Times New Roman" w:cs="Times New Roman"/>
          <w:b/>
          <w:i/>
          <w:sz w:val="20"/>
          <w:szCs w:val="20"/>
          <w:lang w:val="sah-RU"/>
        </w:rPr>
        <w:t>Предметно – пространственная среда ДОО, доступная воспитанникам группы:</w:t>
      </w:r>
    </w:p>
    <w:p w:rsidR="00010769"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010769">
        <w:rPr>
          <w:rFonts w:ascii="Times New Roman" w:hAnsi="Times New Roman" w:cs="Times New Roman"/>
          <w:sz w:val="20"/>
          <w:szCs w:val="20"/>
          <w:lang w:val="sah-RU"/>
        </w:rPr>
        <w:t>редусмотрен безопасный, развивающий и достаочный набор организационно – хозяйственных, игровых и др, помещений для реализации ООП ДО</w:t>
      </w:r>
    </w:p>
    <w:p w:rsidR="00010769"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и</w:t>
      </w:r>
      <w:r w:rsidR="00010769">
        <w:rPr>
          <w:rFonts w:ascii="Times New Roman" w:hAnsi="Times New Roman" w:cs="Times New Roman"/>
          <w:sz w:val="20"/>
          <w:szCs w:val="20"/>
          <w:lang w:val="sah-RU"/>
        </w:rPr>
        <w:t>спользуется разнообразное оборудование и мебель для тематического зонирования игрового пространства;</w:t>
      </w:r>
    </w:p>
    <w:p w:rsidR="00010769"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010769">
        <w:rPr>
          <w:rFonts w:ascii="Times New Roman" w:hAnsi="Times New Roman" w:cs="Times New Roman"/>
          <w:sz w:val="20"/>
          <w:szCs w:val="20"/>
          <w:lang w:val="sah-RU"/>
        </w:rPr>
        <w:t>редусмотрено развитие культуры создания образовательного пространства помещений.</w:t>
      </w:r>
    </w:p>
    <w:p w:rsidR="00010769" w:rsidRDefault="00010769" w:rsidP="00894123">
      <w:pPr>
        <w:pStyle w:val="a8"/>
        <w:jc w:val="both"/>
        <w:rPr>
          <w:rFonts w:ascii="Times New Roman" w:hAnsi="Times New Roman" w:cs="Times New Roman"/>
          <w:b/>
          <w:i/>
          <w:sz w:val="20"/>
          <w:szCs w:val="20"/>
          <w:lang w:val="sah-RU"/>
        </w:rPr>
      </w:pPr>
      <w:r w:rsidRPr="00ED2C8A">
        <w:rPr>
          <w:rFonts w:ascii="Times New Roman" w:hAnsi="Times New Roman" w:cs="Times New Roman"/>
          <w:b/>
          <w:i/>
          <w:sz w:val="20"/>
          <w:szCs w:val="20"/>
          <w:lang w:val="sah-RU"/>
        </w:rPr>
        <w:t>Предметно пространственная среда</w:t>
      </w:r>
      <w:r w:rsidR="00ED2C8A" w:rsidRPr="00ED2C8A">
        <w:rPr>
          <w:rFonts w:ascii="Times New Roman" w:hAnsi="Times New Roman" w:cs="Times New Roman"/>
          <w:b/>
          <w:i/>
          <w:sz w:val="20"/>
          <w:szCs w:val="20"/>
          <w:lang w:val="sah-RU"/>
        </w:rPr>
        <w:t xml:space="preserve"> на свежем воздухе, доступная воспитанникам группы ДОО</w:t>
      </w:r>
      <w:r w:rsidR="00ED2C8A">
        <w:rPr>
          <w:rFonts w:ascii="Times New Roman" w:hAnsi="Times New Roman" w:cs="Times New Roman"/>
          <w:b/>
          <w:i/>
          <w:sz w:val="20"/>
          <w:szCs w:val="20"/>
          <w:lang w:val="sah-RU"/>
        </w:rPr>
        <w:t>.</w:t>
      </w:r>
    </w:p>
    <w:p w:rsidR="00ED2C8A"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ED2C8A">
        <w:rPr>
          <w:rFonts w:ascii="Times New Roman" w:hAnsi="Times New Roman" w:cs="Times New Roman"/>
          <w:sz w:val="20"/>
          <w:szCs w:val="20"/>
          <w:lang w:val="sah-RU"/>
        </w:rPr>
        <w:t>редусмотрена безопасная, развивающая и доступная среда с учетом возрастных особенностей воспитанников.</w:t>
      </w:r>
    </w:p>
    <w:p w:rsidR="00ED2C8A"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о</w:t>
      </w:r>
      <w:r w:rsidR="00ED2C8A">
        <w:rPr>
          <w:rFonts w:ascii="Times New Roman" w:hAnsi="Times New Roman" w:cs="Times New Roman"/>
          <w:sz w:val="20"/>
          <w:szCs w:val="20"/>
          <w:lang w:val="sah-RU"/>
        </w:rPr>
        <w:t>борудование стимулирует</w:t>
      </w:r>
      <w:r w:rsidR="0087795E">
        <w:rPr>
          <w:rFonts w:ascii="Times New Roman" w:hAnsi="Times New Roman" w:cs="Times New Roman"/>
          <w:sz w:val="20"/>
          <w:szCs w:val="20"/>
          <w:lang w:val="sah-RU"/>
        </w:rPr>
        <w:t xml:space="preserve"> </w:t>
      </w:r>
      <w:r w:rsidR="00ED2C8A">
        <w:rPr>
          <w:rFonts w:ascii="Times New Roman" w:hAnsi="Times New Roman" w:cs="Times New Roman"/>
          <w:sz w:val="20"/>
          <w:szCs w:val="20"/>
          <w:lang w:val="sah-RU"/>
        </w:rPr>
        <w:t>развитие разнообразных физических качеств</w:t>
      </w:r>
      <w:r w:rsidR="005164DB">
        <w:rPr>
          <w:rFonts w:ascii="Times New Roman" w:hAnsi="Times New Roman" w:cs="Times New Roman"/>
          <w:sz w:val="20"/>
          <w:szCs w:val="20"/>
          <w:lang w:val="sah-RU"/>
        </w:rPr>
        <w:t>;</w:t>
      </w:r>
    </w:p>
    <w:p w:rsidR="00ED2C8A"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ED2C8A">
        <w:rPr>
          <w:rFonts w:ascii="Times New Roman" w:hAnsi="Times New Roman" w:cs="Times New Roman"/>
          <w:sz w:val="20"/>
          <w:szCs w:val="20"/>
          <w:lang w:val="sah-RU"/>
        </w:rPr>
        <w:t>редусмотрены игровые пространства для реализации различных видов игр</w:t>
      </w:r>
    </w:p>
    <w:p w:rsidR="005164DB" w:rsidRDefault="005164DB" w:rsidP="00894123">
      <w:pPr>
        <w:pStyle w:val="a8"/>
        <w:ind w:left="720"/>
        <w:jc w:val="both"/>
        <w:rPr>
          <w:rFonts w:ascii="Times New Roman" w:hAnsi="Times New Roman" w:cs="Times New Roman"/>
          <w:b/>
          <w:i/>
          <w:sz w:val="20"/>
          <w:szCs w:val="20"/>
          <w:lang w:val="sah-RU"/>
        </w:rPr>
      </w:pPr>
      <w:r w:rsidRPr="005164DB">
        <w:rPr>
          <w:rFonts w:ascii="Times New Roman" w:hAnsi="Times New Roman" w:cs="Times New Roman"/>
          <w:b/>
          <w:i/>
          <w:sz w:val="20"/>
          <w:szCs w:val="20"/>
          <w:lang w:val="sah-RU"/>
        </w:rPr>
        <w:t>Психолого – педагогические условия</w:t>
      </w:r>
      <w:r w:rsidR="00CB41AA">
        <w:rPr>
          <w:rFonts w:ascii="Times New Roman" w:hAnsi="Times New Roman" w:cs="Times New Roman"/>
          <w:b/>
          <w:i/>
          <w:sz w:val="20"/>
          <w:szCs w:val="20"/>
          <w:lang w:val="sah-RU"/>
        </w:rPr>
        <w:t>.</w:t>
      </w:r>
    </w:p>
    <w:p w:rsidR="005164DB" w:rsidRDefault="005164DB" w:rsidP="00894123">
      <w:pPr>
        <w:pStyle w:val="a8"/>
        <w:jc w:val="both"/>
        <w:rPr>
          <w:rFonts w:ascii="Times New Roman" w:hAnsi="Times New Roman" w:cs="Times New Roman"/>
          <w:sz w:val="20"/>
          <w:szCs w:val="20"/>
          <w:lang w:val="sah-RU"/>
        </w:rPr>
      </w:pPr>
      <w:r>
        <w:rPr>
          <w:rFonts w:ascii="Times New Roman" w:hAnsi="Times New Roman" w:cs="Times New Roman"/>
          <w:sz w:val="20"/>
          <w:szCs w:val="20"/>
          <w:lang w:val="sah-RU"/>
        </w:rPr>
        <w:t>В ДОО обеспечено уважение взрослых к человеческому достоинству воспитанников, их положительной самооценки, уверенности в собственных возможностях и способностях.</w:t>
      </w:r>
    </w:p>
    <w:p w:rsidR="005164DB" w:rsidRDefault="00BF2AC8"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п</w:t>
      </w:r>
      <w:r w:rsidR="005164DB">
        <w:rPr>
          <w:rFonts w:ascii="Times New Roman" w:hAnsi="Times New Roman" w:cs="Times New Roman"/>
          <w:sz w:val="20"/>
          <w:szCs w:val="20"/>
          <w:lang w:val="sah-RU"/>
        </w:rPr>
        <w:t>роведение регламентированных диагностик на выявление психолого- педагогического комфорта педагогов с целью отслеживания динамики и коррекции благополучия сотрудников.</w:t>
      </w:r>
    </w:p>
    <w:p w:rsidR="005164DB" w:rsidRPr="005164DB" w:rsidRDefault="005164DB" w:rsidP="00894123">
      <w:pPr>
        <w:pStyle w:val="a8"/>
        <w:numPr>
          <w:ilvl w:val="0"/>
          <w:numId w:val="16"/>
        </w:numPr>
        <w:jc w:val="both"/>
        <w:rPr>
          <w:rFonts w:ascii="Times New Roman" w:hAnsi="Times New Roman" w:cs="Times New Roman"/>
          <w:sz w:val="20"/>
          <w:szCs w:val="20"/>
          <w:lang w:val="sah-RU"/>
        </w:rPr>
      </w:pPr>
      <w:r>
        <w:rPr>
          <w:rFonts w:ascii="Times New Roman" w:hAnsi="Times New Roman" w:cs="Times New Roman"/>
          <w:sz w:val="20"/>
          <w:szCs w:val="20"/>
          <w:lang w:val="sah-RU"/>
        </w:rPr>
        <w:t>В ДОО осуществляется поддержка родителей (законных представителей) в воспитании, охране и укреплении здоровья, вовлечение семей непосредственно в образовательную дея</w:t>
      </w:r>
      <w:r w:rsidR="0009489F">
        <w:rPr>
          <w:rFonts w:ascii="Times New Roman" w:hAnsi="Times New Roman" w:cs="Times New Roman"/>
          <w:sz w:val="20"/>
          <w:szCs w:val="20"/>
          <w:lang w:val="sah-RU"/>
        </w:rPr>
        <w:t>т</w:t>
      </w:r>
      <w:r>
        <w:rPr>
          <w:rFonts w:ascii="Times New Roman" w:hAnsi="Times New Roman" w:cs="Times New Roman"/>
          <w:sz w:val="20"/>
          <w:szCs w:val="20"/>
          <w:lang w:val="sah-RU"/>
        </w:rPr>
        <w:t>ельность.</w:t>
      </w:r>
    </w:p>
    <w:p w:rsidR="00FA0E2F" w:rsidRPr="002F42BD" w:rsidRDefault="00BF6E4B" w:rsidP="00894123">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w:t>
      </w:r>
    </w:p>
    <w:p w:rsidR="00FA0E2F" w:rsidRPr="002F42BD" w:rsidRDefault="0009489F"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BF2AC8">
        <w:rPr>
          <w:rFonts w:ascii="Times New Roman" w:hAnsi="Times New Roman" w:cs="Times New Roman"/>
          <w:sz w:val="20"/>
          <w:szCs w:val="20"/>
        </w:rPr>
        <w:t>п</w:t>
      </w:r>
      <w:r w:rsidR="00FA0E2F" w:rsidRPr="002F42BD">
        <w:rPr>
          <w:rFonts w:ascii="Times New Roman" w:hAnsi="Times New Roman" w:cs="Times New Roman"/>
          <w:sz w:val="20"/>
          <w:szCs w:val="20"/>
        </w:rPr>
        <w:t>роведение образовательных мероприятий по психолого – педагогическому сопровождению образовательной деятельности.</w:t>
      </w:r>
    </w:p>
    <w:p w:rsidR="00FA0E2F" w:rsidRPr="002F42BD" w:rsidRDefault="0009489F"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FA0E2F" w:rsidRPr="002F42BD">
        <w:rPr>
          <w:rFonts w:ascii="Times New Roman" w:hAnsi="Times New Roman" w:cs="Times New Roman"/>
          <w:sz w:val="20"/>
          <w:szCs w:val="20"/>
        </w:rPr>
        <w:t>Во всех муниципальных ДОО предприняты меры по обеспечению психолого – педагогического сопровождения образовательной деятельности дошкольников с учетом их индивидуальных, в том числе особых образовательных потребностей.</w:t>
      </w:r>
    </w:p>
    <w:p w:rsidR="00FA0E2F" w:rsidRPr="002F42BD" w:rsidRDefault="00FA0E2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На уровне организации образовательного процесса это выражается:</w:t>
      </w:r>
    </w:p>
    <w:p w:rsidR="00FA0E2F" w:rsidRPr="002F42BD" w:rsidRDefault="00FA0E2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1)</w:t>
      </w:r>
      <w:r w:rsidR="00BF6E4B" w:rsidRPr="002F42BD">
        <w:rPr>
          <w:rFonts w:ascii="Times New Roman" w:hAnsi="Times New Roman" w:cs="Times New Roman"/>
          <w:sz w:val="20"/>
          <w:szCs w:val="20"/>
        </w:rPr>
        <w:t xml:space="preserve"> </w:t>
      </w:r>
      <w:r w:rsidRPr="002F42BD">
        <w:rPr>
          <w:rFonts w:ascii="Times New Roman" w:hAnsi="Times New Roman" w:cs="Times New Roman"/>
          <w:sz w:val="20"/>
          <w:szCs w:val="20"/>
        </w:rPr>
        <w:t>В обязательном проведении диагностики индивидуального развития детей, улучшении психологического климата в группе, осуществлении личностно – ориентированного подхода, в том числе к детям с особыми образовательными потребностями;</w:t>
      </w:r>
    </w:p>
    <w:p w:rsidR="00FA0E2F" w:rsidRPr="002F42BD" w:rsidRDefault="00FA0E2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2)</w:t>
      </w:r>
      <w:r w:rsidR="00BF6E4B" w:rsidRPr="002F42BD">
        <w:rPr>
          <w:rFonts w:ascii="Times New Roman" w:hAnsi="Times New Roman" w:cs="Times New Roman"/>
          <w:sz w:val="20"/>
          <w:szCs w:val="20"/>
        </w:rPr>
        <w:t xml:space="preserve"> </w:t>
      </w:r>
      <w:r w:rsidRPr="002F42BD">
        <w:rPr>
          <w:rFonts w:ascii="Times New Roman" w:hAnsi="Times New Roman" w:cs="Times New Roman"/>
          <w:sz w:val="20"/>
          <w:szCs w:val="20"/>
        </w:rPr>
        <w:t>В изменении взаимоотношений воспитателей с педагогами (педагогами – психологами, социальными педагогами, учителями – логопедов), к сожалению, в трех ДОО нет дефектологов при реализации образовательной программы дошкольного образования;</w:t>
      </w:r>
    </w:p>
    <w:p w:rsidR="00DB7BFC" w:rsidRPr="002F42BD" w:rsidRDefault="00FA0E2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3)</w:t>
      </w:r>
      <w:r w:rsidR="00BF6E4B" w:rsidRPr="002F42BD">
        <w:rPr>
          <w:rFonts w:ascii="Times New Roman" w:hAnsi="Times New Roman" w:cs="Times New Roman"/>
          <w:sz w:val="20"/>
          <w:szCs w:val="20"/>
        </w:rPr>
        <w:t xml:space="preserve"> </w:t>
      </w:r>
      <w:r w:rsidRPr="002F42BD">
        <w:rPr>
          <w:rFonts w:ascii="Times New Roman" w:hAnsi="Times New Roman" w:cs="Times New Roman"/>
          <w:sz w:val="20"/>
          <w:szCs w:val="20"/>
        </w:rPr>
        <w:t>В расширении возможностей для образования детей с ОВЗ и инвалидов, учете специфики разных категорий детей с ОВЗ при комплектовании групп, разработке адаптированной образовательной программы ДОО.</w:t>
      </w:r>
      <w:bookmarkStart w:id="10" w:name="_Hlk107500112"/>
    </w:p>
    <w:p w:rsidR="00C36913" w:rsidRPr="002F42BD" w:rsidRDefault="00C36913" w:rsidP="00BF3A78">
      <w:pPr>
        <w:pStyle w:val="a8"/>
        <w:jc w:val="both"/>
        <w:rPr>
          <w:rFonts w:ascii="Times New Roman" w:hAnsi="Times New Roman" w:cs="Times New Roman"/>
          <w:b/>
          <w:i/>
          <w:sz w:val="20"/>
          <w:szCs w:val="20"/>
        </w:rPr>
      </w:pPr>
      <w:r w:rsidRPr="002F42BD">
        <w:rPr>
          <w:rFonts w:ascii="Times New Roman" w:hAnsi="Times New Roman" w:cs="Times New Roman"/>
          <w:b/>
          <w:i/>
          <w:sz w:val="20"/>
          <w:szCs w:val="20"/>
        </w:rPr>
        <w:t>Рекомендация:</w:t>
      </w:r>
    </w:p>
    <w:p w:rsidR="002108E9" w:rsidRPr="002F42BD" w:rsidRDefault="00561C35"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w:t>
      </w:r>
      <w:r w:rsidR="002108E9" w:rsidRPr="002F42BD">
        <w:rPr>
          <w:rFonts w:ascii="Times New Roman" w:hAnsi="Times New Roman" w:cs="Times New Roman"/>
          <w:sz w:val="20"/>
          <w:szCs w:val="20"/>
        </w:rPr>
        <w:t xml:space="preserve">Рекомендации по анализу результатов </w:t>
      </w:r>
      <w:r w:rsidR="00C36913" w:rsidRPr="002F42BD">
        <w:rPr>
          <w:rFonts w:ascii="Times New Roman" w:hAnsi="Times New Roman" w:cs="Times New Roman"/>
          <w:sz w:val="20"/>
          <w:szCs w:val="20"/>
        </w:rPr>
        <w:t xml:space="preserve">показателя по качеству образовательных условий в ДОО «Развивающая предметно – пространственная среда» (групп, территории ДОО), </w:t>
      </w:r>
      <w:r w:rsidR="0009489F">
        <w:rPr>
          <w:rFonts w:ascii="Times New Roman" w:hAnsi="Times New Roman" w:cs="Times New Roman"/>
          <w:sz w:val="20"/>
          <w:szCs w:val="20"/>
        </w:rPr>
        <w:t xml:space="preserve">частично </w:t>
      </w:r>
      <w:r w:rsidR="00C36913" w:rsidRPr="002F42BD">
        <w:rPr>
          <w:rFonts w:ascii="Times New Roman" w:hAnsi="Times New Roman" w:cs="Times New Roman"/>
          <w:sz w:val="20"/>
          <w:szCs w:val="20"/>
        </w:rPr>
        <w:t>отвечает требования ФГОС ДО»</w:t>
      </w:r>
    </w:p>
    <w:p w:rsidR="00561C35" w:rsidRPr="002F42BD" w:rsidRDefault="00561C35"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w:t>
      </w:r>
      <w:r w:rsidR="00C36913" w:rsidRPr="002F42BD">
        <w:rPr>
          <w:rFonts w:ascii="Times New Roman" w:hAnsi="Times New Roman" w:cs="Times New Roman"/>
          <w:sz w:val="20"/>
          <w:szCs w:val="20"/>
        </w:rPr>
        <w:t xml:space="preserve">В ДОО провести анализ РППС на соответствии принципу трансформируемости в зависимости от образовательной ситуации, в том числе от меняющихся интересов и возможностей детей предметно – пространственной среды, необходимой для реализации разных форм образовательной деятельности по выбору детей: игр, познавательно – исследовательской, двигательной, музыкальной деятельности привести среду в соответствии с пониманием этого принципа. </w:t>
      </w:r>
    </w:p>
    <w:p w:rsidR="00561C35" w:rsidRPr="002F42BD" w:rsidRDefault="0009489F"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BF2AC8">
        <w:rPr>
          <w:rFonts w:ascii="Times New Roman" w:hAnsi="Times New Roman" w:cs="Times New Roman"/>
          <w:sz w:val="20"/>
          <w:szCs w:val="20"/>
        </w:rPr>
        <w:t>о</w:t>
      </w:r>
      <w:r w:rsidR="00C36913" w:rsidRPr="002F42BD">
        <w:rPr>
          <w:rFonts w:ascii="Times New Roman" w:hAnsi="Times New Roman" w:cs="Times New Roman"/>
          <w:sz w:val="20"/>
          <w:szCs w:val="20"/>
        </w:rPr>
        <w:t xml:space="preserve">бустроить зону для отдыха и уединения соответствующим образом. </w:t>
      </w:r>
      <w:r w:rsidR="00561C35" w:rsidRPr="002F42BD">
        <w:rPr>
          <w:rFonts w:ascii="Times New Roman" w:hAnsi="Times New Roman" w:cs="Times New Roman"/>
          <w:sz w:val="20"/>
          <w:szCs w:val="20"/>
        </w:rPr>
        <w:t xml:space="preserve">      </w:t>
      </w:r>
    </w:p>
    <w:p w:rsidR="00561C35" w:rsidRPr="002F42BD" w:rsidRDefault="0009489F"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BF3A78">
        <w:rPr>
          <w:rFonts w:ascii="Times New Roman" w:hAnsi="Times New Roman" w:cs="Times New Roman"/>
          <w:sz w:val="20"/>
          <w:szCs w:val="20"/>
        </w:rPr>
        <w:t>о</w:t>
      </w:r>
      <w:r w:rsidR="00BF3A78" w:rsidRPr="002F42BD">
        <w:rPr>
          <w:rFonts w:ascii="Times New Roman" w:hAnsi="Times New Roman" w:cs="Times New Roman"/>
          <w:sz w:val="20"/>
          <w:szCs w:val="20"/>
        </w:rPr>
        <w:t>бустройство пространства</w:t>
      </w:r>
      <w:r w:rsidR="00C36913" w:rsidRPr="002F42BD">
        <w:rPr>
          <w:rFonts w:ascii="Times New Roman" w:hAnsi="Times New Roman" w:cs="Times New Roman"/>
          <w:sz w:val="20"/>
          <w:szCs w:val="20"/>
        </w:rPr>
        <w:t xml:space="preserve"> не должно</w:t>
      </w:r>
      <w:r w:rsidR="00F0171A" w:rsidRPr="002F42BD">
        <w:rPr>
          <w:rFonts w:ascii="Times New Roman" w:hAnsi="Times New Roman" w:cs="Times New Roman"/>
          <w:sz w:val="20"/>
          <w:szCs w:val="20"/>
        </w:rPr>
        <w:t xml:space="preserve"> затруднять активное движение детей и взрослых. </w:t>
      </w:r>
    </w:p>
    <w:p w:rsidR="00C36913" w:rsidRPr="002F42BD" w:rsidRDefault="0009489F"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BF2AC8">
        <w:rPr>
          <w:rFonts w:ascii="Times New Roman" w:hAnsi="Times New Roman" w:cs="Times New Roman"/>
          <w:sz w:val="20"/>
          <w:szCs w:val="20"/>
        </w:rPr>
        <w:t>о</w:t>
      </w:r>
      <w:r w:rsidR="00F0171A" w:rsidRPr="002F42BD">
        <w:rPr>
          <w:rFonts w:ascii="Times New Roman" w:hAnsi="Times New Roman" w:cs="Times New Roman"/>
          <w:sz w:val="20"/>
          <w:szCs w:val="20"/>
        </w:rPr>
        <w:t>бустроить не менее 2 различных центров интересов, которые дают возможность детям приобрести опыт учебной деятельности.</w:t>
      </w:r>
    </w:p>
    <w:p w:rsidR="00F0171A" w:rsidRPr="002F42BD" w:rsidRDefault="00BF2AC8" w:rsidP="00BF3A78">
      <w:pPr>
        <w:pStyle w:val="a8"/>
        <w:jc w:val="both"/>
        <w:rPr>
          <w:rFonts w:ascii="Times New Roman" w:hAnsi="Times New Roman" w:cs="Times New Roman"/>
          <w:sz w:val="20"/>
          <w:szCs w:val="20"/>
        </w:rPr>
      </w:pPr>
      <w:r>
        <w:rPr>
          <w:rFonts w:ascii="Times New Roman" w:hAnsi="Times New Roman" w:cs="Times New Roman"/>
          <w:sz w:val="20"/>
          <w:szCs w:val="20"/>
        </w:rPr>
        <w:t>- п</w:t>
      </w:r>
      <w:r w:rsidR="00F0171A" w:rsidRPr="002F42BD">
        <w:rPr>
          <w:rFonts w:ascii="Times New Roman" w:hAnsi="Times New Roman" w:cs="Times New Roman"/>
          <w:sz w:val="20"/>
          <w:szCs w:val="20"/>
        </w:rPr>
        <w:t xml:space="preserve">редусмотреть создание развивающей предметно – пространственной среды обеспечивающую возможность общения и совместной деятельности детей и взрослых на свежем воздухе на территории, прилегающей к помещению ДОО или находящейся на небольшом удалении приспособленной для реализации ООП ДО и доступности оснащения предметно – пространственной среды на свежем воздухе для воспитанников группы. </w:t>
      </w:r>
    </w:p>
    <w:p w:rsidR="0009489F" w:rsidRDefault="00561C35"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lastRenderedPageBreak/>
        <w:t xml:space="preserve"> </w:t>
      </w:r>
      <w:r w:rsidR="0009489F">
        <w:rPr>
          <w:rFonts w:ascii="Times New Roman" w:hAnsi="Times New Roman" w:cs="Times New Roman"/>
          <w:sz w:val="20"/>
          <w:szCs w:val="20"/>
        </w:rPr>
        <w:t xml:space="preserve">- </w:t>
      </w:r>
      <w:r w:rsidRPr="002F42BD">
        <w:rPr>
          <w:rFonts w:ascii="Times New Roman" w:hAnsi="Times New Roman" w:cs="Times New Roman"/>
          <w:sz w:val="20"/>
          <w:szCs w:val="20"/>
        </w:rPr>
        <w:t xml:space="preserve"> </w:t>
      </w:r>
      <w:r w:rsidR="00BF2AC8">
        <w:rPr>
          <w:rFonts w:ascii="Times New Roman" w:hAnsi="Times New Roman" w:cs="Times New Roman"/>
          <w:sz w:val="20"/>
          <w:szCs w:val="20"/>
        </w:rPr>
        <w:t>п</w:t>
      </w:r>
      <w:r w:rsidR="00F0171A" w:rsidRPr="002F42BD">
        <w:rPr>
          <w:rFonts w:ascii="Times New Roman" w:hAnsi="Times New Roman" w:cs="Times New Roman"/>
          <w:sz w:val="20"/>
          <w:szCs w:val="20"/>
        </w:rPr>
        <w:t>редусмотреть создание содержательно – насыщенной, вариативной и полифункциональной предметно – пространственной среды на участке с учетом потребностей, возможностей, интересов и инициативы воспитанников.</w:t>
      </w:r>
    </w:p>
    <w:p w:rsidR="00F0171A" w:rsidRPr="002F42BD" w:rsidRDefault="0009489F"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F0171A" w:rsidRPr="002F42BD">
        <w:rPr>
          <w:rFonts w:ascii="Times New Roman" w:hAnsi="Times New Roman" w:cs="Times New Roman"/>
          <w:sz w:val="20"/>
          <w:szCs w:val="20"/>
        </w:rPr>
        <w:t xml:space="preserve"> </w:t>
      </w:r>
      <w:r w:rsidR="00BF2AC8">
        <w:rPr>
          <w:rFonts w:ascii="Times New Roman" w:hAnsi="Times New Roman" w:cs="Times New Roman"/>
          <w:sz w:val="20"/>
          <w:szCs w:val="20"/>
        </w:rPr>
        <w:t>о</w:t>
      </w:r>
      <w:r w:rsidR="00F0171A" w:rsidRPr="002F42BD">
        <w:rPr>
          <w:rFonts w:ascii="Times New Roman" w:hAnsi="Times New Roman" w:cs="Times New Roman"/>
          <w:sz w:val="20"/>
          <w:szCs w:val="20"/>
        </w:rPr>
        <w:t>братить внимание на необходимость использования материалов и оборудования, соответствующих возрасту детей, не несущих негативного смысла.</w:t>
      </w:r>
    </w:p>
    <w:p w:rsidR="00F0171A" w:rsidRPr="002F42BD" w:rsidRDefault="00561C35"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w:t>
      </w:r>
      <w:r w:rsidR="00F0171A" w:rsidRPr="002F42BD">
        <w:rPr>
          <w:rFonts w:ascii="Times New Roman" w:hAnsi="Times New Roman" w:cs="Times New Roman"/>
          <w:sz w:val="20"/>
          <w:szCs w:val="20"/>
        </w:rPr>
        <w:t>Можно сделать вывод на основе анализа результатов мониторинга по показателю качества образовательных условий в ДОО «Психолого – педагогические условия</w:t>
      </w:r>
      <w:r w:rsidR="00E6107F" w:rsidRPr="002F42BD">
        <w:rPr>
          <w:rFonts w:ascii="Times New Roman" w:hAnsi="Times New Roman" w:cs="Times New Roman"/>
          <w:sz w:val="20"/>
          <w:szCs w:val="20"/>
        </w:rPr>
        <w:t xml:space="preserve"> соответствуют требованиям ФГОС ДО образовательной деятельности</w:t>
      </w:r>
      <w:r w:rsidR="00F0171A" w:rsidRPr="002F42BD">
        <w:rPr>
          <w:rFonts w:ascii="Times New Roman" w:hAnsi="Times New Roman" w:cs="Times New Roman"/>
          <w:sz w:val="20"/>
          <w:szCs w:val="20"/>
        </w:rPr>
        <w:t>»</w:t>
      </w:r>
      <w:r w:rsidR="00E6107F" w:rsidRPr="002F42BD">
        <w:rPr>
          <w:rFonts w:ascii="Times New Roman" w:hAnsi="Times New Roman" w:cs="Times New Roman"/>
          <w:sz w:val="20"/>
          <w:szCs w:val="20"/>
        </w:rPr>
        <w:t>, что во всех участвующих дошкольных образовательных организаций</w:t>
      </w:r>
      <w:r w:rsidR="0009489F">
        <w:rPr>
          <w:rFonts w:ascii="Times New Roman" w:hAnsi="Times New Roman" w:cs="Times New Roman"/>
          <w:sz w:val="20"/>
          <w:szCs w:val="20"/>
        </w:rPr>
        <w:t xml:space="preserve"> частично</w:t>
      </w:r>
      <w:r w:rsidR="00E6107F" w:rsidRPr="002F42BD">
        <w:rPr>
          <w:rFonts w:ascii="Times New Roman" w:hAnsi="Times New Roman" w:cs="Times New Roman"/>
          <w:sz w:val="20"/>
          <w:szCs w:val="20"/>
        </w:rPr>
        <w:t xml:space="preserve"> предусмотрены и используются в образовательной деятельности формы и методы работы с детьми, соответствующие их возрастным и индивидуальным особенностям, предусмотрена и обеспечивается поддержка инициативы и самостоятельности детей, охране и укреплении их здоровья.</w:t>
      </w:r>
    </w:p>
    <w:p w:rsidR="00E6107F" w:rsidRPr="002F42BD" w:rsidRDefault="00561C35"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w:t>
      </w:r>
      <w:r w:rsidR="00E6107F" w:rsidRPr="002F42BD">
        <w:rPr>
          <w:rFonts w:ascii="Times New Roman" w:hAnsi="Times New Roman" w:cs="Times New Roman"/>
          <w:sz w:val="20"/>
          <w:szCs w:val="20"/>
        </w:rPr>
        <w:t>Следует обратить внимание и предусмотреть защиту детей от всех форм физического и психического насилия в ДОО сельских территории и поселка.</w:t>
      </w:r>
    </w:p>
    <w:p w:rsidR="00E6107F" w:rsidRPr="002F42BD" w:rsidRDefault="00BF3A78" w:rsidP="00BF3A78">
      <w:pPr>
        <w:pStyle w:val="a8"/>
        <w:jc w:val="both"/>
        <w:rPr>
          <w:rFonts w:ascii="Times New Roman" w:hAnsi="Times New Roman" w:cs="Times New Roman"/>
          <w:b/>
          <w:i/>
          <w:sz w:val="20"/>
          <w:szCs w:val="20"/>
        </w:rPr>
      </w:pPr>
      <w:r>
        <w:rPr>
          <w:rFonts w:ascii="Times New Roman" w:hAnsi="Times New Roman" w:cs="Times New Roman"/>
          <w:b/>
          <w:i/>
          <w:sz w:val="20"/>
          <w:szCs w:val="20"/>
        </w:rPr>
        <w:t>По</w:t>
      </w:r>
      <w:r w:rsidR="00E6107F" w:rsidRPr="002F42BD">
        <w:rPr>
          <w:rFonts w:ascii="Times New Roman" w:hAnsi="Times New Roman" w:cs="Times New Roman"/>
          <w:b/>
          <w:i/>
          <w:sz w:val="20"/>
          <w:szCs w:val="20"/>
        </w:rPr>
        <w:t xml:space="preserve"> коррекционно – </w:t>
      </w:r>
      <w:r w:rsidRPr="002F42BD">
        <w:rPr>
          <w:rFonts w:ascii="Times New Roman" w:hAnsi="Times New Roman" w:cs="Times New Roman"/>
          <w:b/>
          <w:i/>
          <w:sz w:val="20"/>
          <w:szCs w:val="20"/>
        </w:rPr>
        <w:t>развивающей деятельности</w:t>
      </w:r>
      <w:r w:rsidR="00E6107F" w:rsidRPr="002F42BD">
        <w:rPr>
          <w:rFonts w:ascii="Times New Roman" w:hAnsi="Times New Roman" w:cs="Times New Roman"/>
          <w:b/>
          <w:i/>
          <w:sz w:val="20"/>
          <w:szCs w:val="20"/>
        </w:rPr>
        <w:t xml:space="preserve"> в </w:t>
      </w:r>
      <w:r w:rsidRPr="002F42BD">
        <w:rPr>
          <w:rFonts w:ascii="Times New Roman" w:hAnsi="Times New Roman" w:cs="Times New Roman"/>
          <w:b/>
          <w:i/>
          <w:sz w:val="20"/>
          <w:szCs w:val="20"/>
        </w:rPr>
        <w:t>ДОО.</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Коррекционно-развивающей работы в ДОО представляет собой целостную систему. Ее цель состоит в организации воспитательно-образовательной деятельности, включающей диагностический, профилактический и коррекционно-развивающий аспекты, обеспечивающие высокий уровень интеллектуального и психического развития ребенка. </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В ДОО функционирует психолого-медико-педагогический консилиум. За эти годы отработана нормативно-правовая база коррекционного сопровождения ребёнка с проблемами в </w:t>
      </w:r>
      <w:r w:rsidR="00BF3A78" w:rsidRPr="002F42BD">
        <w:rPr>
          <w:rFonts w:ascii="Times New Roman" w:hAnsi="Times New Roman" w:cs="Times New Roman"/>
          <w:sz w:val="20"/>
          <w:szCs w:val="20"/>
        </w:rPr>
        <w:t>развитии: утверждены</w:t>
      </w:r>
      <w:r w:rsidRPr="002F42BD">
        <w:rPr>
          <w:rFonts w:ascii="Times New Roman" w:hAnsi="Times New Roman" w:cs="Times New Roman"/>
          <w:sz w:val="20"/>
          <w:szCs w:val="20"/>
        </w:rPr>
        <w:t xml:space="preserve"> приказы о создании ПМПк и </w:t>
      </w:r>
      <w:r w:rsidR="00BF3A78" w:rsidRPr="002F42BD">
        <w:rPr>
          <w:rFonts w:ascii="Times New Roman" w:hAnsi="Times New Roman" w:cs="Times New Roman"/>
          <w:sz w:val="20"/>
          <w:szCs w:val="20"/>
        </w:rPr>
        <w:t>положение о</w:t>
      </w:r>
      <w:r w:rsidRPr="002F42BD">
        <w:rPr>
          <w:rFonts w:ascii="Times New Roman" w:hAnsi="Times New Roman" w:cs="Times New Roman"/>
          <w:sz w:val="20"/>
          <w:szCs w:val="20"/>
        </w:rPr>
        <w:t xml:space="preserve"> ПМПк, разработаны пакет документов. </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При определении задач и направлений воспитательно-образовательной работы с целью повышения эффективности педагогической деятельности возникла необходимость отбора и систематизации диагностического инструментария по изучению уровня развития воспитанников. Творческой группой педагогов ДО</w:t>
      </w:r>
      <w:r w:rsidR="00414338" w:rsidRPr="002F42BD">
        <w:rPr>
          <w:rFonts w:ascii="Times New Roman" w:hAnsi="Times New Roman" w:cs="Times New Roman"/>
          <w:sz w:val="20"/>
          <w:szCs w:val="20"/>
        </w:rPr>
        <w:t>О</w:t>
      </w:r>
      <w:r w:rsidRPr="002F42BD">
        <w:rPr>
          <w:rFonts w:ascii="Times New Roman" w:hAnsi="Times New Roman" w:cs="Times New Roman"/>
          <w:sz w:val="20"/>
          <w:szCs w:val="20"/>
        </w:rPr>
        <w:t xml:space="preserve"> определена диагностика развития ребенка старшего и младшего дошкольно</w:t>
      </w:r>
      <w:r w:rsidR="00414338" w:rsidRPr="002F42BD">
        <w:rPr>
          <w:rFonts w:ascii="Times New Roman" w:hAnsi="Times New Roman" w:cs="Times New Roman"/>
          <w:sz w:val="20"/>
          <w:szCs w:val="20"/>
        </w:rPr>
        <w:t>го</w:t>
      </w:r>
      <w:r w:rsidRPr="002F42BD">
        <w:rPr>
          <w:rFonts w:ascii="Times New Roman" w:hAnsi="Times New Roman" w:cs="Times New Roman"/>
          <w:sz w:val="20"/>
          <w:szCs w:val="20"/>
        </w:rPr>
        <w:t xml:space="preserve"> возраста (в норме, при нарушении зрения, нарушении речи), расписаны критерии уровней развития – всё это помогает педагогам выявлять особенности каждого ребёнка и его трудности, прогнозировать задачи воспитания и обучения с учетом зоны ближайшего развития. В диагностике нашёл своё отражение анализ всех сторон развития ребёнка. </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Диагностические карты включают в себя изучение </w:t>
      </w:r>
      <w:r w:rsidR="00BF3A78" w:rsidRPr="002F42BD">
        <w:rPr>
          <w:rFonts w:ascii="Times New Roman" w:hAnsi="Times New Roman" w:cs="Times New Roman"/>
          <w:sz w:val="20"/>
          <w:szCs w:val="20"/>
        </w:rPr>
        <w:t>уровня развития</w:t>
      </w:r>
      <w:r w:rsidRPr="002F42BD">
        <w:rPr>
          <w:rFonts w:ascii="Times New Roman" w:hAnsi="Times New Roman" w:cs="Times New Roman"/>
          <w:sz w:val="20"/>
          <w:szCs w:val="20"/>
        </w:rPr>
        <w:t xml:space="preserve"> различных видов деятельности:</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познавательной, </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коммуникативной, </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эмоциональной,</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игровой деятельности,</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социально-бытовых навыков. </w:t>
      </w:r>
    </w:p>
    <w:p w:rsidR="00E6107F" w:rsidRPr="002F42BD"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Разработаны основные положения представлений каждого специалиста, работающего с ребенком, для проведения ПМПк. Результаты диагностического обследования обсуждаются на педсоветах и заседаниях ПМПк. При совместном обсуждении педагогами на ПМПк в коррекционной </w:t>
      </w:r>
      <w:r w:rsidR="00BF3A78" w:rsidRPr="002F42BD">
        <w:rPr>
          <w:rFonts w:ascii="Times New Roman" w:hAnsi="Times New Roman" w:cs="Times New Roman"/>
          <w:sz w:val="20"/>
          <w:szCs w:val="20"/>
        </w:rPr>
        <w:t>работе в</w:t>
      </w:r>
      <w:r w:rsidRPr="002F42BD">
        <w:rPr>
          <w:rFonts w:ascii="Times New Roman" w:hAnsi="Times New Roman" w:cs="Times New Roman"/>
          <w:sz w:val="20"/>
          <w:szCs w:val="20"/>
        </w:rPr>
        <w:t xml:space="preserve"> общеобразовательных группах, вырабатываются единые требования и рекомендации педагогам для пропедевтической и коррекционно-образовательной работы. В ходе проведения ПМПк также составляется коррекционно-образовательный маршрут, прослеживается динамика развития воспитанника. </w:t>
      </w:r>
    </w:p>
    <w:p w:rsidR="00BC25B7" w:rsidRPr="00CB41AA" w:rsidRDefault="00E6107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ПМПк проводятся 3 раза в год (сентябрь, январь, май), в конце года проводится итоговый педсовет, где обсуждается эффективность проделанной воспитательно-образовательной работы.</w:t>
      </w:r>
    </w:p>
    <w:p w:rsidR="00BC25B7" w:rsidRDefault="00BC25B7" w:rsidP="002F42BD">
      <w:pPr>
        <w:spacing w:after="0" w:line="240" w:lineRule="auto"/>
        <w:jc w:val="center"/>
        <w:rPr>
          <w:rFonts w:ascii="Times New Roman" w:eastAsia="Times New Roman" w:hAnsi="Times New Roman" w:cs="Times New Roman"/>
          <w:b/>
          <w:sz w:val="20"/>
          <w:szCs w:val="20"/>
        </w:rPr>
      </w:pPr>
    </w:p>
    <w:p w:rsidR="00DA24C5" w:rsidRDefault="00DA24C5" w:rsidP="002F42BD">
      <w:pPr>
        <w:spacing w:after="0" w:line="240" w:lineRule="auto"/>
        <w:jc w:val="center"/>
        <w:rPr>
          <w:rFonts w:ascii="Times New Roman" w:eastAsia="Times New Roman" w:hAnsi="Times New Roman" w:cs="Times New Roman"/>
          <w:b/>
          <w:sz w:val="20"/>
          <w:szCs w:val="20"/>
        </w:rPr>
      </w:pPr>
    </w:p>
    <w:p w:rsidR="00894123" w:rsidRDefault="00894123" w:rsidP="00894123">
      <w:pPr>
        <w:spacing w:after="0" w:line="240" w:lineRule="auto"/>
        <w:rPr>
          <w:rFonts w:ascii="Times New Roman" w:eastAsia="Times New Roman" w:hAnsi="Times New Roman" w:cs="Times New Roman"/>
          <w:b/>
          <w:sz w:val="20"/>
          <w:szCs w:val="20"/>
        </w:rPr>
      </w:pPr>
    </w:p>
    <w:p w:rsidR="00894123" w:rsidRDefault="00894123" w:rsidP="00D46C88">
      <w:pPr>
        <w:spacing w:after="0" w:line="240" w:lineRule="auto"/>
        <w:rPr>
          <w:rFonts w:ascii="Times New Roman" w:eastAsia="Times New Roman" w:hAnsi="Times New Roman" w:cs="Times New Roman"/>
          <w:b/>
          <w:sz w:val="20"/>
          <w:szCs w:val="20"/>
        </w:rPr>
      </w:pPr>
    </w:p>
    <w:p w:rsidR="00F36662" w:rsidRDefault="00BF3A78" w:rsidP="002F42BD">
      <w:pPr>
        <w:spacing w:after="0" w:line="240" w:lineRule="auto"/>
        <w:jc w:val="center"/>
        <w:rPr>
          <w:rFonts w:ascii="Times New Roman" w:eastAsia="Times New Roman" w:hAnsi="Times New Roman" w:cs="Times New Roman"/>
          <w:b/>
          <w:sz w:val="20"/>
          <w:szCs w:val="20"/>
        </w:rPr>
      </w:pPr>
      <w:r w:rsidRPr="002F42BD">
        <w:rPr>
          <w:rFonts w:ascii="Times New Roman" w:eastAsia="Times New Roman" w:hAnsi="Times New Roman" w:cs="Times New Roman"/>
          <w:b/>
          <w:sz w:val="20"/>
          <w:szCs w:val="20"/>
        </w:rPr>
        <w:t xml:space="preserve">Мониторинг </w:t>
      </w:r>
      <w:r w:rsidRPr="00F36662">
        <w:rPr>
          <w:rFonts w:ascii="Times New Roman" w:eastAsia="Times New Roman" w:hAnsi="Times New Roman" w:cs="Times New Roman"/>
          <w:b/>
          <w:sz w:val="20"/>
          <w:szCs w:val="20"/>
        </w:rPr>
        <w:t>по</w:t>
      </w:r>
      <w:r w:rsidR="00F36662" w:rsidRPr="00F36662">
        <w:rPr>
          <w:rFonts w:ascii="Times New Roman" w:eastAsia="Times New Roman" w:hAnsi="Times New Roman" w:cs="Times New Roman"/>
          <w:b/>
          <w:sz w:val="20"/>
          <w:szCs w:val="20"/>
        </w:rPr>
        <w:t xml:space="preserve"> деятельности П</w:t>
      </w:r>
      <w:r w:rsidR="00314CEE" w:rsidRPr="002F42BD">
        <w:rPr>
          <w:rFonts w:ascii="Times New Roman" w:eastAsia="Times New Roman" w:hAnsi="Times New Roman" w:cs="Times New Roman"/>
          <w:b/>
          <w:sz w:val="20"/>
          <w:szCs w:val="20"/>
        </w:rPr>
        <w:t xml:space="preserve">сихолого- педагогических </w:t>
      </w:r>
      <w:r w:rsidR="00B66E95" w:rsidRPr="002F42BD">
        <w:rPr>
          <w:rFonts w:ascii="Times New Roman" w:eastAsia="Times New Roman" w:hAnsi="Times New Roman" w:cs="Times New Roman"/>
          <w:b/>
          <w:sz w:val="20"/>
          <w:szCs w:val="20"/>
        </w:rPr>
        <w:t>к</w:t>
      </w:r>
      <w:r w:rsidR="00314CEE" w:rsidRPr="002F42BD">
        <w:rPr>
          <w:rFonts w:ascii="Times New Roman" w:eastAsia="Times New Roman" w:hAnsi="Times New Roman" w:cs="Times New Roman"/>
          <w:b/>
          <w:sz w:val="20"/>
          <w:szCs w:val="20"/>
        </w:rPr>
        <w:t>онсилиумов</w:t>
      </w:r>
      <w:r w:rsidR="00B66E95" w:rsidRPr="002F42BD">
        <w:rPr>
          <w:rFonts w:ascii="Times New Roman" w:eastAsia="Times New Roman" w:hAnsi="Times New Roman" w:cs="Times New Roman"/>
          <w:b/>
          <w:sz w:val="20"/>
          <w:szCs w:val="20"/>
        </w:rPr>
        <w:t xml:space="preserve"> </w:t>
      </w:r>
      <w:r w:rsidR="00314CEE" w:rsidRPr="002F42BD">
        <w:rPr>
          <w:rFonts w:ascii="Times New Roman" w:eastAsia="Times New Roman" w:hAnsi="Times New Roman" w:cs="Times New Roman"/>
          <w:b/>
          <w:sz w:val="20"/>
          <w:szCs w:val="20"/>
        </w:rPr>
        <w:t xml:space="preserve">и логопедических пунктов </w:t>
      </w:r>
      <w:r w:rsidR="00B66E95" w:rsidRPr="002F42BD">
        <w:rPr>
          <w:rFonts w:ascii="Times New Roman" w:eastAsia="Times New Roman" w:hAnsi="Times New Roman" w:cs="Times New Roman"/>
          <w:b/>
          <w:sz w:val="20"/>
          <w:szCs w:val="20"/>
        </w:rPr>
        <w:t>ДОО</w:t>
      </w:r>
      <w:r w:rsidR="00314CEE" w:rsidRPr="002F42BD">
        <w:rPr>
          <w:rFonts w:ascii="Times New Roman" w:eastAsia="Times New Roman" w:hAnsi="Times New Roman" w:cs="Times New Roman"/>
          <w:b/>
          <w:sz w:val="20"/>
          <w:szCs w:val="20"/>
        </w:rPr>
        <w:t xml:space="preserve"> за 3 года</w:t>
      </w:r>
    </w:p>
    <w:p w:rsidR="00D46C88" w:rsidRDefault="00D46C88" w:rsidP="008E1446">
      <w:pPr>
        <w:spacing w:after="0" w:line="240" w:lineRule="auto"/>
        <w:jc w:val="right"/>
        <w:rPr>
          <w:rFonts w:ascii="Times New Roman" w:eastAsia="Times New Roman" w:hAnsi="Times New Roman" w:cs="Times New Roman"/>
          <w:b/>
          <w:sz w:val="20"/>
          <w:szCs w:val="20"/>
        </w:rPr>
      </w:pPr>
    </w:p>
    <w:p w:rsidR="008E1446" w:rsidRPr="00F36662" w:rsidRDefault="008E1446" w:rsidP="008E1446">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Таблица 2</w:t>
      </w:r>
      <w:r w:rsidR="00DA24C5">
        <w:rPr>
          <w:rFonts w:ascii="Times New Roman" w:eastAsia="Times New Roman" w:hAnsi="Times New Roman" w:cs="Times New Roman"/>
          <w:b/>
          <w:sz w:val="20"/>
          <w:szCs w:val="20"/>
        </w:rPr>
        <w:t>3</w:t>
      </w:r>
    </w:p>
    <w:p w:rsidR="00F36662" w:rsidRPr="00F36662" w:rsidRDefault="00F36662" w:rsidP="002F42BD">
      <w:pPr>
        <w:spacing w:after="0" w:line="240" w:lineRule="auto"/>
        <w:jc w:val="center"/>
        <w:rPr>
          <w:rFonts w:ascii="Times New Roman" w:eastAsia="Times New Roman" w:hAnsi="Times New Roman" w:cs="Times New Roman"/>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686"/>
        <w:gridCol w:w="4398"/>
      </w:tblGrid>
      <w:tr w:rsidR="00314CEE" w:rsidRPr="00B66E95" w:rsidTr="002254AE">
        <w:trPr>
          <w:trHeight w:val="182"/>
        </w:trPr>
        <w:tc>
          <w:tcPr>
            <w:tcW w:w="12337" w:type="dxa"/>
            <w:gridSpan w:val="3"/>
            <w:shd w:val="clear" w:color="auto" w:fill="D9D9D9" w:themeFill="background1" w:themeFillShade="D9"/>
          </w:tcPr>
          <w:p w:rsidR="00314CEE" w:rsidRPr="00140579" w:rsidRDefault="00314CEE" w:rsidP="00B66E95">
            <w:pPr>
              <w:spacing w:after="0" w:line="240" w:lineRule="auto"/>
              <w:jc w:val="center"/>
              <w:rPr>
                <w:rFonts w:ascii="Times New Roman" w:eastAsia="Times New Roman" w:hAnsi="Times New Roman" w:cs="Times New Roman"/>
                <w:b/>
                <w:sz w:val="20"/>
                <w:szCs w:val="20"/>
                <w:lang w:val="sah-RU"/>
              </w:rPr>
            </w:pPr>
            <w:r w:rsidRPr="00314CEE">
              <w:rPr>
                <w:rFonts w:ascii="Times New Roman" w:eastAsia="Times New Roman" w:hAnsi="Times New Roman" w:cs="Times New Roman"/>
                <w:b/>
                <w:sz w:val="20"/>
                <w:szCs w:val="20"/>
              </w:rPr>
              <w:t>Психолого- педагогически</w:t>
            </w:r>
            <w:r>
              <w:rPr>
                <w:rFonts w:ascii="Times New Roman" w:eastAsia="Times New Roman" w:hAnsi="Times New Roman" w:cs="Times New Roman"/>
                <w:b/>
                <w:sz w:val="20"/>
                <w:szCs w:val="20"/>
              </w:rPr>
              <w:t>е</w:t>
            </w:r>
            <w:r w:rsidRPr="00314CEE">
              <w:rPr>
                <w:rFonts w:ascii="Times New Roman" w:eastAsia="Times New Roman" w:hAnsi="Times New Roman" w:cs="Times New Roman"/>
                <w:b/>
                <w:sz w:val="20"/>
                <w:szCs w:val="20"/>
              </w:rPr>
              <w:t xml:space="preserve"> консилиум</w:t>
            </w:r>
            <w:r>
              <w:rPr>
                <w:rFonts w:ascii="Times New Roman" w:eastAsia="Times New Roman" w:hAnsi="Times New Roman" w:cs="Times New Roman"/>
                <w:b/>
                <w:sz w:val="20"/>
                <w:szCs w:val="20"/>
              </w:rPr>
              <w:t>ы</w:t>
            </w:r>
            <w:r w:rsidR="00140579">
              <w:rPr>
                <w:rFonts w:ascii="Times New Roman" w:eastAsia="Times New Roman" w:hAnsi="Times New Roman" w:cs="Times New Roman"/>
                <w:b/>
                <w:sz w:val="20"/>
                <w:szCs w:val="20"/>
                <w:lang w:val="sah-RU"/>
              </w:rPr>
              <w:t xml:space="preserve"> 2024-2025</w:t>
            </w:r>
          </w:p>
        </w:tc>
      </w:tr>
      <w:tr w:rsidR="00314CEE" w:rsidRPr="00B66E95" w:rsidTr="002254AE">
        <w:trPr>
          <w:trHeight w:val="269"/>
        </w:trPr>
        <w:tc>
          <w:tcPr>
            <w:tcW w:w="4253" w:type="dxa"/>
            <w:shd w:val="clear" w:color="auto" w:fill="C6D9F1" w:themeFill="text2" w:themeFillTint="33"/>
          </w:tcPr>
          <w:p w:rsidR="00314CEE" w:rsidRPr="00140579" w:rsidRDefault="00140579" w:rsidP="00314C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sah-RU"/>
              </w:rPr>
              <w:t xml:space="preserve">МБДОУ СДС </w:t>
            </w:r>
            <w:r>
              <w:rPr>
                <w:rFonts w:ascii="Times New Roman" w:eastAsia="Times New Roman" w:hAnsi="Times New Roman" w:cs="Times New Roman"/>
                <w:b/>
                <w:sz w:val="20"/>
                <w:szCs w:val="20"/>
              </w:rPr>
              <w:t>«Хаарчаана»</w:t>
            </w:r>
          </w:p>
        </w:tc>
        <w:tc>
          <w:tcPr>
            <w:tcW w:w="3686" w:type="dxa"/>
            <w:shd w:val="clear" w:color="auto" w:fill="C6D9F1" w:themeFill="text2" w:themeFillTint="33"/>
          </w:tcPr>
          <w:p w:rsidR="00314CEE" w:rsidRDefault="00140579" w:rsidP="00314C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БДОУ КДС «Кэнчээри»</w:t>
            </w:r>
          </w:p>
        </w:tc>
        <w:tc>
          <w:tcPr>
            <w:tcW w:w="4398" w:type="dxa"/>
            <w:shd w:val="clear" w:color="auto" w:fill="C6D9F1" w:themeFill="text2" w:themeFillTint="33"/>
          </w:tcPr>
          <w:p w:rsidR="00314CEE" w:rsidRDefault="00140579" w:rsidP="00314C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МКОУ ДСОШ с </w:t>
            </w:r>
            <w:r w:rsidR="002254AE">
              <w:rPr>
                <w:rFonts w:ascii="Times New Roman" w:eastAsia="Times New Roman" w:hAnsi="Times New Roman" w:cs="Times New Roman"/>
                <w:b/>
                <w:sz w:val="20"/>
                <w:szCs w:val="20"/>
              </w:rPr>
              <w:t>(дошкольной группой)</w:t>
            </w:r>
          </w:p>
        </w:tc>
      </w:tr>
      <w:tr w:rsidR="002254AE" w:rsidRPr="00B66E95" w:rsidTr="009A6410">
        <w:trPr>
          <w:trHeight w:val="288"/>
        </w:trPr>
        <w:tc>
          <w:tcPr>
            <w:tcW w:w="4253" w:type="dxa"/>
            <w:shd w:val="clear" w:color="auto" w:fill="D9D9D9" w:themeFill="background1" w:themeFillShade="D9"/>
          </w:tcPr>
          <w:p w:rsidR="002254AE" w:rsidRPr="00314CEE" w:rsidRDefault="002254AE" w:rsidP="00006F5B">
            <w:pPr>
              <w:spacing w:after="0" w:line="240" w:lineRule="auto"/>
              <w:jc w:val="center"/>
              <w:rPr>
                <w:rFonts w:ascii="Times New Roman" w:eastAsia="Times New Roman" w:hAnsi="Times New Roman" w:cs="Times New Roman"/>
                <w:b/>
                <w:sz w:val="20"/>
                <w:szCs w:val="20"/>
              </w:rPr>
            </w:pPr>
            <w:r w:rsidRPr="00314CEE">
              <w:rPr>
                <w:rFonts w:ascii="Times New Roman" w:eastAsia="Times New Roman" w:hAnsi="Times New Roman" w:cs="Times New Roman"/>
                <w:b/>
                <w:sz w:val="20"/>
                <w:szCs w:val="20"/>
              </w:rPr>
              <w:t>Охват детей</w:t>
            </w:r>
          </w:p>
        </w:tc>
        <w:tc>
          <w:tcPr>
            <w:tcW w:w="3686" w:type="dxa"/>
            <w:shd w:val="clear" w:color="auto" w:fill="D9D9D9" w:themeFill="background1" w:themeFillShade="D9"/>
          </w:tcPr>
          <w:p w:rsidR="002254AE" w:rsidRPr="00314CEE" w:rsidRDefault="002254AE" w:rsidP="00006F5B">
            <w:pPr>
              <w:spacing w:after="0" w:line="240" w:lineRule="auto"/>
              <w:jc w:val="center"/>
              <w:rPr>
                <w:rFonts w:ascii="Times New Roman" w:eastAsia="Times New Roman" w:hAnsi="Times New Roman" w:cs="Times New Roman"/>
                <w:b/>
                <w:sz w:val="20"/>
                <w:szCs w:val="20"/>
              </w:rPr>
            </w:pPr>
            <w:r w:rsidRPr="00314CEE">
              <w:rPr>
                <w:rFonts w:ascii="Times New Roman" w:eastAsia="Times New Roman" w:hAnsi="Times New Roman" w:cs="Times New Roman"/>
                <w:b/>
                <w:sz w:val="20"/>
                <w:szCs w:val="20"/>
              </w:rPr>
              <w:t>Охват детей</w:t>
            </w:r>
          </w:p>
        </w:tc>
        <w:tc>
          <w:tcPr>
            <w:tcW w:w="4398" w:type="dxa"/>
            <w:shd w:val="clear" w:color="auto" w:fill="D9D9D9" w:themeFill="background1" w:themeFillShade="D9"/>
          </w:tcPr>
          <w:p w:rsidR="002254AE" w:rsidRPr="00314CEE" w:rsidRDefault="002254AE" w:rsidP="00006F5B">
            <w:pPr>
              <w:spacing w:after="0" w:line="240" w:lineRule="auto"/>
              <w:jc w:val="center"/>
              <w:rPr>
                <w:rFonts w:ascii="Times New Roman" w:eastAsia="Times New Roman" w:hAnsi="Times New Roman" w:cs="Times New Roman"/>
                <w:b/>
                <w:sz w:val="20"/>
                <w:szCs w:val="20"/>
              </w:rPr>
            </w:pPr>
            <w:r w:rsidRPr="00314CEE">
              <w:rPr>
                <w:rFonts w:ascii="Times New Roman" w:eastAsia="Times New Roman" w:hAnsi="Times New Roman" w:cs="Times New Roman"/>
                <w:b/>
                <w:sz w:val="20"/>
                <w:szCs w:val="20"/>
              </w:rPr>
              <w:t>Охват детей</w:t>
            </w:r>
          </w:p>
        </w:tc>
      </w:tr>
      <w:tr w:rsidR="002254AE" w:rsidRPr="00B66E95" w:rsidTr="00B4409D">
        <w:tc>
          <w:tcPr>
            <w:tcW w:w="4253" w:type="dxa"/>
          </w:tcPr>
          <w:p w:rsidR="002254AE" w:rsidRPr="00314CEE" w:rsidRDefault="002254AE" w:rsidP="00314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3686" w:type="dxa"/>
          </w:tcPr>
          <w:p w:rsidR="002254AE" w:rsidRPr="00314CEE" w:rsidRDefault="002254AE" w:rsidP="00314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398" w:type="dxa"/>
          </w:tcPr>
          <w:p w:rsidR="002254AE" w:rsidRPr="00314CEE" w:rsidRDefault="002254AE" w:rsidP="00314C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55371" w:rsidRDefault="00555371" w:rsidP="00314CEE">
      <w:pPr>
        <w:tabs>
          <w:tab w:val="left" w:pos="555"/>
          <w:tab w:val="right" w:pos="9929"/>
        </w:tabs>
        <w:spacing w:after="0" w:line="240" w:lineRule="auto"/>
        <w:rPr>
          <w:rFonts w:ascii="Times New Roman" w:eastAsia="Times New Roman" w:hAnsi="Times New Roman" w:cs="Times New Roman"/>
          <w:sz w:val="24"/>
          <w:szCs w:val="24"/>
        </w:rPr>
      </w:pPr>
    </w:p>
    <w:p w:rsidR="00DE71FA" w:rsidRPr="00DE71FA" w:rsidRDefault="00DE71FA" w:rsidP="00DE71FA">
      <w:pPr>
        <w:pStyle w:val="a8"/>
        <w:jc w:val="center"/>
        <w:rPr>
          <w:rFonts w:ascii="Times New Roman" w:eastAsia="Times New Roman" w:hAnsi="Times New Roman" w:cs="Times New Roman"/>
          <w:b/>
          <w:sz w:val="20"/>
          <w:szCs w:val="20"/>
        </w:rPr>
      </w:pPr>
    </w:p>
    <w:tbl>
      <w:tblPr>
        <w:tblStyle w:val="a3"/>
        <w:tblW w:w="13621" w:type="dxa"/>
        <w:tblInd w:w="-601" w:type="dxa"/>
        <w:tblLook w:val="04A0" w:firstRow="1" w:lastRow="0" w:firstColumn="1" w:lastColumn="0" w:noHBand="0" w:noVBand="1"/>
      </w:tblPr>
      <w:tblGrid>
        <w:gridCol w:w="1658"/>
        <w:gridCol w:w="708"/>
        <w:gridCol w:w="1797"/>
        <w:gridCol w:w="1520"/>
        <w:gridCol w:w="1841"/>
        <w:gridCol w:w="1549"/>
        <w:gridCol w:w="2409"/>
        <w:gridCol w:w="2139"/>
      </w:tblGrid>
      <w:tr w:rsidR="00CE5D51" w:rsidRPr="00DE71FA" w:rsidTr="00936D00">
        <w:trPr>
          <w:trHeight w:val="230"/>
        </w:trPr>
        <w:tc>
          <w:tcPr>
            <w:tcW w:w="1658" w:type="dxa"/>
            <w:vMerge w:val="restart"/>
            <w:shd w:val="clear" w:color="auto" w:fill="D9D9D9" w:themeFill="background1" w:themeFillShade="D9"/>
          </w:tcPr>
          <w:p w:rsidR="00CE5D51" w:rsidRPr="00DE71FA" w:rsidRDefault="00CE5D51" w:rsidP="00DE71FA">
            <w:pPr>
              <w:pStyle w:val="a8"/>
              <w:jc w:val="center"/>
              <w:rPr>
                <w:rFonts w:ascii="Times New Roman" w:eastAsia="Times New Roman" w:hAnsi="Times New Roman" w:cs="Times New Roman"/>
                <w:b/>
                <w:sz w:val="20"/>
                <w:szCs w:val="20"/>
              </w:rPr>
            </w:pPr>
          </w:p>
        </w:tc>
        <w:tc>
          <w:tcPr>
            <w:tcW w:w="11963" w:type="dxa"/>
            <w:gridSpan w:val="7"/>
            <w:tcBorders>
              <w:bottom w:val="single" w:sz="4" w:space="0" w:color="auto"/>
            </w:tcBorders>
            <w:shd w:val="clear" w:color="auto" w:fill="D9D9D9" w:themeFill="background1" w:themeFillShade="D9"/>
          </w:tcPr>
          <w:p w:rsidR="00CE5D51" w:rsidRPr="00DE71FA" w:rsidRDefault="00CE5D51" w:rsidP="00DE71FA">
            <w:pPr>
              <w:pStyle w:val="a8"/>
              <w:jc w:val="center"/>
              <w:rPr>
                <w:rFonts w:ascii="Times New Roman" w:eastAsia="Times New Roman" w:hAnsi="Times New Roman" w:cs="Times New Roman"/>
                <w:b/>
                <w:sz w:val="20"/>
                <w:szCs w:val="20"/>
              </w:rPr>
            </w:pPr>
            <w:r w:rsidRPr="00DE71FA">
              <w:rPr>
                <w:rFonts w:ascii="Times New Roman" w:eastAsia="Times New Roman" w:hAnsi="Times New Roman" w:cs="Times New Roman"/>
                <w:b/>
                <w:sz w:val="20"/>
                <w:szCs w:val="20"/>
              </w:rPr>
              <w:t>Кадровое обеспечение психолого – педагогических консилиумов по ДОО</w:t>
            </w:r>
          </w:p>
        </w:tc>
      </w:tr>
      <w:tr w:rsidR="00CE5D51" w:rsidTr="003857B8">
        <w:trPr>
          <w:trHeight w:val="207"/>
        </w:trPr>
        <w:tc>
          <w:tcPr>
            <w:tcW w:w="1658" w:type="dxa"/>
            <w:vMerge/>
          </w:tcPr>
          <w:p w:rsidR="00CE5D51" w:rsidRDefault="00CE5D51" w:rsidP="00CE5D51">
            <w:pPr>
              <w:tabs>
                <w:tab w:val="left" w:pos="555"/>
                <w:tab w:val="right" w:pos="9929"/>
              </w:tabs>
              <w:rPr>
                <w:rFonts w:ascii="Times New Roman" w:eastAsia="Times New Roman" w:hAnsi="Times New Roman" w:cs="Times New Roman"/>
                <w:sz w:val="24"/>
                <w:szCs w:val="24"/>
              </w:rPr>
            </w:pPr>
          </w:p>
        </w:tc>
        <w:tc>
          <w:tcPr>
            <w:tcW w:w="708" w:type="dxa"/>
            <w:vMerge w:val="restart"/>
            <w:tcBorders>
              <w:top w:val="single" w:sz="4" w:space="0" w:color="auto"/>
            </w:tcBorders>
            <w:shd w:val="clear" w:color="auto" w:fill="C6D9F1" w:themeFill="text2" w:themeFillTint="33"/>
          </w:tcPr>
          <w:p w:rsidR="00CE5D51" w:rsidRDefault="00936D00"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shd w:val="clear" w:color="auto" w:fill="D9D9D9" w:themeFill="background1" w:themeFillShade="D9"/>
              </w:rPr>
              <w:t>в</w:t>
            </w:r>
            <w:r w:rsidR="00CE5D51" w:rsidRPr="00936D00">
              <w:rPr>
                <w:rFonts w:ascii="Times New Roman" w:eastAsia="Times New Roman" w:hAnsi="Times New Roman" w:cs="Times New Roman"/>
                <w:b/>
                <w:sz w:val="18"/>
                <w:szCs w:val="18"/>
                <w:shd w:val="clear" w:color="auto" w:fill="D9D9D9" w:themeFill="background1" w:themeFillShade="D9"/>
              </w:rPr>
              <w:t>сег</w:t>
            </w:r>
            <w:r w:rsidR="00CE5D51" w:rsidRPr="00CE5D51">
              <w:rPr>
                <w:rFonts w:ascii="Times New Roman" w:eastAsia="Times New Roman" w:hAnsi="Times New Roman" w:cs="Times New Roman"/>
                <w:b/>
                <w:sz w:val="18"/>
                <w:szCs w:val="18"/>
              </w:rPr>
              <w:t>о</w:t>
            </w:r>
          </w:p>
          <w:p w:rsidR="00936D00" w:rsidRPr="00CE5D51" w:rsidRDefault="00936D00"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ППк</w:t>
            </w:r>
          </w:p>
        </w:tc>
        <w:tc>
          <w:tcPr>
            <w:tcW w:w="3317" w:type="dxa"/>
            <w:gridSpan w:val="2"/>
            <w:tcBorders>
              <w:top w:val="single" w:sz="4" w:space="0" w:color="auto"/>
              <w:bottom w:val="single" w:sz="4" w:space="0" w:color="auto"/>
            </w:tcBorders>
            <w:shd w:val="clear" w:color="auto" w:fill="C6D9F1" w:themeFill="text2" w:themeFillTint="33"/>
          </w:tcPr>
          <w:p w:rsidR="00CE5D51" w:rsidRDefault="00CE5D51" w:rsidP="00CE5D51">
            <w:pPr>
              <w:pStyle w:val="a8"/>
              <w:jc w:val="center"/>
              <w:rPr>
                <w:rFonts w:ascii="Times New Roman" w:eastAsia="Times New Roman" w:hAnsi="Times New Roman" w:cs="Times New Roman"/>
                <w:b/>
                <w:sz w:val="18"/>
                <w:szCs w:val="18"/>
              </w:rPr>
            </w:pPr>
            <w:r w:rsidRPr="00CE5D51">
              <w:rPr>
                <w:rFonts w:ascii="Times New Roman" w:eastAsia="Times New Roman" w:hAnsi="Times New Roman" w:cs="Times New Roman"/>
                <w:b/>
                <w:sz w:val="18"/>
                <w:szCs w:val="18"/>
              </w:rPr>
              <w:t>Сотрудник работает по совместительству</w:t>
            </w:r>
          </w:p>
          <w:p w:rsidR="00936D00" w:rsidRPr="00CE5D51" w:rsidRDefault="00936D00"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МБДОУ КДС «Кэнчээри»</w:t>
            </w:r>
          </w:p>
        </w:tc>
        <w:tc>
          <w:tcPr>
            <w:tcW w:w="3390" w:type="dxa"/>
            <w:gridSpan w:val="2"/>
            <w:tcBorders>
              <w:top w:val="single" w:sz="4" w:space="0" w:color="auto"/>
              <w:bottom w:val="single" w:sz="4" w:space="0" w:color="auto"/>
              <w:right w:val="single" w:sz="4" w:space="0" w:color="auto"/>
            </w:tcBorders>
            <w:shd w:val="clear" w:color="auto" w:fill="C6D9F1" w:themeFill="text2" w:themeFillTint="33"/>
          </w:tcPr>
          <w:p w:rsidR="00CE5D51" w:rsidRDefault="00CE5D51" w:rsidP="00CE5D51">
            <w:pPr>
              <w:pStyle w:val="a8"/>
              <w:jc w:val="center"/>
              <w:rPr>
                <w:rFonts w:ascii="Times New Roman" w:eastAsia="Times New Roman" w:hAnsi="Times New Roman" w:cs="Times New Roman"/>
                <w:b/>
                <w:sz w:val="18"/>
                <w:szCs w:val="18"/>
              </w:rPr>
            </w:pPr>
            <w:r w:rsidRPr="00CE5D51">
              <w:rPr>
                <w:rFonts w:ascii="Times New Roman" w:eastAsia="Times New Roman" w:hAnsi="Times New Roman" w:cs="Times New Roman"/>
                <w:b/>
                <w:sz w:val="18"/>
                <w:szCs w:val="18"/>
              </w:rPr>
              <w:t>Штатный сотрудник</w:t>
            </w:r>
          </w:p>
          <w:p w:rsidR="00936D00" w:rsidRPr="00CE5D51" w:rsidRDefault="00936D00"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МБДОУ СДС «Хаарчаана»</w:t>
            </w:r>
          </w:p>
        </w:tc>
        <w:tc>
          <w:tcPr>
            <w:tcW w:w="2409" w:type="dxa"/>
            <w:vMerge w:val="restart"/>
            <w:tcBorders>
              <w:top w:val="single" w:sz="4" w:space="0" w:color="auto"/>
              <w:right w:val="single" w:sz="4" w:space="0" w:color="auto"/>
            </w:tcBorders>
            <w:shd w:val="clear" w:color="auto" w:fill="C6D9F1" w:themeFill="text2" w:themeFillTint="33"/>
          </w:tcPr>
          <w:p w:rsidR="00936D00" w:rsidRDefault="00936D00" w:rsidP="00CE5D51">
            <w:pPr>
              <w:pStyle w:val="a8"/>
              <w:jc w:val="center"/>
              <w:rPr>
                <w:rFonts w:ascii="Times New Roman" w:eastAsia="Times New Roman" w:hAnsi="Times New Roman" w:cs="Times New Roman"/>
                <w:b/>
                <w:sz w:val="18"/>
                <w:szCs w:val="18"/>
              </w:rPr>
            </w:pPr>
          </w:p>
          <w:p w:rsidR="00CE5D51" w:rsidRPr="00CE5D51" w:rsidRDefault="00CE5D51" w:rsidP="00CE5D51">
            <w:pPr>
              <w:pStyle w:val="a8"/>
              <w:jc w:val="center"/>
              <w:rPr>
                <w:rFonts w:ascii="Times New Roman" w:eastAsia="Times New Roman" w:hAnsi="Times New Roman" w:cs="Times New Roman"/>
                <w:b/>
                <w:sz w:val="18"/>
                <w:szCs w:val="18"/>
              </w:rPr>
            </w:pPr>
            <w:r w:rsidRPr="00CE5D51">
              <w:rPr>
                <w:rFonts w:ascii="Times New Roman" w:eastAsia="Times New Roman" w:hAnsi="Times New Roman" w:cs="Times New Roman"/>
                <w:b/>
                <w:sz w:val="18"/>
                <w:szCs w:val="18"/>
              </w:rPr>
              <w:t>"Является председателем ППк</w:t>
            </w:r>
          </w:p>
          <w:p w:rsidR="00CE5D51" w:rsidRPr="00CE5D51" w:rsidRDefault="00CE5D51" w:rsidP="00CE5D51">
            <w:pPr>
              <w:pStyle w:val="a8"/>
              <w:jc w:val="center"/>
              <w:rPr>
                <w:rFonts w:ascii="Times New Roman" w:eastAsia="Times New Roman" w:hAnsi="Times New Roman" w:cs="Times New Roman"/>
                <w:b/>
                <w:sz w:val="18"/>
                <w:szCs w:val="18"/>
              </w:rPr>
            </w:pPr>
            <w:r w:rsidRPr="00CE5D51">
              <w:rPr>
                <w:rFonts w:ascii="Times New Roman" w:eastAsia="Times New Roman" w:hAnsi="Times New Roman" w:cs="Times New Roman"/>
                <w:b/>
                <w:sz w:val="18"/>
                <w:szCs w:val="18"/>
              </w:rPr>
              <w:t>да-1, нет - 0"</w:t>
            </w:r>
          </w:p>
          <w:p w:rsidR="00CE5D51" w:rsidRPr="00CE5D51" w:rsidRDefault="00CE5D51" w:rsidP="00CE5D51">
            <w:pPr>
              <w:pStyle w:val="a8"/>
              <w:rPr>
                <w:rFonts w:ascii="Times New Roman" w:eastAsia="Times New Roman" w:hAnsi="Times New Roman" w:cs="Times New Roman"/>
                <w:sz w:val="18"/>
                <w:szCs w:val="18"/>
              </w:rPr>
            </w:pPr>
          </w:p>
        </w:tc>
        <w:tc>
          <w:tcPr>
            <w:tcW w:w="2139"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CE5D51" w:rsidRPr="00CE5D51" w:rsidRDefault="00CE5D51" w:rsidP="00CE5D51">
            <w:pPr>
              <w:pStyle w:val="a8"/>
              <w:jc w:val="center"/>
              <w:rPr>
                <w:rFonts w:ascii="Times New Roman" w:hAnsi="Times New Roman" w:cs="Times New Roman"/>
                <w:b/>
                <w:sz w:val="18"/>
                <w:szCs w:val="18"/>
              </w:rPr>
            </w:pPr>
            <w:r w:rsidRPr="00CE5D51">
              <w:rPr>
                <w:rFonts w:ascii="Times New Roman" w:hAnsi="Times New Roman" w:cs="Times New Roman"/>
                <w:b/>
                <w:sz w:val="18"/>
                <w:szCs w:val="18"/>
              </w:rPr>
              <w:t xml:space="preserve">Является секретарем ППк            </w:t>
            </w:r>
            <w:r w:rsidRPr="00CE5D51">
              <w:rPr>
                <w:rFonts w:ascii="Times New Roman" w:hAnsi="Times New Roman" w:cs="Times New Roman"/>
                <w:b/>
                <w:sz w:val="18"/>
                <w:szCs w:val="18"/>
              </w:rPr>
              <w:br/>
              <w:t xml:space="preserve"> да -1, нет - 0</w:t>
            </w:r>
          </w:p>
        </w:tc>
      </w:tr>
      <w:tr w:rsidR="00CE5D51" w:rsidTr="003857B8">
        <w:trPr>
          <w:trHeight w:val="611"/>
        </w:trPr>
        <w:tc>
          <w:tcPr>
            <w:tcW w:w="1658" w:type="dxa"/>
            <w:vMerge/>
          </w:tcPr>
          <w:p w:rsidR="00CE5D51" w:rsidRDefault="00CE5D51" w:rsidP="00CE5D51">
            <w:pPr>
              <w:tabs>
                <w:tab w:val="left" w:pos="555"/>
                <w:tab w:val="right" w:pos="9929"/>
              </w:tabs>
              <w:rPr>
                <w:rFonts w:ascii="Times New Roman" w:eastAsia="Times New Roman" w:hAnsi="Times New Roman" w:cs="Times New Roman"/>
                <w:sz w:val="24"/>
                <w:szCs w:val="24"/>
              </w:rPr>
            </w:pPr>
          </w:p>
        </w:tc>
        <w:tc>
          <w:tcPr>
            <w:tcW w:w="708" w:type="dxa"/>
            <w:vMerge/>
            <w:shd w:val="clear" w:color="auto" w:fill="C6D9F1" w:themeFill="text2" w:themeFillTint="33"/>
          </w:tcPr>
          <w:p w:rsidR="00CE5D51" w:rsidRPr="00CE5D51" w:rsidRDefault="00CE5D51" w:rsidP="00CE5D51">
            <w:pPr>
              <w:pStyle w:val="a8"/>
              <w:jc w:val="center"/>
              <w:rPr>
                <w:rFonts w:ascii="Times New Roman" w:eastAsia="Times New Roman" w:hAnsi="Times New Roman" w:cs="Times New Roman"/>
                <w:b/>
                <w:sz w:val="18"/>
                <w:szCs w:val="18"/>
              </w:rPr>
            </w:pPr>
          </w:p>
        </w:tc>
        <w:tc>
          <w:tcPr>
            <w:tcW w:w="1797" w:type="dxa"/>
            <w:tcBorders>
              <w:top w:val="single" w:sz="4" w:space="0" w:color="auto"/>
            </w:tcBorders>
            <w:shd w:val="clear" w:color="auto" w:fill="DDD9C3" w:themeFill="background2" w:themeFillShade="E6"/>
          </w:tcPr>
          <w:p w:rsidR="00CE5D51" w:rsidRDefault="00CE5D51"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педагоги - </w:t>
            </w:r>
            <w:r w:rsidRPr="00CE5D51">
              <w:rPr>
                <w:rFonts w:ascii="Times New Roman" w:eastAsia="Times New Roman" w:hAnsi="Times New Roman" w:cs="Times New Roman"/>
                <w:b/>
                <w:sz w:val="18"/>
                <w:szCs w:val="18"/>
              </w:rPr>
              <w:t>психологи</w:t>
            </w:r>
          </w:p>
        </w:tc>
        <w:tc>
          <w:tcPr>
            <w:tcW w:w="1520" w:type="dxa"/>
            <w:tcBorders>
              <w:top w:val="single" w:sz="4" w:space="0" w:color="auto"/>
            </w:tcBorders>
            <w:shd w:val="clear" w:color="auto" w:fill="DDD9C3" w:themeFill="background2" w:themeFillShade="E6"/>
          </w:tcPr>
          <w:p w:rsidR="00CE5D51" w:rsidRDefault="00CE5D51"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учителя -</w:t>
            </w:r>
            <w:r w:rsidRPr="00CE5D51">
              <w:rPr>
                <w:rFonts w:ascii="Times New Roman" w:eastAsia="Times New Roman" w:hAnsi="Times New Roman" w:cs="Times New Roman"/>
                <w:b/>
                <w:sz w:val="18"/>
                <w:szCs w:val="18"/>
              </w:rPr>
              <w:t>логопеды</w:t>
            </w:r>
          </w:p>
        </w:tc>
        <w:tc>
          <w:tcPr>
            <w:tcW w:w="1841" w:type="dxa"/>
            <w:tcBorders>
              <w:top w:val="single" w:sz="4" w:space="0" w:color="auto"/>
            </w:tcBorders>
            <w:shd w:val="clear" w:color="auto" w:fill="DDD9C3" w:themeFill="background2" w:themeFillShade="E6"/>
          </w:tcPr>
          <w:p w:rsidR="00CE5D51" w:rsidRDefault="00CE5D51"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педагоги - </w:t>
            </w:r>
            <w:r w:rsidRPr="00CE5D51">
              <w:rPr>
                <w:rFonts w:ascii="Times New Roman" w:eastAsia="Times New Roman" w:hAnsi="Times New Roman" w:cs="Times New Roman"/>
                <w:b/>
                <w:sz w:val="18"/>
                <w:szCs w:val="18"/>
              </w:rPr>
              <w:t>психологи</w:t>
            </w:r>
          </w:p>
        </w:tc>
        <w:tc>
          <w:tcPr>
            <w:tcW w:w="1549" w:type="dxa"/>
            <w:tcBorders>
              <w:top w:val="single" w:sz="4" w:space="0" w:color="auto"/>
            </w:tcBorders>
            <w:shd w:val="clear" w:color="auto" w:fill="DDD9C3" w:themeFill="background2" w:themeFillShade="E6"/>
          </w:tcPr>
          <w:p w:rsidR="00CE5D51" w:rsidRDefault="00CE5D51" w:rsidP="00CE5D51">
            <w:pPr>
              <w:pStyle w:val="a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учителя -</w:t>
            </w:r>
            <w:r w:rsidRPr="00CE5D51">
              <w:rPr>
                <w:rFonts w:ascii="Times New Roman" w:eastAsia="Times New Roman" w:hAnsi="Times New Roman" w:cs="Times New Roman"/>
                <w:b/>
                <w:sz w:val="18"/>
                <w:szCs w:val="18"/>
              </w:rPr>
              <w:t>логопеды</w:t>
            </w:r>
          </w:p>
        </w:tc>
        <w:tc>
          <w:tcPr>
            <w:tcW w:w="2409" w:type="dxa"/>
            <w:vMerge/>
            <w:tcBorders>
              <w:right w:val="single" w:sz="4" w:space="0" w:color="auto"/>
            </w:tcBorders>
          </w:tcPr>
          <w:p w:rsidR="00CE5D51" w:rsidRPr="00CE5D51" w:rsidRDefault="00CE5D51" w:rsidP="00CE5D51">
            <w:pPr>
              <w:pStyle w:val="a8"/>
              <w:jc w:val="center"/>
              <w:rPr>
                <w:rFonts w:ascii="Times New Roman" w:eastAsia="Times New Roman" w:hAnsi="Times New Roman" w:cs="Times New Roman"/>
                <w:b/>
                <w:sz w:val="18"/>
                <w:szCs w:val="18"/>
              </w:rPr>
            </w:pPr>
          </w:p>
        </w:tc>
        <w:tc>
          <w:tcPr>
            <w:tcW w:w="2139" w:type="dxa"/>
            <w:vMerge/>
            <w:tcBorders>
              <w:left w:val="single" w:sz="4" w:space="0" w:color="auto"/>
              <w:bottom w:val="single" w:sz="4" w:space="0" w:color="auto"/>
              <w:right w:val="single" w:sz="4" w:space="0" w:color="auto"/>
            </w:tcBorders>
            <w:shd w:val="clear" w:color="auto" w:fill="auto"/>
            <w:vAlign w:val="center"/>
          </w:tcPr>
          <w:p w:rsidR="00CE5D51" w:rsidRPr="00CE5D51" w:rsidRDefault="00CE5D51" w:rsidP="00CE5D51">
            <w:pPr>
              <w:pStyle w:val="a8"/>
              <w:jc w:val="center"/>
              <w:rPr>
                <w:rFonts w:ascii="Times New Roman" w:hAnsi="Times New Roman" w:cs="Times New Roman"/>
                <w:b/>
                <w:sz w:val="18"/>
                <w:szCs w:val="18"/>
              </w:rPr>
            </w:pPr>
          </w:p>
        </w:tc>
      </w:tr>
      <w:tr w:rsidR="00CE5D51" w:rsidTr="003857B8">
        <w:tc>
          <w:tcPr>
            <w:tcW w:w="1658" w:type="dxa"/>
            <w:tcBorders>
              <w:top w:val="single" w:sz="4" w:space="0" w:color="auto"/>
              <w:left w:val="single" w:sz="4" w:space="0" w:color="auto"/>
              <w:right w:val="single" w:sz="4" w:space="0" w:color="auto"/>
            </w:tcBorders>
            <w:shd w:val="clear" w:color="auto" w:fill="C6D9F1" w:themeFill="text2" w:themeFillTint="33"/>
            <w:vAlign w:val="center"/>
          </w:tcPr>
          <w:p w:rsidR="00CE5D51" w:rsidRDefault="00CE5D51" w:rsidP="003857B8">
            <w:pPr>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2019-2020</w:t>
            </w:r>
          </w:p>
        </w:tc>
        <w:tc>
          <w:tcPr>
            <w:tcW w:w="708" w:type="dxa"/>
          </w:tcPr>
          <w:p w:rsidR="00CE5D51" w:rsidRPr="00936D00" w:rsidRDefault="00CE5D51" w:rsidP="00936D00">
            <w:pPr>
              <w:pStyle w:val="a8"/>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2</w:t>
            </w:r>
          </w:p>
        </w:tc>
        <w:tc>
          <w:tcPr>
            <w:tcW w:w="1797" w:type="dxa"/>
          </w:tcPr>
          <w:p w:rsidR="00CE5D51" w:rsidRPr="00936D00" w:rsidRDefault="00CE5D51" w:rsidP="00936D00">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0,5</w:t>
            </w:r>
          </w:p>
        </w:tc>
        <w:tc>
          <w:tcPr>
            <w:tcW w:w="1520" w:type="dxa"/>
          </w:tcPr>
          <w:p w:rsidR="00CE5D51" w:rsidRPr="00936D00" w:rsidRDefault="00CE5D51" w:rsidP="00936D00">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0.5</w:t>
            </w:r>
          </w:p>
        </w:tc>
        <w:tc>
          <w:tcPr>
            <w:tcW w:w="1841" w:type="dxa"/>
            <w:tcBorders>
              <w:right w:val="single" w:sz="4" w:space="0" w:color="auto"/>
            </w:tcBorders>
          </w:tcPr>
          <w:p w:rsidR="00CE5D51" w:rsidRPr="00936D00" w:rsidRDefault="00936D00" w:rsidP="00936D00">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1</w:t>
            </w:r>
          </w:p>
        </w:tc>
        <w:tc>
          <w:tcPr>
            <w:tcW w:w="1549" w:type="dxa"/>
            <w:tcBorders>
              <w:right w:val="single" w:sz="4" w:space="0" w:color="auto"/>
            </w:tcBorders>
          </w:tcPr>
          <w:p w:rsidR="00CE5D51" w:rsidRPr="00936D00" w:rsidRDefault="00936D00" w:rsidP="00936D00">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1</w:t>
            </w:r>
          </w:p>
        </w:tc>
        <w:tc>
          <w:tcPr>
            <w:tcW w:w="2409" w:type="dxa"/>
            <w:tcBorders>
              <w:left w:val="single" w:sz="4" w:space="0" w:color="auto"/>
              <w:right w:val="single" w:sz="4" w:space="0" w:color="auto"/>
            </w:tcBorders>
          </w:tcPr>
          <w:p w:rsidR="00CE5D51" w:rsidRPr="00936D00" w:rsidRDefault="00936D00" w:rsidP="00936D00">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Руководитель</w:t>
            </w:r>
          </w:p>
        </w:tc>
        <w:tc>
          <w:tcPr>
            <w:tcW w:w="2139" w:type="dxa"/>
            <w:tcBorders>
              <w:top w:val="single" w:sz="4" w:space="0" w:color="auto"/>
              <w:left w:val="single" w:sz="4" w:space="0" w:color="auto"/>
              <w:bottom w:val="single" w:sz="4" w:space="0" w:color="auto"/>
              <w:right w:val="single" w:sz="4" w:space="0" w:color="auto"/>
            </w:tcBorders>
            <w:vAlign w:val="center"/>
          </w:tcPr>
          <w:p w:rsidR="00CE5D51" w:rsidRPr="00936D00" w:rsidRDefault="00936D00" w:rsidP="00936D00">
            <w:pPr>
              <w:pStyle w:val="a8"/>
              <w:jc w:val="center"/>
              <w:rPr>
                <w:rFonts w:ascii="Times New Roman" w:hAnsi="Times New Roman" w:cs="Times New Roman"/>
                <w:sz w:val="20"/>
                <w:szCs w:val="20"/>
              </w:rPr>
            </w:pPr>
            <w:r w:rsidRPr="00936D00">
              <w:rPr>
                <w:rFonts w:ascii="Times New Roman" w:hAnsi="Times New Roman" w:cs="Times New Roman"/>
                <w:sz w:val="20"/>
                <w:szCs w:val="20"/>
              </w:rPr>
              <w:t>педагоги - психологи</w:t>
            </w:r>
          </w:p>
        </w:tc>
      </w:tr>
      <w:tr w:rsidR="003857B8" w:rsidTr="00832123">
        <w:tc>
          <w:tcPr>
            <w:tcW w:w="1658" w:type="dxa"/>
            <w:tcBorders>
              <w:top w:val="single" w:sz="4" w:space="0" w:color="auto"/>
              <w:bottom w:val="single" w:sz="4" w:space="0" w:color="auto"/>
            </w:tcBorders>
            <w:shd w:val="clear" w:color="auto" w:fill="C6D9F1" w:themeFill="text2" w:themeFillTint="33"/>
          </w:tcPr>
          <w:p w:rsidR="003857B8" w:rsidRDefault="003857B8" w:rsidP="003857B8">
            <w:pPr>
              <w:tabs>
                <w:tab w:val="left" w:pos="555"/>
                <w:tab w:val="right" w:pos="9929"/>
              </w:tabs>
              <w:jc w:val="center"/>
              <w:rPr>
                <w:rFonts w:ascii="Times New Roman" w:eastAsia="Times New Roman" w:hAnsi="Times New Roman" w:cs="Times New Roman"/>
                <w:sz w:val="24"/>
                <w:szCs w:val="24"/>
              </w:rPr>
            </w:pPr>
            <w:r w:rsidRPr="00555371">
              <w:rPr>
                <w:rFonts w:ascii="Times New Roman" w:eastAsia="Times New Roman" w:hAnsi="Times New Roman" w:cs="Times New Roman"/>
                <w:b/>
                <w:sz w:val="20"/>
                <w:szCs w:val="20"/>
              </w:rPr>
              <w:t>2020-2021</w:t>
            </w:r>
          </w:p>
        </w:tc>
        <w:tc>
          <w:tcPr>
            <w:tcW w:w="708" w:type="dxa"/>
          </w:tcPr>
          <w:p w:rsidR="003857B8" w:rsidRPr="00936D00" w:rsidRDefault="003857B8" w:rsidP="003857B8">
            <w:pPr>
              <w:pStyle w:val="a8"/>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2</w:t>
            </w:r>
          </w:p>
        </w:tc>
        <w:tc>
          <w:tcPr>
            <w:tcW w:w="1797" w:type="dxa"/>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0,5</w:t>
            </w:r>
          </w:p>
        </w:tc>
        <w:tc>
          <w:tcPr>
            <w:tcW w:w="1520" w:type="dxa"/>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0.5</w:t>
            </w:r>
          </w:p>
        </w:tc>
        <w:tc>
          <w:tcPr>
            <w:tcW w:w="1841" w:type="dxa"/>
            <w:tcBorders>
              <w:right w:val="single" w:sz="4" w:space="0" w:color="auto"/>
            </w:tcBorders>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1</w:t>
            </w:r>
          </w:p>
        </w:tc>
        <w:tc>
          <w:tcPr>
            <w:tcW w:w="1549" w:type="dxa"/>
            <w:tcBorders>
              <w:right w:val="single" w:sz="4" w:space="0" w:color="auto"/>
            </w:tcBorders>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1</w:t>
            </w:r>
          </w:p>
        </w:tc>
        <w:tc>
          <w:tcPr>
            <w:tcW w:w="2409" w:type="dxa"/>
            <w:tcBorders>
              <w:left w:val="single" w:sz="4" w:space="0" w:color="auto"/>
              <w:right w:val="single" w:sz="4" w:space="0" w:color="auto"/>
            </w:tcBorders>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Руководитель</w:t>
            </w:r>
          </w:p>
        </w:tc>
        <w:tc>
          <w:tcPr>
            <w:tcW w:w="2139" w:type="dxa"/>
            <w:tcBorders>
              <w:top w:val="single" w:sz="4" w:space="0" w:color="auto"/>
              <w:left w:val="single" w:sz="4" w:space="0" w:color="auto"/>
              <w:bottom w:val="single" w:sz="4" w:space="0" w:color="auto"/>
              <w:right w:val="single" w:sz="4" w:space="0" w:color="auto"/>
            </w:tcBorders>
            <w:vAlign w:val="center"/>
          </w:tcPr>
          <w:p w:rsidR="003857B8" w:rsidRPr="00936D00" w:rsidRDefault="003857B8" w:rsidP="003857B8">
            <w:pPr>
              <w:pStyle w:val="a8"/>
              <w:jc w:val="center"/>
              <w:rPr>
                <w:rFonts w:ascii="Times New Roman" w:hAnsi="Times New Roman" w:cs="Times New Roman"/>
                <w:sz w:val="20"/>
                <w:szCs w:val="20"/>
              </w:rPr>
            </w:pPr>
            <w:r w:rsidRPr="00936D00">
              <w:rPr>
                <w:rFonts w:ascii="Times New Roman" w:hAnsi="Times New Roman" w:cs="Times New Roman"/>
                <w:sz w:val="20"/>
                <w:szCs w:val="20"/>
              </w:rPr>
              <w:t>педагоги - психологи</w:t>
            </w:r>
          </w:p>
        </w:tc>
      </w:tr>
      <w:tr w:rsidR="003857B8" w:rsidTr="002254AE">
        <w:tc>
          <w:tcPr>
            <w:tcW w:w="1658" w:type="dxa"/>
            <w:tcBorders>
              <w:top w:val="single" w:sz="4" w:space="0" w:color="auto"/>
              <w:bottom w:val="single" w:sz="4" w:space="0" w:color="auto"/>
            </w:tcBorders>
            <w:shd w:val="clear" w:color="auto" w:fill="C6D9F1" w:themeFill="text2" w:themeFillTint="33"/>
          </w:tcPr>
          <w:p w:rsidR="003857B8" w:rsidRDefault="003857B8" w:rsidP="003857B8">
            <w:pPr>
              <w:tabs>
                <w:tab w:val="left" w:pos="555"/>
                <w:tab w:val="right" w:pos="9929"/>
              </w:tabs>
              <w:jc w:val="center"/>
              <w:rPr>
                <w:rFonts w:ascii="Times New Roman" w:eastAsia="Times New Roman" w:hAnsi="Times New Roman" w:cs="Times New Roman"/>
                <w:sz w:val="24"/>
                <w:szCs w:val="24"/>
              </w:rPr>
            </w:pPr>
            <w:r w:rsidRPr="00555371">
              <w:rPr>
                <w:rFonts w:ascii="Times New Roman" w:eastAsia="Times New Roman" w:hAnsi="Times New Roman" w:cs="Times New Roman"/>
                <w:b/>
                <w:sz w:val="20"/>
                <w:szCs w:val="20"/>
              </w:rPr>
              <w:t>2021-2022</w:t>
            </w:r>
          </w:p>
        </w:tc>
        <w:tc>
          <w:tcPr>
            <w:tcW w:w="708" w:type="dxa"/>
          </w:tcPr>
          <w:p w:rsidR="003857B8" w:rsidRPr="00936D00" w:rsidRDefault="003857B8" w:rsidP="003857B8">
            <w:pPr>
              <w:pStyle w:val="a8"/>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2</w:t>
            </w:r>
          </w:p>
        </w:tc>
        <w:tc>
          <w:tcPr>
            <w:tcW w:w="1797" w:type="dxa"/>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0,5</w:t>
            </w:r>
          </w:p>
        </w:tc>
        <w:tc>
          <w:tcPr>
            <w:tcW w:w="1520" w:type="dxa"/>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0.5</w:t>
            </w:r>
          </w:p>
        </w:tc>
        <w:tc>
          <w:tcPr>
            <w:tcW w:w="1841" w:type="dxa"/>
            <w:tcBorders>
              <w:right w:val="single" w:sz="4" w:space="0" w:color="auto"/>
            </w:tcBorders>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1</w:t>
            </w:r>
          </w:p>
        </w:tc>
        <w:tc>
          <w:tcPr>
            <w:tcW w:w="1549" w:type="dxa"/>
            <w:tcBorders>
              <w:right w:val="single" w:sz="4" w:space="0" w:color="auto"/>
            </w:tcBorders>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1</w:t>
            </w:r>
          </w:p>
        </w:tc>
        <w:tc>
          <w:tcPr>
            <w:tcW w:w="2409" w:type="dxa"/>
            <w:tcBorders>
              <w:left w:val="single" w:sz="4" w:space="0" w:color="auto"/>
              <w:right w:val="single" w:sz="4" w:space="0" w:color="auto"/>
            </w:tcBorders>
          </w:tcPr>
          <w:p w:rsidR="003857B8" w:rsidRPr="00936D00" w:rsidRDefault="003857B8" w:rsidP="003857B8">
            <w:pPr>
              <w:pStyle w:val="a8"/>
              <w:jc w:val="center"/>
              <w:rPr>
                <w:rFonts w:ascii="Times New Roman" w:eastAsia="Times New Roman" w:hAnsi="Times New Roman" w:cs="Times New Roman"/>
                <w:sz w:val="20"/>
                <w:szCs w:val="20"/>
              </w:rPr>
            </w:pPr>
            <w:r w:rsidRPr="00936D00">
              <w:rPr>
                <w:rFonts w:ascii="Times New Roman" w:eastAsia="Times New Roman" w:hAnsi="Times New Roman" w:cs="Times New Roman"/>
                <w:sz w:val="20"/>
                <w:szCs w:val="20"/>
              </w:rPr>
              <w:t>Руководитель</w:t>
            </w:r>
          </w:p>
        </w:tc>
        <w:tc>
          <w:tcPr>
            <w:tcW w:w="2139" w:type="dxa"/>
            <w:tcBorders>
              <w:top w:val="single" w:sz="4" w:space="0" w:color="auto"/>
              <w:left w:val="single" w:sz="4" w:space="0" w:color="auto"/>
              <w:bottom w:val="single" w:sz="4" w:space="0" w:color="auto"/>
              <w:right w:val="single" w:sz="4" w:space="0" w:color="auto"/>
            </w:tcBorders>
            <w:vAlign w:val="center"/>
          </w:tcPr>
          <w:p w:rsidR="003857B8" w:rsidRPr="00936D00" w:rsidRDefault="003857B8" w:rsidP="003857B8">
            <w:pPr>
              <w:pStyle w:val="a8"/>
              <w:jc w:val="center"/>
              <w:rPr>
                <w:rFonts w:ascii="Times New Roman" w:hAnsi="Times New Roman" w:cs="Times New Roman"/>
                <w:sz w:val="20"/>
                <w:szCs w:val="20"/>
              </w:rPr>
            </w:pPr>
            <w:r w:rsidRPr="00936D00">
              <w:rPr>
                <w:rFonts w:ascii="Times New Roman" w:hAnsi="Times New Roman" w:cs="Times New Roman"/>
                <w:sz w:val="20"/>
                <w:szCs w:val="20"/>
              </w:rPr>
              <w:t>педагоги - психологи</w:t>
            </w:r>
          </w:p>
        </w:tc>
      </w:tr>
      <w:tr w:rsidR="002254AE" w:rsidTr="00832123">
        <w:tc>
          <w:tcPr>
            <w:tcW w:w="1658" w:type="dxa"/>
            <w:tcBorders>
              <w:top w:val="single" w:sz="4" w:space="0" w:color="auto"/>
            </w:tcBorders>
            <w:shd w:val="clear" w:color="auto" w:fill="C6D9F1" w:themeFill="text2" w:themeFillTint="33"/>
          </w:tcPr>
          <w:p w:rsidR="002254AE" w:rsidRPr="00555371" w:rsidRDefault="002254AE" w:rsidP="002254AE">
            <w:pPr>
              <w:tabs>
                <w:tab w:val="left" w:pos="555"/>
                <w:tab w:val="right" w:pos="9929"/>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c>
          <w:tcPr>
            <w:tcW w:w="708" w:type="dxa"/>
          </w:tcPr>
          <w:p w:rsidR="002254AE" w:rsidRPr="00936D00" w:rsidRDefault="002254AE" w:rsidP="002254AE">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97" w:type="dxa"/>
          </w:tcPr>
          <w:p w:rsidR="002254AE" w:rsidRPr="00936D00" w:rsidRDefault="002254AE" w:rsidP="002254AE">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520" w:type="dxa"/>
          </w:tcPr>
          <w:p w:rsidR="002254AE" w:rsidRPr="00936D00" w:rsidRDefault="002254AE" w:rsidP="002254AE">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841" w:type="dxa"/>
            <w:tcBorders>
              <w:right w:val="single" w:sz="4" w:space="0" w:color="auto"/>
            </w:tcBorders>
          </w:tcPr>
          <w:p w:rsidR="002254AE" w:rsidRPr="00936D00" w:rsidRDefault="002254AE" w:rsidP="002254AE">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49" w:type="dxa"/>
            <w:tcBorders>
              <w:right w:val="single" w:sz="4" w:space="0" w:color="auto"/>
            </w:tcBorders>
          </w:tcPr>
          <w:p w:rsidR="002254AE" w:rsidRPr="00936D00" w:rsidRDefault="002254AE" w:rsidP="002254AE">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09" w:type="dxa"/>
            <w:tcBorders>
              <w:left w:val="single" w:sz="4" w:space="0" w:color="auto"/>
              <w:right w:val="single" w:sz="4" w:space="0" w:color="auto"/>
            </w:tcBorders>
          </w:tcPr>
          <w:p w:rsidR="002254AE" w:rsidRPr="00936D00" w:rsidRDefault="002254AE" w:rsidP="002254AE">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Старший воспитатель</w:t>
            </w:r>
          </w:p>
        </w:tc>
        <w:tc>
          <w:tcPr>
            <w:tcW w:w="2139" w:type="dxa"/>
            <w:tcBorders>
              <w:top w:val="single" w:sz="4" w:space="0" w:color="auto"/>
              <w:left w:val="single" w:sz="4" w:space="0" w:color="auto"/>
              <w:bottom w:val="single" w:sz="4" w:space="0" w:color="auto"/>
              <w:right w:val="single" w:sz="4" w:space="0" w:color="auto"/>
            </w:tcBorders>
            <w:vAlign w:val="center"/>
          </w:tcPr>
          <w:p w:rsidR="002254AE" w:rsidRPr="00936D00" w:rsidRDefault="002254AE" w:rsidP="002254AE">
            <w:pPr>
              <w:pStyle w:val="a8"/>
              <w:jc w:val="center"/>
              <w:rPr>
                <w:rFonts w:ascii="Times New Roman" w:hAnsi="Times New Roman" w:cs="Times New Roman"/>
                <w:sz w:val="20"/>
                <w:szCs w:val="20"/>
              </w:rPr>
            </w:pPr>
            <w:r w:rsidRPr="00936D00">
              <w:rPr>
                <w:rFonts w:ascii="Times New Roman" w:hAnsi="Times New Roman" w:cs="Times New Roman"/>
                <w:sz w:val="20"/>
                <w:szCs w:val="20"/>
              </w:rPr>
              <w:t>педагоги - психологи</w:t>
            </w:r>
          </w:p>
        </w:tc>
      </w:tr>
    </w:tbl>
    <w:p w:rsidR="00314CEE" w:rsidRDefault="00314CEE" w:rsidP="002F42BD">
      <w:pPr>
        <w:tabs>
          <w:tab w:val="left" w:pos="555"/>
          <w:tab w:val="right" w:pos="9929"/>
        </w:tabs>
        <w:spacing w:after="0" w:line="240" w:lineRule="auto"/>
        <w:rPr>
          <w:rFonts w:ascii="Times New Roman" w:eastAsia="Times New Roman" w:hAnsi="Times New Roman" w:cs="Times New Roman"/>
          <w:sz w:val="24"/>
          <w:szCs w:val="24"/>
        </w:rPr>
      </w:pPr>
    </w:p>
    <w:p w:rsidR="009D5DDD" w:rsidRDefault="009D5DDD" w:rsidP="002F42BD">
      <w:pPr>
        <w:tabs>
          <w:tab w:val="left" w:pos="555"/>
          <w:tab w:val="right" w:pos="9929"/>
        </w:tabs>
        <w:spacing w:after="0" w:line="240" w:lineRule="auto"/>
        <w:rPr>
          <w:rFonts w:ascii="Times New Roman" w:eastAsia="Times New Roman" w:hAnsi="Times New Roman" w:cs="Times New Roman"/>
          <w:sz w:val="24"/>
          <w:szCs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5"/>
        <w:gridCol w:w="567"/>
        <w:gridCol w:w="567"/>
        <w:gridCol w:w="425"/>
        <w:gridCol w:w="425"/>
        <w:gridCol w:w="425"/>
        <w:gridCol w:w="426"/>
        <w:gridCol w:w="425"/>
        <w:gridCol w:w="709"/>
        <w:gridCol w:w="567"/>
        <w:gridCol w:w="425"/>
        <w:gridCol w:w="425"/>
        <w:gridCol w:w="425"/>
        <w:gridCol w:w="426"/>
        <w:gridCol w:w="567"/>
        <w:gridCol w:w="708"/>
        <w:gridCol w:w="567"/>
        <w:gridCol w:w="426"/>
        <w:gridCol w:w="425"/>
        <w:gridCol w:w="425"/>
        <w:gridCol w:w="1418"/>
        <w:gridCol w:w="1134"/>
        <w:gridCol w:w="1275"/>
        <w:gridCol w:w="1134"/>
      </w:tblGrid>
      <w:tr w:rsidR="00555371" w:rsidRPr="00F36662" w:rsidTr="003857B8">
        <w:trPr>
          <w:trHeight w:val="480"/>
        </w:trPr>
        <w:tc>
          <w:tcPr>
            <w:tcW w:w="1702" w:type="dxa"/>
            <w:gridSpan w:val="2"/>
            <w:vMerge w:val="restart"/>
            <w:shd w:val="clear" w:color="auto" w:fill="D9D9D9" w:themeFill="background1" w:themeFillShade="D9"/>
            <w:vAlign w:val="center"/>
          </w:tcPr>
          <w:p w:rsidR="00555371" w:rsidRPr="008D545B" w:rsidRDefault="00555371" w:rsidP="00AF775A">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b/>
                <w:sz w:val="18"/>
                <w:szCs w:val="18"/>
              </w:rPr>
              <w:t xml:space="preserve">Количество проведенных ППК в ДОО </w:t>
            </w:r>
          </w:p>
        </w:tc>
        <w:tc>
          <w:tcPr>
            <w:tcW w:w="9355" w:type="dxa"/>
            <w:gridSpan w:val="19"/>
            <w:tcBorders>
              <w:bottom w:val="single" w:sz="4" w:space="0" w:color="auto"/>
            </w:tcBorders>
            <w:shd w:val="clear" w:color="auto" w:fill="D9D9D9" w:themeFill="background1" w:themeFillShade="D9"/>
            <w:vAlign w:val="center"/>
          </w:tcPr>
          <w:p w:rsidR="00555371" w:rsidRPr="00F36662" w:rsidRDefault="00555371" w:rsidP="00AF775A">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Количество детей, рассмотренных на ПМПк</w:t>
            </w:r>
          </w:p>
        </w:tc>
        <w:tc>
          <w:tcPr>
            <w:tcW w:w="4961" w:type="dxa"/>
            <w:gridSpan w:val="4"/>
            <w:tcBorders>
              <w:bottom w:val="single" w:sz="4" w:space="0" w:color="auto"/>
            </w:tcBorders>
            <w:shd w:val="clear" w:color="auto" w:fill="D9D9D9" w:themeFill="background1" w:themeFillShade="D9"/>
            <w:vAlign w:val="center"/>
          </w:tcPr>
          <w:p w:rsidR="00555371" w:rsidRPr="00F36662" w:rsidRDefault="00555371" w:rsidP="00AF775A">
            <w:pPr>
              <w:spacing w:after="0" w:line="240" w:lineRule="auto"/>
              <w:jc w:val="center"/>
              <w:rPr>
                <w:rFonts w:ascii="Times New Roman" w:eastAsia="Times New Roman" w:hAnsi="Times New Roman" w:cs="Times New Roman"/>
                <w:sz w:val="20"/>
                <w:szCs w:val="20"/>
              </w:rPr>
            </w:pPr>
            <w:r w:rsidRPr="00F36662">
              <w:rPr>
                <w:rFonts w:ascii="Times New Roman" w:eastAsia="Times New Roman" w:hAnsi="Times New Roman" w:cs="Times New Roman"/>
                <w:b/>
                <w:sz w:val="20"/>
                <w:szCs w:val="20"/>
              </w:rPr>
              <w:t>Динамика развития</w:t>
            </w:r>
          </w:p>
        </w:tc>
      </w:tr>
      <w:tr w:rsidR="00555371" w:rsidRPr="00555371" w:rsidTr="003857B8">
        <w:trPr>
          <w:trHeight w:val="554"/>
        </w:trPr>
        <w:tc>
          <w:tcPr>
            <w:tcW w:w="1702" w:type="dxa"/>
            <w:gridSpan w:val="2"/>
            <w:vMerge/>
            <w:shd w:val="clear" w:color="auto" w:fill="D9D9D9" w:themeFill="background1" w:themeFillShade="D9"/>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p>
        </w:tc>
        <w:tc>
          <w:tcPr>
            <w:tcW w:w="2409" w:type="dxa"/>
            <w:gridSpan w:val="5"/>
            <w:tcBorders>
              <w:top w:val="single" w:sz="4" w:space="0" w:color="auto"/>
              <w:right w:val="single" w:sz="4" w:space="0" w:color="auto"/>
            </w:tcBorders>
            <w:shd w:val="clear" w:color="auto" w:fill="C6D9F1" w:themeFill="text2" w:themeFillTint="33"/>
            <w:vAlign w:val="center"/>
          </w:tcPr>
          <w:p w:rsidR="00555371" w:rsidRPr="00555371" w:rsidRDefault="00555371" w:rsidP="00DA24C5">
            <w:pPr>
              <w:spacing w:after="0" w:line="240" w:lineRule="auto"/>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2019- 2020</w:t>
            </w:r>
          </w:p>
        </w:tc>
        <w:tc>
          <w:tcPr>
            <w:tcW w:w="3402" w:type="dxa"/>
            <w:gridSpan w:val="7"/>
            <w:tcBorders>
              <w:top w:val="single" w:sz="4" w:space="0" w:color="auto"/>
              <w:left w:val="single" w:sz="4" w:space="0" w:color="auto"/>
              <w:right w:val="single" w:sz="4" w:space="0" w:color="auto"/>
            </w:tcBorders>
            <w:shd w:val="clear" w:color="auto" w:fill="C6D9F1" w:themeFill="text2" w:themeFillTint="33"/>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2020- 2021</w:t>
            </w:r>
          </w:p>
        </w:tc>
        <w:tc>
          <w:tcPr>
            <w:tcW w:w="3544" w:type="dxa"/>
            <w:gridSpan w:val="7"/>
            <w:tcBorders>
              <w:top w:val="single" w:sz="4" w:space="0" w:color="auto"/>
              <w:left w:val="single" w:sz="4" w:space="0" w:color="auto"/>
            </w:tcBorders>
            <w:shd w:val="clear" w:color="auto" w:fill="C6D9F1" w:themeFill="text2" w:themeFillTint="33"/>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2021-2022</w:t>
            </w:r>
          </w:p>
        </w:tc>
        <w:tc>
          <w:tcPr>
            <w:tcW w:w="1418" w:type="dxa"/>
            <w:tcBorders>
              <w:top w:val="single" w:sz="4" w:space="0" w:color="auto"/>
              <w:right w:val="single" w:sz="4" w:space="0" w:color="auto"/>
            </w:tcBorders>
            <w:shd w:val="clear" w:color="auto" w:fill="C6D9F1" w:themeFill="text2" w:themeFillTint="33"/>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2019-2020</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2020-2021</w:t>
            </w:r>
          </w:p>
        </w:tc>
        <w:tc>
          <w:tcPr>
            <w:tcW w:w="1134" w:type="dxa"/>
            <w:tcBorders>
              <w:top w:val="single" w:sz="4" w:space="0" w:color="auto"/>
              <w:left w:val="single" w:sz="4" w:space="0" w:color="auto"/>
            </w:tcBorders>
            <w:shd w:val="clear" w:color="auto" w:fill="C6D9F1" w:themeFill="text2" w:themeFillTint="33"/>
            <w:vAlign w:val="center"/>
          </w:tcPr>
          <w:p w:rsidR="00555371" w:rsidRPr="00555371" w:rsidRDefault="00555371" w:rsidP="00AF775A">
            <w:pPr>
              <w:spacing w:after="0" w:line="240" w:lineRule="auto"/>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2021-2022</w:t>
            </w:r>
          </w:p>
        </w:tc>
      </w:tr>
      <w:tr w:rsidR="003857B8" w:rsidRPr="00F36662" w:rsidTr="003857B8">
        <w:trPr>
          <w:cantSplit/>
          <w:trHeight w:val="1264"/>
        </w:trPr>
        <w:tc>
          <w:tcPr>
            <w:tcW w:w="567" w:type="dxa"/>
            <w:shd w:val="clear" w:color="auto" w:fill="D9D9D9" w:themeFill="background1" w:themeFillShade="D9"/>
            <w:textDirection w:val="btLr"/>
            <w:vAlign w:val="center"/>
          </w:tcPr>
          <w:p w:rsidR="00055A0A" w:rsidRPr="008D545B" w:rsidRDefault="00055A0A" w:rsidP="008D545B">
            <w:pPr>
              <w:spacing w:after="0" w:line="240" w:lineRule="auto"/>
              <w:ind w:left="113" w:right="113"/>
              <w:jc w:val="center"/>
              <w:rPr>
                <w:rFonts w:ascii="Times New Roman" w:eastAsia="Times New Roman" w:hAnsi="Times New Roman" w:cs="Times New Roman"/>
                <w:sz w:val="16"/>
                <w:szCs w:val="16"/>
              </w:rPr>
            </w:pPr>
            <w:r w:rsidRPr="008D545B">
              <w:rPr>
                <w:rFonts w:ascii="Times New Roman" w:eastAsia="Times New Roman" w:hAnsi="Times New Roman" w:cs="Times New Roman"/>
                <w:sz w:val="16"/>
                <w:szCs w:val="16"/>
              </w:rPr>
              <w:t>планов</w:t>
            </w:r>
            <w:r>
              <w:rPr>
                <w:rFonts w:ascii="Times New Roman" w:eastAsia="Times New Roman" w:hAnsi="Times New Roman" w:cs="Times New Roman"/>
                <w:sz w:val="16"/>
                <w:szCs w:val="16"/>
              </w:rPr>
              <w:t>ы</w:t>
            </w:r>
            <w:r w:rsidRPr="008D545B">
              <w:rPr>
                <w:rFonts w:ascii="Times New Roman" w:eastAsia="Times New Roman" w:hAnsi="Times New Roman" w:cs="Times New Roman"/>
                <w:sz w:val="16"/>
                <w:szCs w:val="16"/>
              </w:rPr>
              <w:t>е</w:t>
            </w:r>
          </w:p>
        </w:tc>
        <w:tc>
          <w:tcPr>
            <w:tcW w:w="1135" w:type="dxa"/>
            <w:shd w:val="clear" w:color="auto" w:fill="D9D9D9" w:themeFill="background1" w:themeFillShade="D9"/>
            <w:textDirection w:val="btLr"/>
            <w:vAlign w:val="center"/>
          </w:tcPr>
          <w:p w:rsidR="00055A0A" w:rsidRPr="008D545B" w:rsidRDefault="00055A0A" w:rsidP="008D545B">
            <w:pPr>
              <w:spacing w:after="0" w:line="240" w:lineRule="auto"/>
              <w:ind w:left="113" w:right="113"/>
              <w:jc w:val="center"/>
              <w:rPr>
                <w:rFonts w:ascii="Times New Roman" w:eastAsia="Times New Roman" w:hAnsi="Times New Roman" w:cs="Times New Roman"/>
                <w:sz w:val="16"/>
                <w:szCs w:val="16"/>
              </w:rPr>
            </w:pPr>
            <w:r w:rsidRPr="008D545B">
              <w:rPr>
                <w:rFonts w:ascii="Times New Roman" w:eastAsia="Times New Roman" w:hAnsi="Times New Roman" w:cs="Times New Roman"/>
                <w:sz w:val="16"/>
                <w:szCs w:val="16"/>
              </w:rPr>
              <w:t>внеплановые</w:t>
            </w:r>
          </w:p>
        </w:tc>
        <w:tc>
          <w:tcPr>
            <w:tcW w:w="567"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1,5 -3</w:t>
            </w:r>
          </w:p>
        </w:tc>
        <w:tc>
          <w:tcPr>
            <w:tcW w:w="567"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3-7</w:t>
            </w:r>
          </w:p>
        </w:tc>
        <w:tc>
          <w:tcPr>
            <w:tcW w:w="425"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7</w:t>
            </w:r>
          </w:p>
        </w:tc>
        <w:tc>
          <w:tcPr>
            <w:tcW w:w="425" w:type="dxa"/>
            <w:tcBorders>
              <w:right w:val="single" w:sz="4" w:space="0" w:color="auto"/>
            </w:tcBorders>
            <w:shd w:val="clear" w:color="auto" w:fill="auto"/>
            <w:vAlign w:val="center"/>
          </w:tcPr>
          <w:p w:rsidR="00055A0A" w:rsidRPr="008D545B" w:rsidRDefault="00055A0A" w:rsidP="008D545B">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w:t>
            </w:r>
          </w:p>
        </w:tc>
        <w:tc>
          <w:tcPr>
            <w:tcW w:w="425" w:type="dxa"/>
            <w:tcBorders>
              <w:right w:val="single" w:sz="4" w:space="0" w:color="auto"/>
            </w:tcBorders>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 xml:space="preserve">- </w:t>
            </w:r>
          </w:p>
        </w:tc>
        <w:tc>
          <w:tcPr>
            <w:tcW w:w="426" w:type="dxa"/>
            <w:shd w:val="clear" w:color="auto" w:fill="auto"/>
            <w:textDirection w:val="btLr"/>
            <w:vAlign w:val="center"/>
          </w:tcPr>
          <w:p w:rsidR="00055A0A" w:rsidRPr="008D545B" w:rsidRDefault="00055A0A" w:rsidP="008D545B">
            <w:pPr>
              <w:spacing w:after="0" w:line="240" w:lineRule="auto"/>
              <w:ind w:left="113" w:right="113"/>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плановые</w:t>
            </w:r>
          </w:p>
        </w:tc>
        <w:tc>
          <w:tcPr>
            <w:tcW w:w="425" w:type="dxa"/>
            <w:shd w:val="clear" w:color="auto" w:fill="auto"/>
            <w:textDirection w:val="btLr"/>
            <w:vAlign w:val="center"/>
          </w:tcPr>
          <w:p w:rsidR="00055A0A" w:rsidRPr="008D545B" w:rsidRDefault="00055A0A" w:rsidP="008D545B">
            <w:pPr>
              <w:spacing w:after="0" w:line="240" w:lineRule="auto"/>
              <w:ind w:left="113" w:right="113"/>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внеплановые</w:t>
            </w:r>
          </w:p>
        </w:tc>
        <w:tc>
          <w:tcPr>
            <w:tcW w:w="709" w:type="dxa"/>
            <w:tcBorders>
              <w:left w:val="single" w:sz="4" w:space="0" w:color="auto"/>
            </w:tcBorders>
            <w:shd w:val="clear" w:color="auto" w:fill="auto"/>
            <w:vAlign w:val="center"/>
          </w:tcPr>
          <w:p w:rsidR="00055A0A" w:rsidRPr="008D545B" w:rsidRDefault="00055A0A" w:rsidP="008D545B">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1,5 -</w:t>
            </w:r>
            <w:r w:rsidR="000B2AAE">
              <w:rPr>
                <w:rFonts w:ascii="Times New Roman" w:eastAsia="Times New Roman" w:hAnsi="Times New Roman" w:cs="Times New Roman"/>
                <w:sz w:val="18"/>
                <w:szCs w:val="18"/>
              </w:rPr>
              <w:t>3</w:t>
            </w:r>
          </w:p>
          <w:p w:rsidR="00055A0A" w:rsidRPr="008D545B" w:rsidRDefault="00055A0A" w:rsidP="008D545B">
            <w:pPr>
              <w:spacing w:after="0" w:line="240" w:lineRule="auto"/>
              <w:rPr>
                <w:rFonts w:ascii="Times New Roman" w:eastAsia="Times New Roman" w:hAnsi="Times New Roman" w:cs="Times New Roman"/>
                <w:sz w:val="18"/>
                <w:szCs w:val="18"/>
              </w:rPr>
            </w:pPr>
          </w:p>
        </w:tc>
        <w:tc>
          <w:tcPr>
            <w:tcW w:w="567"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3-7</w:t>
            </w:r>
          </w:p>
        </w:tc>
        <w:tc>
          <w:tcPr>
            <w:tcW w:w="425"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7</w:t>
            </w:r>
          </w:p>
        </w:tc>
        <w:tc>
          <w:tcPr>
            <w:tcW w:w="425" w:type="dxa"/>
            <w:tcBorders>
              <w:right w:val="single" w:sz="4" w:space="0" w:color="auto"/>
            </w:tcBorders>
            <w:shd w:val="clear" w:color="auto" w:fill="auto"/>
            <w:vAlign w:val="center"/>
          </w:tcPr>
          <w:p w:rsidR="00055A0A" w:rsidRPr="008D545B" w:rsidRDefault="00055A0A" w:rsidP="008D545B">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w:t>
            </w:r>
          </w:p>
        </w:tc>
        <w:tc>
          <w:tcPr>
            <w:tcW w:w="425" w:type="dxa"/>
            <w:tcBorders>
              <w:right w:val="single" w:sz="4" w:space="0" w:color="auto"/>
            </w:tcBorders>
            <w:shd w:val="clear" w:color="auto" w:fill="auto"/>
            <w:vAlign w:val="center"/>
          </w:tcPr>
          <w:p w:rsidR="00055A0A" w:rsidRPr="008D545B" w:rsidRDefault="00055A0A"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6" w:type="dxa"/>
            <w:shd w:val="clear" w:color="auto" w:fill="auto"/>
            <w:textDirection w:val="btLr"/>
            <w:vAlign w:val="center"/>
          </w:tcPr>
          <w:p w:rsidR="00055A0A" w:rsidRPr="008D545B" w:rsidRDefault="00055A0A" w:rsidP="008D545B">
            <w:pPr>
              <w:spacing w:after="0" w:line="240" w:lineRule="auto"/>
              <w:ind w:left="113" w:right="113"/>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плановые</w:t>
            </w:r>
          </w:p>
        </w:tc>
        <w:tc>
          <w:tcPr>
            <w:tcW w:w="567" w:type="dxa"/>
            <w:shd w:val="clear" w:color="auto" w:fill="auto"/>
            <w:textDirection w:val="btLr"/>
            <w:vAlign w:val="center"/>
          </w:tcPr>
          <w:p w:rsidR="00055A0A" w:rsidRPr="008D545B" w:rsidRDefault="00055A0A" w:rsidP="008D545B">
            <w:pPr>
              <w:spacing w:after="0" w:line="240" w:lineRule="auto"/>
              <w:ind w:left="113" w:right="113"/>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внеплановые</w:t>
            </w:r>
          </w:p>
        </w:tc>
        <w:tc>
          <w:tcPr>
            <w:tcW w:w="708" w:type="dxa"/>
            <w:tcBorders>
              <w:left w:val="single" w:sz="4" w:space="0" w:color="auto"/>
            </w:tcBorders>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1,5-3</w:t>
            </w:r>
          </w:p>
        </w:tc>
        <w:tc>
          <w:tcPr>
            <w:tcW w:w="567"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3-7</w:t>
            </w:r>
          </w:p>
        </w:tc>
        <w:tc>
          <w:tcPr>
            <w:tcW w:w="426" w:type="dxa"/>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7</w:t>
            </w:r>
          </w:p>
        </w:tc>
        <w:tc>
          <w:tcPr>
            <w:tcW w:w="425" w:type="dxa"/>
            <w:tcBorders>
              <w:right w:val="single" w:sz="4" w:space="0" w:color="auto"/>
            </w:tcBorders>
            <w:shd w:val="clear" w:color="auto" w:fill="auto"/>
            <w:vAlign w:val="center"/>
          </w:tcPr>
          <w:p w:rsidR="00055A0A" w:rsidRPr="008D545B" w:rsidRDefault="00055A0A" w:rsidP="008D545B">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w:t>
            </w:r>
          </w:p>
        </w:tc>
        <w:tc>
          <w:tcPr>
            <w:tcW w:w="425" w:type="dxa"/>
            <w:tcBorders>
              <w:right w:val="single" w:sz="4" w:space="0" w:color="auto"/>
            </w:tcBorders>
            <w:shd w:val="clear" w:color="auto" w:fill="auto"/>
            <w:vAlign w:val="center"/>
          </w:tcPr>
          <w:p w:rsidR="00055A0A" w:rsidRPr="008D545B" w:rsidRDefault="00055A0A" w:rsidP="008D545B">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 xml:space="preserve">- </w:t>
            </w:r>
          </w:p>
        </w:tc>
        <w:tc>
          <w:tcPr>
            <w:tcW w:w="1418" w:type="dxa"/>
            <w:tcBorders>
              <w:right w:val="single" w:sz="4" w:space="0" w:color="auto"/>
            </w:tcBorders>
            <w:shd w:val="clear" w:color="auto" w:fill="auto"/>
            <w:vAlign w:val="center"/>
          </w:tcPr>
          <w:p w:rsidR="00055A0A" w:rsidRPr="008D545B" w:rsidRDefault="00055A0A" w:rsidP="008D545B">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волнообразная</w:t>
            </w:r>
          </w:p>
        </w:tc>
        <w:tc>
          <w:tcPr>
            <w:tcW w:w="1134" w:type="dxa"/>
            <w:tcBorders>
              <w:left w:val="single" w:sz="4" w:space="0" w:color="auto"/>
            </w:tcBorders>
            <w:shd w:val="clear" w:color="auto" w:fill="auto"/>
            <w:vAlign w:val="center"/>
          </w:tcPr>
          <w:p w:rsidR="00055A0A" w:rsidRPr="008D545B" w:rsidRDefault="000B2AAE" w:rsidP="008D54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5" w:type="dxa"/>
            <w:tcBorders>
              <w:right w:val="single" w:sz="4" w:space="0" w:color="auto"/>
            </w:tcBorders>
            <w:shd w:val="clear" w:color="auto" w:fill="auto"/>
            <w:vAlign w:val="center"/>
          </w:tcPr>
          <w:p w:rsidR="00055A0A" w:rsidRPr="00055A0A" w:rsidRDefault="00055A0A" w:rsidP="00055A0A">
            <w:pPr>
              <w:spacing w:after="0" w:line="240" w:lineRule="auto"/>
              <w:jc w:val="center"/>
              <w:rPr>
                <w:rFonts w:ascii="Times New Roman" w:eastAsia="Times New Roman" w:hAnsi="Times New Roman" w:cs="Times New Roman"/>
                <w:sz w:val="18"/>
                <w:szCs w:val="18"/>
              </w:rPr>
            </w:pPr>
            <w:r w:rsidRPr="00055A0A">
              <w:rPr>
                <w:rFonts w:ascii="Times New Roman" w:eastAsia="Times New Roman" w:hAnsi="Times New Roman" w:cs="Times New Roman"/>
                <w:sz w:val="18"/>
                <w:szCs w:val="18"/>
              </w:rPr>
              <w:t>8</w:t>
            </w:r>
          </w:p>
        </w:tc>
        <w:tc>
          <w:tcPr>
            <w:tcW w:w="1134" w:type="dxa"/>
            <w:tcBorders>
              <w:left w:val="single" w:sz="4" w:space="0" w:color="auto"/>
            </w:tcBorders>
            <w:shd w:val="clear" w:color="auto" w:fill="auto"/>
            <w:vAlign w:val="center"/>
          </w:tcPr>
          <w:p w:rsidR="00055A0A" w:rsidRPr="000B2AAE" w:rsidRDefault="000B2AAE" w:rsidP="000B2AAE">
            <w:pPr>
              <w:spacing w:after="0" w:line="240" w:lineRule="auto"/>
              <w:jc w:val="center"/>
              <w:rPr>
                <w:rFonts w:ascii="Times New Roman" w:eastAsia="Times New Roman" w:hAnsi="Times New Roman" w:cs="Times New Roman"/>
                <w:sz w:val="20"/>
                <w:szCs w:val="20"/>
              </w:rPr>
            </w:pPr>
            <w:r w:rsidRPr="000B2AAE">
              <w:rPr>
                <w:rFonts w:ascii="Times New Roman" w:eastAsia="Times New Roman" w:hAnsi="Times New Roman" w:cs="Times New Roman"/>
                <w:sz w:val="20"/>
                <w:szCs w:val="20"/>
              </w:rPr>
              <w:t>3</w:t>
            </w:r>
          </w:p>
        </w:tc>
      </w:tr>
      <w:tr w:rsidR="003857B8" w:rsidRPr="00F36662" w:rsidTr="003857B8">
        <w:trPr>
          <w:trHeight w:val="249"/>
        </w:trPr>
        <w:tc>
          <w:tcPr>
            <w:tcW w:w="567" w:type="dxa"/>
            <w:vMerge w:val="restart"/>
            <w:shd w:val="clear" w:color="auto" w:fill="auto"/>
          </w:tcPr>
          <w:p w:rsidR="00055A0A" w:rsidRPr="008D545B" w:rsidRDefault="00055A0A" w:rsidP="00055A0A">
            <w:pPr>
              <w:rPr>
                <w:sz w:val="18"/>
                <w:szCs w:val="18"/>
              </w:rPr>
            </w:pPr>
            <w:r w:rsidRPr="008D545B">
              <w:rPr>
                <w:sz w:val="18"/>
                <w:szCs w:val="18"/>
              </w:rPr>
              <w:t xml:space="preserve"> </w:t>
            </w:r>
            <w:r w:rsidR="00EA3D2E">
              <w:rPr>
                <w:sz w:val="18"/>
                <w:szCs w:val="18"/>
              </w:rPr>
              <w:t>1</w:t>
            </w:r>
          </w:p>
        </w:tc>
        <w:tc>
          <w:tcPr>
            <w:tcW w:w="1135" w:type="dxa"/>
            <w:vMerge w:val="restart"/>
            <w:shd w:val="clear" w:color="auto" w:fill="auto"/>
          </w:tcPr>
          <w:p w:rsidR="00055A0A" w:rsidRPr="008D545B" w:rsidRDefault="00055A0A" w:rsidP="00055A0A">
            <w:pPr>
              <w:rPr>
                <w:sz w:val="18"/>
                <w:szCs w:val="18"/>
              </w:rPr>
            </w:pPr>
            <w:r w:rsidRPr="008D545B">
              <w:rPr>
                <w:sz w:val="18"/>
                <w:szCs w:val="18"/>
              </w:rPr>
              <w:t xml:space="preserve"> </w:t>
            </w:r>
            <w:r w:rsidR="00EA3D2E">
              <w:rPr>
                <w:sz w:val="18"/>
                <w:szCs w:val="18"/>
              </w:rPr>
              <w:t>12</w:t>
            </w:r>
          </w:p>
        </w:tc>
        <w:tc>
          <w:tcPr>
            <w:tcW w:w="567" w:type="dxa"/>
            <w:vMerge w:val="restart"/>
            <w:shd w:val="clear" w:color="auto" w:fill="auto"/>
          </w:tcPr>
          <w:p w:rsidR="00055A0A" w:rsidRPr="008D545B" w:rsidRDefault="00EA3D2E" w:rsidP="00055A0A">
            <w:pPr>
              <w:rPr>
                <w:sz w:val="18"/>
                <w:szCs w:val="18"/>
              </w:rPr>
            </w:pPr>
            <w:r>
              <w:rPr>
                <w:sz w:val="18"/>
                <w:szCs w:val="18"/>
              </w:rPr>
              <w:t>-</w:t>
            </w:r>
          </w:p>
        </w:tc>
        <w:tc>
          <w:tcPr>
            <w:tcW w:w="567" w:type="dxa"/>
            <w:vMerge w:val="restart"/>
            <w:shd w:val="clear" w:color="auto" w:fill="auto"/>
          </w:tcPr>
          <w:p w:rsidR="00055A0A" w:rsidRPr="008D545B" w:rsidRDefault="00055A0A" w:rsidP="00055A0A">
            <w:pPr>
              <w:rPr>
                <w:sz w:val="18"/>
                <w:szCs w:val="18"/>
              </w:rPr>
            </w:pPr>
            <w:r w:rsidRPr="008D545B">
              <w:rPr>
                <w:sz w:val="18"/>
                <w:szCs w:val="18"/>
              </w:rPr>
              <w:t xml:space="preserve"> </w:t>
            </w:r>
            <w:r w:rsidR="00EA3D2E">
              <w:rPr>
                <w:sz w:val="18"/>
                <w:szCs w:val="18"/>
              </w:rPr>
              <w:t>13</w:t>
            </w:r>
          </w:p>
        </w:tc>
        <w:tc>
          <w:tcPr>
            <w:tcW w:w="425" w:type="dxa"/>
            <w:vMerge w:val="restart"/>
            <w:shd w:val="clear" w:color="auto" w:fill="auto"/>
          </w:tcPr>
          <w:p w:rsidR="00055A0A" w:rsidRPr="008D545B" w:rsidRDefault="00EA3D2E" w:rsidP="00055A0A">
            <w:pPr>
              <w:rPr>
                <w:sz w:val="18"/>
                <w:szCs w:val="18"/>
              </w:rPr>
            </w:pPr>
            <w:r>
              <w:rPr>
                <w:sz w:val="18"/>
                <w:szCs w:val="18"/>
              </w:rPr>
              <w:t>-</w:t>
            </w:r>
          </w:p>
        </w:tc>
        <w:tc>
          <w:tcPr>
            <w:tcW w:w="425" w:type="dxa"/>
            <w:vMerge w:val="restart"/>
            <w:shd w:val="clear" w:color="auto" w:fill="auto"/>
          </w:tcPr>
          <w:p w:rsidR="00055A0A" w:rsidRPr="008D545B" w:rsidRDefault="00EA3D2E" w:rsidP="00055A0A">
            <w:pPr>
              <w:rPr>
                <w:sz w:val="18"/>
                <w:szCs w:val="18"/>
              </w:rPr>
            </w:pPr>
            <w:r>
              <w:rPr>
                <w:sz w:val="18"/>
                <w:szCs w:val="18"/>
              </w:rPr>
              <w:t>5</w:t>
            </w:r>
          </w:p>
        </w:tc>
        <w:tc>
          <w:tcPr>
            <w:tcW w:w="425" w:type="dxa"/>
            <w:vMerge w:val="restart"/>
            <w:shd w:val="clear" w:color="auto" w:fill="auto"/>
          </w:tcPr>
          <w:p w:rsidR="00055A0A" w:rsidRPr="008D545B" w:rsidRDefault="00055A0A" w:rsidP="00055A0A">
            <w:pPr>
              <w:rPr>
                <w:sz w:val="18"/>
                <w:szCs w:val="18"/>
              </w:rPr>
            </w:pPr>
          </w:p>
        </w:tc>
        <w:tc>
          <w:tcPr>
            <w:tcW w:w="426" w:type="dxa"/>
            <w:vMerge w:val="restart"/>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425" w:type="dxa"/>
            <w:vMerge w:val="restart"/>
            <w:tcBorders>
              <w:lef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09" w:type="dxa"/>
            <w:vMerge w:val="restart"/>
            <w:tcBorders>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vMerge w:val="restart"/>
            <w:tcBorders>
              <w:left w:val="single" w:sz="4" w:space="0" w:color="auto"/>
              <w:right w:val="single" w:sz="4" w:space="0" w:color="auto"/>
            </w:tcBorders>
            <w:shd w:val="clear" w:color="auto" w:fill="auto"/>
          </w:tcPr>
          <w:p w:rsidR="00055A0A" w:rsidRPr="008D545B" w:rsidRDefault="007E4CC3"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425" w:type="dxa"/>
            <w:vMerge w:val="restart"/>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val="restart"/>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425" w:type="dxa"/>
            <w:vMerge w:val="restart"/>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6" w:type="dxa"/>
            <w:vMerge w:val="restart"/>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567" w:type="dxa"/>
            <w:vMerge w:val="restart"/>
            <w:tcBorders>
              <w:lef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708" w:type="dxa"/>
            <w:vMerge w:val="restart"/>
            <w:tcBorders>
              <w:right w:val="single" w:sz="4" w:space="0" w:color="auto"/>
            </w:tcBorders>
            <w:shd w:val="clear" w:color="auto" w:fill="auto"/>
          </w:tcPr>
          <w:p w:rsidR="00055A0A" w:rsidRPr="008D545B" w:rsidRDefault="00A926CB"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vMerge w:val="restart"/>
            <w:tcBorders>
              <w:left w:val="single" w:sz="4" w:space="0" w:color="auto"/>
              <w:right w:val="single" w:sz="4" w:space="0" w:color="auto"/>
            </w:tcBorders>
            <w:shd w:val="clear" w:color="auto" w:fill="auto"/>
          </w:tcPr>
          <w:p w:rsidR="00055A0A" w:rsidRPr="008D545B" w:rsidRDefault="000B2AAE"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vMerge w:val="restart"/>
            <w:tcBorders>
              <w:left w:val="single" w:sz="4" w:space="0" w:color="auto"/>
              <w:right w:val="single" w:sz="4" w:space="0" w:color="auto"/>
            </w:tcBorders>
            <w:shd w:val="clear" w:color="auto" w:fill="auto"/>
          </w:tcPr>
          <w:p w:rsidR="00055A0A" w:rsidRPr="008D545B" w:rsidRDefault="000B2AAE"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vMerge w:val="restart"/>
            <w:tcBorders>
              <w:left w:val="single" w:sz="4" w:space="0" w:color="auto"/>
              <w:right w:val="single" w:sz="4" w:space="0" w:color="auto"/>
            </w:tcBorders>
            <w:shd w:val="clear" w:color="auto" w:fill="auto"/>
          </w:tcPr>
          <w:p w:rsidR="00055A0A" w:rsidRPr="008D545B" w:rsidRDefault="000B2AAE"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vMerge w:val="restart"/>
            <w:tcBorders>
              <w:left w:val="single" w:sz="4" w:space="0" w:color="auto"/>
            </w:tcBorders>
            <w:shd w:val="clear" w:color="auto" w:fill="auto"/>
          </w:tcPr>
          <w:p w:rsidR="00055A0A" w:rsidRPr="008D545B" w:rsidRDefault="000B2AAE" w:rsidP="00055A0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18" w:type="dxa"/>
            <w:tcBorders>
              <w:bottom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 xml:space="preserve">Стабильная </w:t>
            </w:r>
          </w:p>
        </w:tc>
        <w:tc>
          <w:tcPr>
            <w:tcW w:w="1134" w:type="dxa"/>
            <w:tcBorders>
              <w:left w:val="single" w:sz="4" w:space="0" w:color="auto"/>
              <w:bottom w:val="single" w:sz="4" w:space="0" w:color="auto"/>
            </w:tcBorders>
            <w:shd w:val="clear" w:color="auto" w:fill="auto"/>
          </w:tcPr>
          <w:p w:rsidR="00055A0A" w:rsidRPr="008D545B" w:rsidRDefault="00EA3D2E" w:rsidP="00EA3D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75" w:type="dxa"/>
            <w:tcBorders>
              <w:bottom w:val="single" w:sz="4" w:space="0" w:color="auto"/>
            </w:tcBorders>
            <w:shd w:val="clear" w:color="auto" w:fill="auto"/>
          </w:tcPr>
          <w:p w:rsidR="00055A0A" w:rsidRPr="00055A0A" w:rsidRDefault="00055A0A" w:rsidP="00EA3D2E">
            <w:pPr>
              <w:spacing w:after="0" w:line="240" w:lineRule="auto"/>
              <w:jc w:val="center"/>
              <w:rPr>
                <w:rFonts w:ascii="Times New Roman" w:eastAsia="Times New Roman" w:hAnsi="Times New Roman" w:cs="Times New Roman"/>
                <w:sz w:val="18"/>
                <w:szCs w:val="18"/>
              </w:rPr>
            </w:pPr>
            <w:r w:rsidRPr="00055A0A">
              <w:rPr>
                <w:rFonts w:ascii="Times New Roman" w:eastAsia="Times New Roman" w:hAnsi="Times New Roman" w:cs="Times New Roman"/>
                <w:sz w:val="18"/>
                <w:szCs w:val="18"/>
              </w:rPr>
              <w:t>8</w:t>
            </w:r>
          </w:p>
        </w:tc>
        <w:tc>
          <w:tcPr>
            <w:tcW w:w="1134" w:type="dxa"/>
            <w:tcBorders>
              <w:bottom w:val="single" w:sz="4" w:space="0" w:color="auto"/>
            </w:tcBorders>
            <w:shd w:val="clear" w:color="auto" w:fill="auto"/>
          </w:tcPr>
          <w:p w:rsidR="00055A0A" w:rsidRPr="000B2AAE" w:rsidRDefault="000B2AAE" w:rsidP="000B2AAE">
            <w:pPr>
              <w:spacing w:after="0" w:line="240" w:lineRule="auto"/>
              <w:jc w:val="center"/>
              <w:rPr>
                <w:rFonts w:ascii="Times New Roman" w:eastAsia="Times New Roman" w:hAnsi="Times New Roman" w:cs="Times New Roman"/>
                <w:sz w:val="20"/>
                <w:szCs w:val="20"/>
              </w:rPr>
            </w:pPr>
            <w:r w:rsidRPr="000B2AAE">
              <w:rPr>
                <w:rFonts w:ascii="Times New Roman" w:eastAsia="Times New Roman" w:hAnsi="Times New Roman" w:cs="Times New Roman"/>
                <w:sz w:val="20"/>
                <w:szCs w:val="20"/>
              </w:rPr>
              <w:t>-</w:t>
            </w:r>
          </w:p>
        </w:tc>
      </w:tr>
      <w:tr w:rsidR="003857B8" w:rsidRPr="00F36662" w:rsidTr="003857B8">
        <w:trPr>
          <w:trHeight w:val="207"/>
        </w:trPr>
        <w:tc>
          <w:tcPr>
            <w:tcW w:w="567" w:type="dxa"/>
            <w:vMerge/>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1135" w:type="dxa"/>
            <w:vMerge/>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567" w:type="dxa"/>
            <w:vMerge/>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567" w:type="dxa"/>
            <w:vMerge/>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lef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709" w:type="dxa"/>
            <w:vMerge/>
            <w:tcBorders>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567" w:type="dxa"/>
            <w:vMerge/>
            <w:tcBorders>
              <w:lef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708" w:type="dxa"/>
            <w:vMerge/>
            <w:tcBorders>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567"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6"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425" w:type="dxa"/>
            <w:vMerge/>
            <w:tcBorders>
              <w:lef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p>
        </w:tc>
        <w:tc>
          <w:tcPr>
            <w:tcW w:w="1418" w:type="dxa"/>
            <w:tcBorders>
              <w:top w:val="single" w:sz="4" w:space="0" w:color="auto"/>
              <w:right w:val="single" w:sz="4" w:space="0" w:color="auto"/>
            </w:tcBorders>
            <w:shd w:val="clear" w:color="auto" w:fill="auto"/>
          </w:tcPr>
          <w:p w:rsidR="00055A0A" w:rsidRPr="008D545B" w:rsidRDefault="00055A0A" w:rsidP="00055A0A">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 xml:space="preserve">Другое </w:t>
            </w:r>
          </w:p>
        </w:tc>
        <w:tc>
          <w:tcPr>
            <w:tcW w:w="1134" w:type="dxa"/>
            <w:tcBorders>
              <w:top w:val="single" w:sz="4" w:space="0" w:color="auto"/>
              <w:left w:val="single" w:sz="4" w:space="0" w:color="auto"/>
            </w:tcBorders>
            <w:shd w:val="clear" w:color="auto" w:fill="auto"/>
          </w:tcPr>
          <w:p w:rsidR="00055A0A" w:rsidRPr="008D545B" w:rsidRDefault="000B2AAE" w:rsidP="000B2A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5" w:type="dxa"/>
            <w:tcBorders>
              <w:top w:val="single" w:sz="4" w:space="0" w:color="auto"/>
            </w:tcBorders>
            <w:shd w:val="clear" w:color="auto" w:fill="auto"/>
          </w:tcPr>
          <w:p w:rsidR="00055A0A" w:rsidRPr="00F36662" w:rsidRDefault="00055A0A" w:rsidP="00055A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tcBorders>
            <w:shd w:val="clear" w:color="auto" w:fill="auto"/>
          </w:tcPr>
          <w:p w:rsidR="00055A0A" w:rsidRPr="000B2AAE" w:rsidRDefault="000B2AAE" w:rsidP="000B2AAE">
            <w:pPr>
              <w:pStyle w:val="a8"/>
              <w:jc w:val="center"/>
              <w:rPr>
                <w:rFonts w:ascii="Times New Roman" w:eastAsia="Times New Roman" w:hAnsi="Times New Roman" w:cs="Times New Roman"/>
                <w:sz w:val="20"/>
                <w:szCs w:val="20"/>
              </w:rPr>
            </w:pPr>
            <w:r w:rsidRPr="000B2AAE">
              <w:rPr>
                <w:rFonts w:ascii="Times New Roman" w:eastAsia="Times New Roman" w:hAnsi="Times New Roman" w:cs="Times New Roman"/>
                <w:sz w:val="20"/>
                <w:szCs w:val="20"/>
              </w:rPr>
              <w:t>1</w:t>
            </w:r>
          </w:p>
        </w:tc>
      </w:tr>
    </w:tbl>
    <w:p w:rsidR="007E4CC3" w:rsidRDefault="007E4CC3" w:rsidP="00314CEE">
      <w:pPr>
        <w:spacing w:after="0" w:line="240" w:lineRule="auto"/>
        <w:rPr>
          <w:rFonts w:ascii="Times New Roman" w:eastAsia="Times New Roman" w:hAnsi="Times New Roman" w:cs="Times New Roman"/>
          <w:sz w:val="24"/>
          <w:szCs w:val="24"/>
        </w:rPr>
      </w:pPr>
    </w:p>
    <w:tbl>
      <w:tblPr>
        <w:tblW w:w="8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5"/>
        <w:gridCol w:w="850"/>
        <w:gridCol w:w="851"/>
        <w:gridCol w:w="708"/>
        <w:gridCol w:w="567"/>
        <w:gridCol w:w="709"/>
        <w:gridCol w:w="1843"/>
        <w:gridCol w:w="1701"/>
      </w:tblGrid>
      <w:tr w:rsidR="002254AE" w:rsidRPr="00F36662" w:rsidTr="002254AE">
        <w:trPr>
          <w:trHeight w:val="480"/>
        </w:trPr>
        <w:tc>
          <w:tcPr>
            <w:tcW w:w="1702" w:type="dxa"/>
            <w:gridSpan w:val="2"/>
            <w:vMerge w:val="restart"/>
            <w:shd w:val="clear" w:color="auto" w:fill="D9D9D9" w:themeFill="background1" w:themeFillShade="D9"/>
            <w:vAlign w:val="center"/>
          </w:tcPr>
          <w:p w:rsidR="002254AE" w:rsidRPr="008D545B" w:rsidRDefault="002254AE" w:rsidP="00680A1E">
            <w:pPr>
              <w:spacing w:after="0" w:line="240" w:lineRule="auto"/>
              <w:jc w:val="center"/>
              <w:rPr>
                <w:rFonts w:ascii="Times New Roman" w:eastAsia="Times New Roman" w:hAnsi="Times New Roman" w:cs="Times New Roman"/>
                <w:sz w:val="18"/>
                <w:szCs w:val="18"/>
              </w:rPr>
            </w:pPr>
            <w:r w:rsidRPr="008D545B">
              <w:rPr>
                <w:rFonts w:ascii="Times New Roman" w:eastAsia="Times New Roman" w:hAnsi="Times New Roman" w:cs="Times New Roman"/>
                <w:b/>
                <w:sz w:val="18"/>
                <w:szCs w:val="18"/>
              </w:rPr>
              <w:t xml:space="preserve">Количество проведенных ППК в ДОО </w:t>
            </w:r>
          </w:p>
        </w:tc>
        <w:tc>
          <w:tcPr>
            <w:tcW w:w="3685" w:type="dxa"/>
            <w:gridSpan w:val="5"/>
            <w:tcBorders>
              <w:bottom w:val="single" w:sz="4" w:space="0" w:color="auto"/>
              <w:right w:val="single" w:sz="4" w:space="0" w:color="auto"/>
            </w:tcBorders>
            <w:shd w:val="clear" w:color="auto" w:fill="D9D9D9" w:themeFill="background1" w:themeFillShade="D9"/>
            <w:vAlign w:val="center"/>
          </w:tcPr>
          <w:p w:rsidR="002254AE" w:rsidRPr="00F36662" w:rsidRDefault="002254AE" w:rsidP="00680A1E">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Количество детей, рассмотренных на ПМПк</w:t>
            </w:r>
          </w:p>
          <w:p w:rsidR="002254AE" w:rsidRPr="00F36662" w:rsidRDefault="002254AE" w:rsidP="00680A1E">
            <w:pPr>
              <w:spacing w:after="0" w:line="240" w:lineRule="auto"/>
              <w:jc w:val="center"/>
              <w:rPr>
                <w:rFonts w:ascii="Times New Roman" w:eastAsia="Times New Roman" w:hAnsi="Times New Roman" w:cs="Times New Roman"/>
                <w:sz w:val="20"/>
                <w:szCs w:val="20"/>
              </w:rPr>
            </w:pPr>
          </w:p>
        </w:tc>
        <w:tc>
          <w:tcPr>
            <w:tcW w:w="3544" w:type="dxa"/>
            <w:gridSpan w:val="2"/>
            <w:tcBorders>
              <w:left w:val="single" w:sz="4" w:space="0" w:color="auto"/>
              <w:bottom w:val="single" w:sz="4" w:space="0" w:color="auto"/>
            </w:tcBorders>
            <w:shd w:val="clear" w:color="auto" w:fill="D9D9D9" w:themeFill="background1" w:themeFillShade="D9"/>
            <w:vAlign w:val="center"/>
          </w:tcPr>
          <w:p w:rsidR="002254AE" w:rsidRPr="00F36662" w:rsidRDefault="002254AE" w:rsidP="00680A1E">
            <w:pPr>
              <w:spacing w:after="0" w:line="240" w:lineRule="auto"/>
              <w:jc w:val="center"/>
              <w:rPr>
                <w:rFonts w:ascii="Times New Roman" w:eastAsia="Times New Roman" w:hAnsi="Times New Roman" w:cs="Times New Roman"/>
                <w:sz w:val="20"/>
                <w:szCs w:val="20"/>
              </w:rPr>
            </w:pPr>
            <w:r w:rsidRPr="00F36662">
              <w:rPr>
                <w:rFonts w:ascii="Times New Roman" w:eastAsia="Times New Roman" w:hAnsi="Times New Roman" w:cs="Times New Roman"/>
                <w:b/>
                <w:sz w:val="20"/>
                <w:szCs w:val="20"/>
              </w:rPr>
              <w:t>Динамика развития</w:t>
            </w:r>
          </w:p>
        </w:tc>
      </w:tr>
      <w:tr w:rsidR="002254AE" w:rsidRPr="00555371" w:rsidTr="002254AE">
        <w:trPr>
          <w:trHeight w:val="554"/>
        </w:trPr>
        <w:tc>
          <w:tcPr>
            <w:tcW w:w="1702" w:type="dxa"/>
            <w:gridSpan w:val="2"/>
            <w:vMerge/>
            <w:shd w:val="clear" w:color="auto" w:fill="D9D9D9" w:themeFill="background1" w:themeFillShade="D9"/>
            <w:vAlign w:val="center"/>
          </w:tcPr>
          <w:p w:rsidR="002254AE" w:rsidRPr="00555371" w:rsidRDefault="002254AE" w:rsidP="00680A1E">
            <w:pPr>
              <w:spacing w:after="0" w:line="240" w:lineRule="auto"/>
              <w:jc w:val="center"/>
              <w:rPr>
                <w:rFonts w:ascii="Times New Roman" w:eastAsia="Times New Roman" w:hAnsi="Times New Roman" w:cs="Times New Roman"/>
                <w:b/>
                <w:sz w:val="20"/>
                <w:szCs w:val="20"/>
              </w:rPr>
            </w:pPr>
          </w:p>
        </w:tc>
        <w:tc>
          <w:tcPr>
            <w:tcW w:w="3685" w:type="dxa"/>
            <w:gridSpan w:val="5"/>
            <w:tcBorders>
              <w:top w:val="single" w:sz="4" w:space="0" w:color="auto"/>
              <w:right w:val="single" w:sz="4" w:space="0" w:color="auto"/>
            </w:tcBorders>
            <w:shd w:val="clear" w:color="auto" w:fill="C6D9F1" w:themeFill="text2" w:themeFillTint="33"/>
            <w:vAlign w:val="center"/>
          </w:tcPr>
          <w:p w:rsidR="002254AE" w:rsidRPr="00555371" w:rsidRDefault="002254AE" w:rsidP="00680A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2024- 2025</w:t>
            </w:r>
          </w:p>
        </w:tc>
        <w:tc>
          <w:tcPr>
            <w:tcW w:w="1843" w:type="dxa"/>
            <w:tcBorders>
              <w:top w:val="single" w:sz="4" w:space="0" w:color="auto"/>
              <w:right w:val="single" w:sz="4" w:space="0" w:color="auto"/>
            </w:tcBorders>
            <w:shd w:val="clear" w:color="auto" w:fill="C6D9F1" w:themeFill="text2" w:themeFillTint="33"/>
            <w:vAlign w:val="center"/>
          </w:tcPr>
          <w:p w:rsidR="002254AE" w:rsidRPr="00555371" w:rsidRDefault="002254AE" w:rsidP="00680A1E">
            <w:pPr>
              <w:spacing w:after="0" w:line="240" w:lineRule="auto"/>
              <w:jc w:val="center"/>
              <w:rPr>
                <w:rFonts w:ascii="Times New Roman" w:eastAsia="Times New Roman" w:hAnsi="Times New Roman" w:cs="Times New Roman"/>
                <w:b/>
                <w:sz w:val="20"/>
                <w:szCs w:val="20"/>
              </w:rPr>
            </w:pPr>
          </w:p>
        </w:tc>
        <w:tc>
          <w:tcPr>
            <w:tcW w:w="1701" w:type="dxa"/>
            <w:tcBorders>
              <w:top w:val="single" w:sz="4" w:space="0" w:color="auto"/>
              <w:left w:val="single" w:sz="4" w:space="0" w:color="auto"/>
              <w:right w:val="single" w:sz="4" w:space="0" w:color="auto"/>
            </w:tcBorders>
            <w:shd w:val="clear" w:color="auto" w:fill="C6D9F1" w:themeFill="text2" w:themeFillTint="33"/>
            <w:vAlign w:val="center"/>
          </w:tcPr>
          <w:p w:rsidR="002254AE" w:rsidRPr="00555371" w:rsidRDefault="002254AE" w:rsidP="00680A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r>
      <w:tr w:rsidR="002254AE" w:rsidRPr="00F36662" w:rsidTr="002254AE">
        <w:trPr>
          <w:cantSplit/>
          <w:trHeight w:val="1264"/>
        </w:trPr>
        <w:tc>
          <w:tcPr>
            <w:tcW w:w="567" w:type="dxa"/>
            <w:shd w:val="clear" w:color="auto" w:fill="D9D9D9" w:themeFill="background1" w:themeFillShade="D9"/>
            <w:textDirection w:val="btLr"/>
            <w:vAlign w:val="center"/>
          </w:tcPr>
          <w:p w:rsidR="002254AE" w:rsidRPr="008D545B" w:rsidRDefault="002254AE" w:rsidP="00680A1E">
            <w:pPr>
              <w:spacing w:after="0" w:line="240" w:lineRule="auto"/>
              <w:ind w:left="113" w:right="113"/>
              <w:jc w:val="center"/>
              <w:rPr>
                <w:rFonts w:ascii="Times New Roman" w:eastAsia="Times New Roman" w:hAnsi="Times New Roman" w:cs="Times New Roman"/>
                <w:sz w:val="16"/>
                <w:szCs w:val="16"/>
              </w:rPr>
            </w:pPr>
            <w:r w:rsidRPr="008D545B">
              <w:rPr>
                <w:rFonts w:ascii="Times New Roman" w:eastAsia="Times New Roman" w:hAnsi="Times New Roman" w:cs="Times New Roman"/>
                <w:sz w:val="16"/>
                <w:szCs w:val="16"/>
              </w:rPr>
              <w:t>планов</w:t>
            </w:r>
            <w:r>
              <w:rPr>
                <w:rFonts w:ascii="Times New Roman" w:eastAsia="Times New Roman" w:hAnsi="Times New Roman" w:cs="Times New Roman"/>
                <w:sz w:val="16"/>
                <w:szCs w:val="16"/>
              </w:rPr>
              <w:t>ы</w:t>
            </w:r>
            <w:r w:rsidRPr="008D545B">
              <w:rPr>
                <w:rFonts w:ascii="Times New Roman" w:eastAsia="Times New Roman" w:hAnsi="Times New Roman" w:cs="Times New Roman"/>
                <w:sz w:val="16"/>
                <w:szCs w:val="16"/>
              </w:rPr>
              <w:t>е</w:t>
            </w:r>
          </w:p>
        </w:tc>
        <w:tc>
          <w:tcPr>
            <w:tcW w:w="1135" w:type="dxa"/>
            <w:shd w:val="clear" w:color="auto" w:fill="D9D9D9" w:themeFill="background1" w:themeFillShade="D9"/>
            <w:textDirection w:val="btLr"/>
            <w:vAlign w:val="center"/>
          </w:tcPr>
          <w:p w:rsidR="002254AE" w:rsidRPr="008D545B" w:rsidRDefault="002254AE" w:rsidP="00680A1E">
            <w:pPr>
              <w:spacing w:after="0" w:line="240" w:lineRule="auto"/>
              <w:ind w:left="113" w:right="113"/>
              <w:jc w:val="center"/>
              <w:rPr>
                <w:rFonts w:ascii="Times New Roman" w:eastAsia="Times New Roman" w:hAnsi="Times New Roman" w:cs="Times New Roman"/>
                <w:sz w:val="16"/>
                <w:szCs w:val="16"/>
              </w:rPr>
            </w:pPr>
            <w:r w:rsidRPr="008D545B">
              <w:rPr>
                <w:rFonts w:ascii="Times New Roman" w:eastAsia="Times New Roman" w:hAnsi="Times New Roman" w:cs="Times New Roman"/>
                <w:sz w:val="16"/>
                <w:szCs w:val="16"/>
              </w:rPr>
              <w:t>внеплановые</w:t>
            </w:r>
          </w:p>
        </w:tc>
        <w:tc>
          <w:tcPr>
            <w:tcW w:w="850" w:type="dxa"/>
            <w:shd w:val="clear" w:color="auto" w:fill="auto"/>
            <w:vAlign w:val="center"/>
          </w:tcPr>
          <w:p w:rsidR="002254AE" w:rsidRPr="008D545B" w:rsidRDefault="002254AE" w:rsidP="00680A1E">
            <w:pPr>
              <w:spacing w:after="0" w:line="240" w:lineRule="auto"/>
              <w:jc w:val="center"/>
              <w:rPr>
                <w:rFonts w:ascii="Times New Roman" w:eastAsia="Times New Roman" w:hAnsi="Times New Roman" w:cs="Times New Roman"/>
                <w:sz w:val="18"/>
                <w:szCs w:val="18"/>
              </w:rPr>
            </w:pPr>
          </w:p>
        </w:tc>
        <w:tc>
          <w:tcPr>
            <w:tcW w:w="851" w:type="dxa"/>
            <w:shd w:val="clear" w:color="auto" w:fill="auto"/>
            <w:vAlign w:val="center"/>
          </w:tcPr>
          <w:p w:rsidR="002254AE" w:rsidRPr="008D545B" w:rsidRDefault="002254AE" w:rsidP="00680A1E">
            <w:pPr>
              <w:spacing w:after="0" w:line="240" w:lineRule="auto"/>
              <w:jc w:val="center"/>
              <w:rPr>
                <w:rFonts w:ascii="Times New Roman" w:eastAsia="Times New Roman" w:hAnsi="Times New Roman" w:cs="Times New Roman"/>
                <w:sz w:val="18"/>
                <w:szCs w:val="18"/>
              </w:rPr>
            </w:pPr>
          </w:p>
        </w:tc>
        <w:tc>
          <w:tcPr>
            <w:tcW w:w="708" w:type="dxa"/>
            <w:shd w:val="clear" w:color="auto" w:fill="auto"/>
            <w:vAlign w:val="center"/>
          </w:tcPr>
          <w:p w:rsidR="002254AE" w:rsidRPr="008D545B" w:rsidRDefault="002254AE" w:rsidP="00680A1E">
            <w:pPr>
              <w:spacing w:after="0" w:line="240" w:lineRule="auto"/>
              <w:jc w:val="center"/>
              <w:rPr>
                <w:rFonts w:ascii="Times New Roman" w:eastAsia="Times New Roman" w:hAnsi="Times New Roman" w:cs="Times New Roman"/>
                <w:sz w:val="18"/>
                <w:szCs w:val="18"/>
              </w:rPr>
            </w:pPr>
          </w:p>
        </w:tc>
        <w:tc>
          <w:tcPr>
            <w:tcW w:w="567" w:type="dxa"/>
            <w:tcBorders>
              <w:right w:val="single" w:sz="4" w:space="0" w:color="auto"/>
            </w:tcBorders>
            <w:shd w:val="clear" w:color="auto" w:fill="auto"/>
            <w:vAlign w:val="center"/>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709" w:type="dxa"/>
            <w:tcBorders>
              <w:right w:val="single" w:sz="4" w:space="0" w:color="auto"/>
            </w:tcBorders>
            <w:shd w:val="clear" w:color="auto" w:fill="auto"/>
            <w:vAlign w:val="center"/>
          </w:tcPr>
          <w:p w:rsidR="002254AE" w:rsidRPr="008D545B" w:rsidRDefault="002254AE" w:rsidP="00680A1E">
            <w:pPr>
              <w:spacing w:after="0" w:line="240" w:lineRule="auto"/>
              <w:jc w:val="center"/>
              <w:rPr>
                <w:rFonts w:ascii="Times New Roman" w:eastAsia="Times New Roman" w:hAnsi="Times New Roman" w:cs="Times New Roman"/>
                <w:sz w:val="18"/>
                <w:szCs w:val="18"/>
              </w:rPr>
            </w:pPr>
          </w:p>
        </w:tc>
        <w:tc>
          <w:tcPr>
            <w:tcW w:w="1843" w:type="dxa"/>
            <w:tcBorders>
              <w:right w:val="single" w:sz="4" w:space="0" w:color="auto"/>
            </w:tcBorders>
            <w:shd w:val="clear" w:color="auto" w:fill="auto"/>
            <w:vAlign w:val="center"/>
          </w:tcPr>
          <w:p w:rsidR="002254AE" w:rsidRPr="008D545B" w:rsidRDefault="002254AE" w:rsidP="00680A1E">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волнообразная</w:t>
            </w:r>
          </w:p>
        </w:tc>
        <w:tc>
          <w:tcPr>
            <w:tcW w:w="1701" w:type="dxa"/>
            <w:tcBorders>
              <w:left w:val="single" w:sz="4" w:space="0" w:color="auto"/>
            </w:tcBorders>
            <w:shd w:val="clear" w:color="auto" w:fill="auto"/>
            <w:vAlign w:val="center"/>
          </w:tcPr>
          <w:p w:rsidR="002254AE" w:rsidRPr="008D545B" w:rsidRDefault="002254AE" w:rsidP="00680A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2254AE" w:rsidRPr="00F36662" w:rsidTr="002254AE">
        <w:trPr>
          <w:trHeight w:val="249"/>
        </w:trPr>
        <w:tc>
          <w:tcPr>
            <w:tcW w:w="567" w:type="dxa"/>
            <w:vMerge w:val="restart"/>
            <w:shd w:val="clear" w:color="auto" w:fill="auto"/>
          </w:tcPr>
          <w:p w:rsidR="002254AE" w:rsidRPr="008D545B" w:rsidRDefault="002254AE" w:rsidP="00680A1E">
            <w:pPr>
              <w:rPr>
                <w:sz w:val="18"/>
                <w:szCs w:val="18"/>
              </w:rPr>
            </w:pPr>
            <w:r>
              <w:rPr>
                <w:sz w:val="18"/>
                <w:szCs w:val="18"/>
              </w:rPr>
              <w:t>11</w:t>
            </w:r>
          </w:p>
        </w:tc>
        <w:tc>
          <w:tcPr>
            <w:tcW w:w="1135" w:type="dxa"/>
            <w:vMerge w:val="restart"/>
            <w:shd w:val="clear" w:color="auto" w:fill="auto"/>
          </w:tcPr>
          <w:p w:rsidR="002254AE" w:rsidRPr="008D545B" w:rsidRDefault="002254AE" w:rsidP="002254AE">
            <w:pPr>
              <w:tabs>
                <w:tab w:val="left" w:pos="855"/>
              </w:tabs>
              <w:rPr>
                <w:sz w:val="18"/>
                <w:szCs w:val="18"/>
              </w:rPr>
            </w:pPr>
            <w:r>
              <w:rPr>
                <w:sz w:val="18"/>
                <w:szCs w:val="18"/>
              </w:rPr>
              <w:t>3</w:t>
            </w:r>
          </w:p>
        </w:tc>
        <w:tc>
          <w:tcPr>
            <w:tcW w:w="850" w:type="dxa"/>
            <w:vMerge w:val="restart"/>
            <w:shd w:val="clear" w:color="auto" w:fill="auto"/>
          </w:tcPr>
          <w:p w:rsidR="002254AE" w:rsidRPr="008D545B" w:rsidRDefault="002254AE" w:rsidP="00680A1E">
            <w:pPr>
              <w:rPr>
                <w:sz w:val="18"/>
                <w:szCs w:val="18"/>
              </w:rPr>
            </w:pPr>
          </w:p>
        </w:tc>
        <w:tc>
          <w:tcPr>
            <w:tcW w:w="851" w:type="dxa"/>
            <w:vMerge w:val="restart"/>
            <w:shd w:val="clear" w:color="auto" w:fill="auto"/>
          </w:tcPr>
          <w:p w:rsidR="002254AE" w:rsidRPr="008D545B" w:rsidRDefault="002254AE" w:rsidP="00680A1E">
            <w:pPr>
              <w:rPr>
                <w:sz w:val="18"/>
                <w:szCs w:val="18"/>
              </w:rPr>
            </w:pPr>
          </w:p>
        </w:tc>
        <w:tc>
          <w:tcPr>
            <w:tcW w:w="708" w:type="dxa"/>
            <w:vMerge w:val="restart"/>
            <w:shd w:val="clear" w:color="auto" w:fill="auto"/>
          </w:tcPr>
          <w:p w:rsidR="002254AE" w:rsidRPr="008D545B" w:rsidRDefault="002254AE" w:rsidP="00680A1E">
            <w:pPr>
              <w:rPr>
                <w:sz w:val="18"/>
                <w:szCs w:val="18"/>
              </w:rPr>
            </w:pPr>
          </w:p>
        </w:tc>
        <w:tc>
          <w:tcPr>
            <w:tcW w:w="567" w:type="dxa"/>
            <w:vMerge w:val="restart"/>
            <w:shd w:val="clear" w:color="auto" w:fill="auto"/>
          </w:tcPr>
          <w:p w:rsidR="002254AE" w:rsidRPr="008D545B" w:rsidRDefault="002254AE" w:rsidP="00680A1E">
            <w:pPr>
              <w:rPr>
                <w:sz w:val="18"/>
                <w:szCs w:val="18"/>
              </w:rPr>
            </w:pPr>
          </w:p>
        </w:tc>
        <w:tc>
          <w:tcPr>
            <w:tcW w:w="709" w:type="dxa"/>
            <w:vMerge w:val="restart"/>
            <w:shd w:val="clear" w:color="auto" w:fill="auto"/>
          </w:tcPr>
          <w:p w:rsidR="002254AE" w:rsidRPr="008D545B" w:rsidRDefault="002254AE" w:rsidP="00680A1E">
            <w:pPr>
              <w:rPr>
                <w:sz w:val="18"/>
                <w:szCs w:val="18"/>
              </w:rPr>
            </w:pPr>
          </w:p>
        </w:tc>
        <w:tc>
          <w:tcPr>
            <w:tcW w:w="1843" w:type="dxa"/>
            <w:tcBorders>
              <w:bottom w:val="single" w:sz="4" w:space="0" w:color="auto"/>
              <w:right w:val="single" w:sz="4" w:space="0" w:color="auto"/>
            </w:tcBorders>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 xml:space="preserve">Стабильная </w:t>
            </w:r>
          </w:p>
        </w:tc>
        <w:tc>
          <w:tcPr>
            <w:tcW w:w="1701" w:type="dxa"/>
            <w:tcBorders>
              <w:left w:val="single" w:sz="4" w:space="0" w:color="auto"/>
              <w:bottom w:val="single" w:sz="4" w:space="0" w:color="auto"/>
            </w:tcBorders>
            <w:shd w:val="clear" w:color="auto" w:fill="auto"/>
          </w:tcPr>
          <w:p w:rsidR="002254AE" w:rsidRPr="008D545B" w:rsidRDefault="002254AE" w:rsidP="00680A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r>
      <w:tr w:rsidR="002254AE" w:rsidRPr="00F36662" w:rsidTr="002254AE">
        <w:trPr>
          <w:trHeight w:val="207"/>
        </w:trPr>
        <w:tc>
          <w:tcPr>
            <w:tcW w:w="567" w:type="dxa"/>
            <w:vMerge/>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1135" w:type="dxa"/>
            <w:vMerge/>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850" w:type="dxa"/>
            <w:vMerge/>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851" w:type="dxa"/>
            <w:vMerge/>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708" w:type="dxa"/>
            <w:vMerge/>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567" w:type="dxa"/>
            <w:vMerge/>
            <w:tcBorders>
              <w:right w:val="single" w:sz="4" w:space="0" w:color="auto"/>
            </w:tcBorders>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709" w:type="dxa"/>
            <w:vMerge/>
            <w:tcBorders>
              <w:right w:val="single" w:sz="4" w:space="0" w:color="auto"/>
            </w:tcBorders>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p>
        </w:tc>
        <w:tc>
          <w:tcPr>
            <w:tcW w:w="1843" w:type="dxa"/>
            <w:tcBorders>
              <w:top w:val="single" w:sz="4" w:space="0" w:color="auto"/>
              <w:right w:val="single" w:sz="4" w:space="0" w:color="auto"/>
            </w:tcBorders>
            <w:shd w:val="clear" w:color="auto" w:fill="auto"/>
          </w:tcPr>
          <w:p w:rsidR="002254AE" w:rsidRPr="008D545B" w:rsidRDefault="002254AE" w:rsidP="00680A1E">
            <w:pPr>
              <w:spacing w:after="0" w:line="240" w:lineRule="auto"/>
              <w:rPr>
                <w:rFonts w:ascii="Times New Roman" w:eastAsia="Times New Roman" w:hAnsi="Times New Roman" w:cs="Times New Roman"/>
                <w:sz w:val="18"/>
                <w:szCs w:val="18"/>
              </w:rPr>
            </w:pPr>
            <w:r w:rsidRPr="008D545B">
              <w:rPr>
                <w:rFonts w:ascii="Times New Roman" w:eastAsia="Times New Roman" w:hAnsi="Times New Roman" w:cs="Times New Roman"/>
                <w:sz w:val="18"/>
                <w:szCs w:val="18"/>
              </w:rPr>
              <w:t xml:space="preserve">Другое </w:t>
            </w:r>
          </w:p>
        </w:tc>
        <w:tc>
          <w:tcPr>
            <w:tcW w:w="1701" w:type="dxa"/>
            <w:tcBorders>
              <w:top w:val="single" w:sz="4" w:space="0" w:color="auto"/>
              <w:left w:val="single" w:sz="4" w:space="0" w:color="auto"/>
            </w:tcBorders>
            <w:shd w:val="clear" w:color="auto" w:fill="auto"/>
          </w:tcPr>
          <w:p w:rsidR="002254AE" w:rsidRPr="008D545B" w:rsidRDefault="002254AE" w:rsidP="00680A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rsidR="009D5DDD" w:rsidRDefault="009D5DDD" w:rsidP="00314CEE">
      <w:pPr>
        <w:spacing w:after="0" w:line="240" w:lineRule="auto"/>
        <w:rPr>
          <w:rFonts w:ascii="Times New Roman" w:eastAsia="Times New Roman" w:hAnsi="Times New Roman" w:cs="Times New Roman"/>
          <w:sz w:val="24"/>
          <w:szCs w:val="24"/>
        </w:rPr>
      </w:pPr>
    </w:p>
    <w:p w:rsidR="002254AE" w:rsidRDefault="002254AE" w:rsidP="00314CEE">
      <w:pPr>
        <w:spacing w:after="0" w:line="240" w:lineRule="auto"/>
        <w:rPr>
          <w:rFonts w:ascii="Times New Roman" w:eastAsia="Times New Roman" w:hAnsi="Times New Roman" w:cs="Times New Roman"/>
          <w:sz w:val="24"/>
          <w:szCs w:val="24"/>
        </w:rPr>
      </w:pPr>
    </w:p>
    <w:tbl>
      <w:tblPr>
        <w:tblStyle w:val="a3"/>
        <w:tblW w:w="0" w:type="auto"/>
        <w:tblInd w:w="-601" w:type="dxa"/>
        <w:tblLook w:val="04A0" w:firstRow="1" w:lastRow="0" w:firstColumn="1" w:lastColumn="0" w:noHBand="0" w:noVBand="1"/>
      </w:tblPr>
      <w:tblGrid>
        <w:gridCol w:w="1843"/>
        <w:gridCol w:w="1560"/>
        <w:gridCol w:w="1417"/>
        <w:gridCol w:w="1559"/>
        <w:gridCol w:w="1418"/>
        <w:gridCol w:w="1701"/>
        <w:gridCol w:w="1417"/>
        <w:gridCol w:w="1495"/>
      </w:tblGrid>
      <w:tr w:rsidR="00DE71FA" w:rsidTr="003857B8">
        <w:tc>
          <w:tcPr>
            <w:tcW w:w="1843" w:type="dxa"/>
            <w:vMerge w:val="restart"/>
            <w:tcBorders>
              <w:right w:val="single" w:sz="4" w:space="0" w:color="auto"/>
            </w:tcBorders>
            <w:shd w:val="clear" w:color="auto" w:fill="D9D9D9" w:themeFill="background1" w:themeFillShade="D9"/>
          </w:tcPr>
          <w:p w:rsidR="00DE71FA" w:rsidRPr="00060D85" w:rsidRDefault="00DE71FA" w:rsidP="00DE71FA">
            <w:pPr>
              <w:jc w:val="center"/>
              <w:rPr>
                <w:rFonts w:ascii="Times New Roman" w:eastAsia="Times New Roman" w:hAnsi="Times New Roman" w:cs="Times New Roman"/>
                <w:b/>
                <w:sz w:val="20"/>
                <w:szCs w:val="20"/>
              </w:rPr>
            </w:pPr>
            <w:r w:rsidRPr="00060D85">
              <w:rPr>
                <w:rFonts w:ascii="Times New Roman" w:eastAsia="Times New Roman" w:hAnsi="Times New Roman" w:cs="Times New Roman"/>
                <w:b/>
                <w:sz w:val="20"/>
                <w:szCs w:val="20"/>
              </w:rPr>
              <w:t>Учебный год</w:t>
            </w:r>
          </w:p>
        </w:tc>
        <w:tc>
          <w:tcPr>
            <w:tcW w:w="4536" w:type="dxa"/>
            <w:gridSpan w:val="3"/>
            <w:shd w:val="clear" w:color="auto" w:fill="D9D9D9" w:themeFill="background1" w:themeFillShade="D9"/>
          </w:tcPr>
          <w:p w:rsidR="00DE71FA" w:rsidRPr="00060D85" w:rsidRDefault="00DE71FA" w:rsidP="00DE71FA">
            <w:pPr>
              <w:jc w:val="center"/>
              <w:rPr>
                <w:rFonts w:ascii="Times New Roman" w:eastAsia="Times New Roman" w:hAnsi="Times New Roman" w:cs="Times New Roman"/>
                <w:sz w:val="20"/>
                <w:szCs w:val="20"/>
              </w:rPr>
            </w:pPr>
            <w:r w:rsidRPr="00060D85">
              <w:rPr>
                <w:rFonts w:ascii="Times New Roman" w:eastAsia="Times New Roman" w:hAnsi="Times New Roman" w:cs="Times New Roman"/>
                <w:b/>
                <w:sz w:val="20"/>
                <w:szCs w:val="20"/>
              </w:rPr>
              <w:t>Обучающиеся РАС</w:t>
            </w:r>
          </w:p>
        </w:tc>
        <w:tc>
          <w:tcPr>
            <w:tcW w:w="3119" w:type="dxa"/>
            <w:gridSpan w:val="2"/>
            <w:shd w:val="clear" w:color="auto" w:fill="D9D9D9" w:themeFill="background1" w:themeFillShade="D9"/>
          </w:tcPr>
          <w:p w:rsidR="00DE71FA" w:rsidRDefault="00DE71FA" w:rsidP="00DE71FA">
            <w:pPr>
              <w:jc w:val="center"/>
              <w:rPr>
                <w:rFonts w:ascii="Times New Roman" w:eastAsia="Times New Roman" w:hAnsi="Times New Roman" w:cs="Times New Roman"/>
                <w:sz w:val="24"/>
                <w:szCs w:val="24"/>
              </w:rPr>
            </w:pPr>
            <w:r w:rsidRPr="00F36662">
              <w:rPr>
                <w:rFonts w:ascii="Times New Roman" w:eastAsia="Times New Roman" w:hAnsi="Times New Roman" w:cs="Times New Roman"/>
                <w:b/>
                <w:sz w:val="20"/>
                <w:szCs w:val="20"/>
              </w:rPr>
              <w:t>Обучающиеся с ТНР</w:t>
            </w:r>
          </w:p>
        </w:tc>
        <w:tc>
          <w:tcPr>
            <w:tcW w:w="2912" w:type="dxa"/>
            <w:gridSpan w:val="2"/>
            <w:shd w:val="clear" w:color="auto" w:fill="D9D9D9" w:themeFill="background1" w:themeFillShade="D9"/>
          </w:tcPr>
          <w:p w:rsidR="00DE71FA" w:rsidRDefault="00DE71FA" w:rsidP="00DE71FA">
            <w:pPr>
              <w:jc w:val="center"/>
              <w:rPr>
                <w:rFonts w:ascii="Times New Roman" w:eastAsia="Times New Roman" w:hAnsi="Times New Roman" w:cs="Times New Roman"/>
                <w:sz w:val="24"/>
                <w:szCs w:val="24"/>
              </w:rPr>
            </w:pPr>
            <w:r w:rsidRPr="00F36662">
              <w:rPr>
                <w:rFonts w:ascii="Times New Roman" w:eastAsia="Times New Roman" w:hAnsi="Times New Roman" w:cs="Times New Roman"/>
                <w:b/>
                <w:sz w:val="20"/>
                <w:szCs w:val="20"/>
              </w:rPr>
              <w:t>Обучающиеся с ЗПР</w:t>
            </w:r>
          </w:p>
        </w:tc>
      </w:tr>
      <w:tr w:rsidR="00DE71FA" w:rsidTr="003857B8">
        <w:trPr>
          <w:trHeight w:val="173"/>
        </w:trPr>
        <w:tc>
          <w:tcPr>
            <w:tcW w:w="1843" w:type="dxa"/>
            <w:vMerge/>
            <w:tcBorders>
              <w:bottom w:val="single" w:sz="4" w:space="0" w:color="auto"/>
              <w:right w:val="single" w:sz="4" w:space="0" w:color="auto"/>
            </w:tcBorders>
            <w:shd w:val="clear" w:color="auto" w:fill="D9D9D9" w:themeFill="background1" w:themeFillShade="D9"/>
            <w:vAlign w:val="center"/>
          </w:tcPr>
          <w:p w:rsidR="00DE71FA" w:rsidRPr="00555371" w:rsidRDefault="00DE71FA" w:rsidP="00DE71FA">
            <w:pPr>
              <w:rPr>
                <w:rFonts w:ascii="Times New Roman" w:eastAsia="Times New Roman" w:hAnsi="Times New Roman" w:cs="Times New Roman"/>
                <w:b/>
                <w:sz w:val="20"/>
                <w:szCs w:val="20"/>
              </w:rPr>
            </w:pPr>
          </w:p>
        </w:tc>
        <w:tc>
          <w:tcPr>
            <w:tcW w:w="1560" w:type="dxa"/>
            <w:tcBorders>
              <w:top w:val="single" w:sz="4" w:space="0" w:color="auto"/>
              <w:bottom w:val="single" w:sz="4" w:space="0" w:color="auto"/>
              <w:right w:val="single" w:sz="4" w:space="0" w:color="auto"/>
            </w:tcBorders>
            <w:shd w:val="clear" w:color="auto" w:fill="C6D9F1" w:themeFill="text2" w:themeFillTint="33"/>
          </w:tcPr>
          <w:p w:rsidR="00DE71FA" w:rsidRPr="00F36662" w:rsidRDefault="00DE71FA" w:rsidP="00DE71F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F36662">
              <w:rPr>
                <w:rFonts w:ascii="Times New Roman" w:eastAsia="Times New Roman" w:hAnsi="Times New Roman" w:cs="Times New Roman"/>
                <w:b/>
                <w:sz w:val="20"/>
                <w:szCs w:val="20"/>
              </w:rPr>
              <w:t>.1</w:t>
            </w:r>
          </w:p>
        </w:tc>
        <w:tc>
          <w:tcPr>
            <w:tcW w:w="1417" w:type="dxa"/>
            <w:tcBorders>
              <w:top w:val="single" w:sz="4" w:space="0" w:color="auto"/>
              <w:left w:val="single" w:sz="4" w:space="0" w:color="auto"/>
              <w:bottom w:val="single" w:sz="4" w:space="0" w:color="auto"/>
            </w:tcBorders>
            <w:shd w:val="clear" w:color="auto" w:fill="C6D9F1" w:themeFill="text2" w:themeFillTint="33"/>
          </w:tcPr>
          <w:p w:rsidR="00DE71FA" w:rsidRPr="00F36662" w:rsidRDefault="00DE71FA" w:rsidP="00DE71F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F36662">
              <w:rPr>
                <w:rFonts w:ascii="Times New Roman" w:eastAsia="Times New Roman" w:hAnsi="Times New Roman" w:cs="Times New Roman"/>
                <w:b/>
                <w:sz w:val="20"/>
                <w:szCs w:val="20"/>
              </w:rPr>
              <w:t>.2</w:t>
            </w:r>
          </w:p>
        </w:tc>
        <w:tc>
          <w:tcPr>
            <w:tcW w:w="1559" w:type="dxa"/>
            <w:tcBorders>
              <w:top w:val="single" w:sz="4" w:space="0" w:color="auto"/>
              <w:bottom w:val="single" w:sz="4" w:space="0" w:color="auto"/>
              <w:right w:val="single" w:sz="4" w:space="0" w:color="auto"/>
            </w:tcBorders>
            <w:shd w:val="clear" w:color="auto" w:fill="C6D9F1" w:themeFill="text2" w:themeFillTint="33"/>
          </w:tcPr>
          <w:p w:rsidR="00DE71FA" w:rsidRPr="00F36662" w:rsidRDefault="00DE71FA" w:rsidP="00DE71F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F36662">
              <w:rPr>
                <w:rFonts w:ascii="Times New Roman" w:eastAsia="Times New Roman" w:hAnsi="Times New Roman" w:cs="Times New Roman"/>
                <w:b/>
                <w:sz w:val="20"/>
                <w:szCs w:val="20"/>
              </w:rPr>
              <w:t>.3</w:t>
            </w:r>
          </w:p>
        </w:tc>
        <w:tc>
          <w:tcPr>
            <w:tcW w:w="1418" w:type="dxa"/>
            <w:tcBorders>
              <w:bottom w:val="single" w:sz="4" w:space="0" w:color="auto"/>
              <w:right w:val="single" w:sz="4" w:space="0" w:color="auto"/>
            </w:tcBorders>
            <w:shd w:val="clear" w:color="auto" w:fill="C6D9F1" w:themeFill="text2" w:themeFillTint="33"/>
          </w:tcPr>
          <w:p w:rsidR="00DE71FA" w:rsidRPr="00F36662" w:rsidRDefault="00DE71FA" w:rsidP="00DE71FA">
            <w:pPr>
              <w:jc w:val="center"/>
              <w:rPr>
                <w:rFonts w:ascii="Times New Roman" w:eastAsia="Times New Roman" w:hAnsi="Times New Roman" w:cs="Times New Roman"/>
                <w:b/>
                <w:sz w:val="20"/>
                <w:szCs w:val="20"/>
              </w:rPr>
            </w:pPr>
            <w:r w:rsidRPr="00060D85">
              <w:rPr>
                <w:rFonts w:ascii="Times New Roman" w:eastAsia="Times New Roman" w:hAnsi="Times New Roman" w:cs="Times New Roman"/>
                <w:b/>
                <w:sz w:val="20"/>
                <w:szCs w:val="20"/>
              </w:rPr>
              <w:t>5.1</w:t>
            </w:r>
          </w:p>
        </w:tc>
        <w:tc>
          <w:tcPr>
            <w:tcW w:w="1701" w:type="dxa"/>
            <w:tcBorders>
              <w:bottom w:val="single" w:sz="4" w:space="0" w:color="auto"/>
              <w:right w:val="single" w:sz="4" w:space="0" w:color="auto"/>
            </w:tcBorders>
            <w:shd w:val="clear" w:color="auto" w:fill="C6D9F1" w:themeFill="text2" w:themeFillTint="33"/>
          </w:tcPr>
          <w:p w:rsidR="00DE71FA" w:rsidRPr="00F36662" w:rsidRDefault="00DE71FA" w:rsidP="00DE71FA">
            <w:pPr>
              <w:jc w:val="center"/>
              <w:rPr>
                <w:rFonts w:ascii="Times New Roman" w:eastAsia="Times New Roman" w:hAnsi="Times New Roman" w:cs="Times New Roman"/>
                <w:b/>
                <w:sz w:val="20"/>
                <w:szCs w:val="20"/>
              </w:rPr>
            </w:pPr>
            <w:r w:rsidRPr="00060D85">
              <w:rPr>
                <w:rFonts w:ascii="Times New Roman" w:eastAsia="Times New Roman" w:hAnsi="Times New Roman" w:cs="Times New Roman"/>
                <w:b/>
                <w:sz w:val="20"/>
                <w:szCs w:val="20"/>
              </w:rPr>
              <w:t>5.2</w:t>
            </w:r>
          </w:p>
        </w:tc>
        <w:tc>
          <w:tcPr>
            <w:tcW w:w="1417" w:type="dxa"/>
            <w:tcBorders>
              <w:bottom w:val="single" w:sz="4" w:space="0" w:color="auto"/>
              <w:right w:val="single" w:sz="4" w:space="0" w:color="auto"/>
            </w:tcBorders>
            <w:shd w:val="clear" w:color="auto" w:fill="C6D9F1" w:themeFill="text2" w:themeFillTint="33"/>
          </w:tcPr>
          <w:p w:rsidR="00DE71FA" w:rsidRPr="00060D85" w:rsidRDefault="00DE71FA"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1495" w:type="dxa"/>
            <w:tcBorders>
              <w:left w:val="single" w:sz="4" w:space="0" w:color="auto"/>
              <w:bottom w:val="single" w:sz="4" w:space="0" w:color="auto"/>
            </w:tcBorders>
            <w:shd w:val="clear" w:color="auto" w:fill="C6D9F1" w:themeFill="text2" w:themeFillTint="33"/>
          </w:tcPr>
          <w:p w:rsidR="00DE71FA" w:rsidRPr="00060D85" w:rsidRDefault="00DE71FA"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DE71FA" w:rsidTr="003857B8">
        <w:trPr>
          <w:trHeight w:val="288"/>
        </w:trPr>
        <w:tc>
          <w:tcPr>
            <w:tcW w:w="1843" w:type="dxa"/>
            <w:tcBorders>
              <w:top w:val="single" w:sz="4" w:space="0" w:color="auto"/>
              <w:left w:val="single" w:sz="4" w:space="0" w:color="auto"/>
              <w:right w:val="single" w:sz="4" w:space="0" w:color="auto"/>
            </w:tcBorders>
            <w:shd w:val="clear" w:color="auto" w:fill="D9D9D9" w:themeFill="background1" w:themeFillShade="D9"/>
            <w:vAlign w:val="center"/>
          </w:tcPr>
          <w:p w:rsidR="00DE71FA" w:rsidRDefault="00DE71FA" w:rsidP="003857B8">
            <w:pPr>
              <w:jc w:val="center"/>
              <w:rPr>
                <w:rFonts w:ascii="Times New Roman" w:eastAsia="Times New Roman" w:hAnsi="Times New Roman" w:cs="Times New Roman"/>
                <w:b/>
                <w:sz w:val="20"/>
                <w:szCs w:val="20"/>
              </w:rPr>
            </w:pPr>
            <w:r w:rsidRPr="00555371">
              <w:rPr>
                <w:rFonts w:ascii="Times New Roman" w:eastAsia="Times New Roman" w:hAnsi="Times New Roman" w:cs="Times New Roman"/>
                <w:b/>
                <w:sz w:val="20"/>
                <w:szCs w:val="20"/>
              </w:rPr>
              <w:t>2019-2020</w:t>
            </w:r>
          </w:p>
        </w:tc>
        <w:tc>
          <w:tcPr>
            <w:tcW w:w="1560" w:type="dxa"/>
            <w:tcBorders>
              <w:top w:val="single" w:sz="4" w:space="0" w:color="auto"/>
              <w:bottom w:val="single" w:sz="4" w:space="0" w:color="auto"/>
              <w:right w:val="single" w:sz="4" w:space="0" w:color="auto"/>
            </w:tcBorders>
          </w:tcPr>
          <w:p w:rsidR="00DE71FA" w:rsidRDefault="00DE71FA" w:rsidP="00DE71F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17" w:type="dxa"/>
            <w:tcBorders>
              <w:top w:val="single" w:sz="4" w:space="0" w:color="auto"/>
              <w:left w:val="single" w:sz="4" w:space="0" w:color="auto"/>
              <w:bottom w:val="single" w:sz="4" w:space="0" w:color="auto"/>
            </w:tcBorders>
          </w:tcPr>
          <w:p w:rsidR="00DE71FA" w:rsidRDefault="00DE71FA" w:rsidP="00DE71F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559" w:type="dxa"/>
            <w:tcBorders>
              <w:top w:val="single" w:sz="4" w:space="0" w:color="auto"/>
              <w:bottom w:val="single" w:sz="4" w:space="0" w:color="auto"/>
              <w:right w:val="single" w:sz="4" w:space="0" w:color="auto"/>
            </w:tcBorders>
          </w:tcPr>
          <w:p w:rsidR="00DE71FA" w:rsidRDefault="00DE71FA" w:rsidP="00DE71F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18" w:type="dxa"/>
            <w:tcBorders>
              <w:top w:val="single" w:sz="4" w:space="0" w:color="auto"/>
            </w:tcBorders>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auto"/>
            </w:tcBorders>
          </w:tcPr>
          <w:p w:rsidR="00DE71FA" w:rsidRPr="00EA3D2E" w:rsidRDefault="00DE71FA" w:rsidP="00DE71FA">
            <w:pPr>
              <w:jc w:val="center"/>
              <w:rPr>
                <w:rFonts w:ascii="Times New Roman" w:eastAsia="Times New Roman" w:hAnsi="Times New Roman" w:cs="Times New Roman"/>
                <w:sz w:val="20"/>
                <w:szCs w:val="20"/>
              </w:rPr>
            </w:pPr>
            <w:r w:rsidRPr="00EA3D2E">
              <w:rPr>
                <w:rFonts w:ascii="Times New Roman" w:eastAsia="Times New Roman" w:hAnsi="Times New Roman" w:cs="Times New Roman"/>
                <w:sz w:val="20"/>
                <w:szCs w:val="20"/>
              </w:rPr>
              <w:t>1</w:t>
            </w:r>
          </w:p>
        </w:tc>
        <w:tc>
          <w:tcPr>
            <w:tcW w:w="1417" w:type="dxa"/>
            <w:tcBorders>
              <w:top w:val="single" w:sz="4" w:space="0" w:color="auto"/>
              <w:right w:val="single" w:sz="4" w:space="0" w:color="auto"/>
            </w:tcBorders>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95" w:type="dxa"/>
            <w:tcBorders>
              <w:top w:val="single" w:sz="4" w:space="0" w:color="auto"/>
              <w:left w:val="single" w:sz="4" w:space="0" w:color="auto"/>
            </w:tcBorders>
          </w:tcPr>
          <w:p w:rsidR="00DE71FA" w:rsidRPr="006C4969" w:rsidRDefault="00DE71FA"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E71FA" w:rsidTr="003857B8">
        <w:tc>
          <w:tcPr>
            <w:tcW w:w="1843" w:type="dxa"/>
            <w:tcBorders>
              <w:top w:val="single" w:sz="4" w:space="0" w:color="auto"/>
              <w:bottom w:val="single" w:sz="4" w:space="0" w:color="auto"/>
            </w:tcBorders>
            <w:shd w:val="clear" w:color="auto" w:fill="D9D9D9" w:themeFill="background1" w:themeFillShade="D9"/>
          </w:tcPr>
          <w:p w:rsidR="00DE71FA" w:rsidRDefault="00DE71FA" w:rsidP="003857B8">
            <w:pPr>
              <w:tabs>
                <w:tab w:val="left" w:pos="555"/>
                <w:tab w:val="right" w:pos="9929"/>
              </w:tabs>
              <w:jc w:val="center"/>
              <w:rPr>
                <w:rFonts w:ascii="Times New Roman" w:eastAsia="Times New Roman" w:hAnsi="Times New Roman" w:cs="Times New Roman"/>
                <w:sz w:val="24"/>
                <w:szCs w:val="24"/>
              </w:rPr>
            </w:pPr>
            <w:r w:rsidRPr="00555371">
              <w:rPr>
                <w:rFonts w:ascii="Times New Roman" w:eastAsia="Times New Roman" w:hAnsi="Times New Roman" w:cs="Times New Roman"/>
                <w:b/>
                <w:sz w:val="20"/>
                <w:szCs w:val="20"/>
              </w:rPr>
              <w:lastRenderedPageBreak/>
              <w:t>2020-2021</w:t>
            </w:r>
          </w:p>
        </w:tc>
        <w:tc>
          <w:tcPr>
            <w:tcW w:w="1560" w:type="dxa"/>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Pr>
          <w:p w:rsidR="00DE71FA" w:rsidRPr="006C4969" w:rsidRDefault="00DE71FA" w:rsidP="00DE71FA">
            <w:pPr>
              <w:jc w:val="center"/>
              <w:rPr>
                <w:rFonts w:ascii="Times New Roman" w:eastAsia="Times New Roman" w:hAnsi="Times New Roman" w:cs="Times New Roman"/>
                <w:sz w:val="20"/>
                <w:szCs w:val="20"/>
              </w:rPr>
            </w:pPr>
            <w:r w:rsidRPr="006C4969">
              <w:rPr>
                <w:rFonts w:ascii="Times New Roman" w:eastAsia="Times New Roman" w:hAnsi="Times New Roman" w:cs="Times New Roman"/>
                <w:sz w:val="20"/>
                <w:szCs w:val="20"/>
              </w:rPr>
              <w:t>1</w:t>
            </w:r>
          </w:p>
        </w:tc>
        <w:tc>
          <w:tcPr>
            <w:tcW w:w="1559" w:type="dxa"/>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Pr>
          <w:p w:rsidR="00DE71FA" w:rsidRPr="006C4969" w:rsidRDefault="00DE71FA"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tcBorders>
              <w:right w:val="single" w:sz="4" w:space="0" w:color="auto"/>
            </w:tcBorders>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95" w:type="dxa"/>
            <w:tcBorders>
              <w:left w:val="single" w:sz="4" w:space="0" w:color="auto"/>
            </w:tcBorders>
          </w:tcPr>
          <w:p w:rsidR="00DE71FA" w:rsidRPr="006C4969" w:rsidRDefault="00DE71FA"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E71FA" w:rsidTr="006D521D">
        <w:tc>
          <w:tcPr>
            <w:tcW w:w="1843" w:type="dxa"/>
            <w:tcBorders>
              <w:top w:val="single" w:sz="4" w:space="0" w:color="auto"/>
              <w:bottom w:val="single" w:sz="4" w:space="0" w:color="auto"/>
            </w:tcBorders>
            <w:shd w:val="clear" w:color="auto" w:fill="D9D9D9" w:themeFill="background1" w:themeFillShade="D9"/>
          </w:tcPr>
          <w:p w:rsidR="00DE71FA" w:rsidRDefault="00DE71FA" w:rsidP="003857B8">
            <w:pPr>
              <w:tabs>
                <w:tab w:val="left" w:pos="555"/>
                <w:tab w:val="right" w:pos="9929"/>
              </w:tabs>
              <w:jc w:val="center"/>
              <w:rPr>
                <w:rFonts w:ascii="Times New Roman" w:eastAsia="Times New Roman" w:hAnsi="Times New Roman" w:cs="Times New Roman"/>
                <w:sz w:val="24"/>
                <w:szCs w:val="24"/>
              </w:rPr>
            </w:pPr>
            <w:r w:rsidRPr="00555371">
              <w:rPr>
                <w:rFonts w:ascii="Times New Roman" w:eastAsia="Times New Roman" w:hAnsi="Times New Roman" w:cs="Times New Roman"/>
                <w:b/>
                <w:sz w:val="20"/>
                <w:szCs w:val="20"/>
              </w:rPr>
              <w:t>2021-2022</w:t>
            </w:r>
          </w:p>
        </w:tc>
        <w:tc>
          <w:tcPr>
            <w:tcW w:w="1560" w:type="dxa"/>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Pr>
          <w:p w:rsidR="00DE71FA" w:rsidRPr="006C4969" w:rsidRDefault="00DE71FA" w:rsidP="00DE71FA">
            <w:pPr>
              <w:jc w:val="center"/>
              <w:rPr>
                <w:rFonts w:ascii="Times New Roman" w:eastAsia="Times New Roman" w:hAnsi="Times New Roman" w:cs="Times New Roman"/>
                <w:sz w:val="20"/>
                <w:szCs w:val="20"/>
              </w:rPr>
            </w:pPr>
            <w:r w:rsidRPr="006C4969">
              <w:rPr>
                <w:rFonts w:ascii="Times New Roman" w:eastAsia="Times New Roman" w:hAnsi="Times New Roman" w:cs="Times New Roman"/>
                <w:sz w:val="20"/>
                <w:szCs w:val="20"/>
              </w:rPr>
              <w:t>1</w:t>
            </w:r>
          </w:p>
        </w:tc>
        <w:tc>
          <w:tcPr>
            <w:tcW w:w="1559" w:type="dxa"/>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Pr>
          <w:p w:rsidR="00DE71FA" w:rsidRPr="006C4969" w:rsidRDefault="00DE71FA"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7" w:type="dxa"/>
            <w:tcBorders>
              <w:right w:val="single" w:sz="4" w:space="0" w:color="auto"/>
            </w:tcBorders>
          </w:tcPr>
          <w:p w:rsidR="00DE71FA" w:rsidRDefault="00DE71FA"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95" w:type="dxa"/>
            <w:tcBorders>
              <w:left w:val="single" w:sz="4" w:space="0" w:color="auto"/>
            </w:tcBorders>
          </w:tcPr>
          <w:p w:rsidR="00DE71FA" w:rsidRPr="006C4969" w:rsidRDefault="00DE71FA" w:rsidP="00DE71FA">
            <w:pPr>
              <w:jc w:val="center"/>
              <w:rPr>
                <w:rFonts w:ascii="Times New Roman" w:eastAsia="Times New Roman" w:hAnsi="Times New Roman" w:cs="Times New Roman"/>
                <w:sz w:val="20"/>
                <w:szCs w:val="20"/>
              </w:rPr>
            </w:pPr>
            <w:r w:rsidRPr="006C4969">
              <w:rPr>
                <w:rFonts w:ascii="Times New Roman" w:eastAsia="Times New Roman" w:hAnsi="Times New Roman" w:cs="Times New Roman"/>
                <w:sz w:val="20"/>
                <w:szCs w:val="20"/>
              </w:rPr>
              <w:t>3</w:t>
            </w:r>
          </w:p>
        </w:tc>
      </w:tr>
      <w:tr w:rsidR="006D521D" w:rsidTr="003857B8">
        <w:tc>
          <w:tcPr>
            <w:tcW w:w="1843" w:type="dxa"/>
            <w:tcBorders>
              <w:top w:val="single" w:sz="4" w:space="0" w:color="auto"/>
            </w:tcBorders>
            <w:shd w:val="clear" w:color="auto" w:fill="D9D9D9" w:themeFill="background1" w:themeFillShade="D9"/>
          </w:tcPr>
          <w:p w:rsidR="006D521D" w:rsidRPr="00555371" w:rsidRDefault="006D521D" w:rsidP="003857B8">
            <w:pPr>
              <w:tabs>
                <w:tab w:val="left" w:pos="555"/>
                <w:tab w:val="right" w:pos="9929"/>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c>
          <w:tcPr>
            <w:tcW w:w="1560" w:type="dxa"/>
          </w:tcPr>
          <w:p w:rsidR="006D521D" w:rsidRDefault="006D521D"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Pr>
          <w:p w:rsidR="006D521D" w:rsidRPr="006C4969" w:rsidRDefault="006D521D"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Pr>
          <w:p w:rsidR="006D521D" w:rsidRDefault="006D521D"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Pr>
          <w:p w:rsidR="006D521D" w:rsidRDefault="006D521D"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Pr>
          <w:p w:rsidR="006D521D" w:rsidRDefault="006D521D"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tcBorders>
              <w:right w:val="single" w:sz="4" w:space="0" w:color="auto"/>
            </w:tcBorders>
          </w:tcPr>
          <w:p w:rsidR="006D521D" w:rsidRDefault="006D521D" w:rsidP="00DE7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95" w:type="dxa"/>
            <w:tcBorders>
              <w:left w:val="single" w:sz="4" w:space="0" w:color="auto"/>
            </w:tcBorders>
          </w:tcPr>
          <w:p w:rsidR="006D521D" w:rsidRPr="006C4969" w:rsidRDefault="006D521D" w:rsidP="00DE71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DA24C5" w:rsidRDefault="00DA24C5" w:rsidP="0082292E">
      <w:pPr>
        <w:pStyle w:val="a8"/>
        <w:rPr>
          <w:rFonts w:eastAsia="Times New Roman"/>
          <w:szCs w:val="24"/>
        </w:rPr>
      </w:pPr>
    </w:p>
    <w:p w:rsidR="00D804AB" w:rsidRDefault="00D804AB" w:rsidP="0082292E">
      <w:pPr>
        <w:pStyle w:val="a8"/>
        <w:rPr>
          <w:rFonts w:eastAsia="Times New Roman"/>
          <w:szCs w:val="24"/>
        </w:rPr>
      </w:pPr>
    </w:p>
    <w:p w:rsidR="004F7271" w:rsidRDefault="00DA24C5" w:rsidP="00DA24C5">
      <w:pPr>
        <w:pStyle w:val="a8"/>
        <w:jc w:val="center"/>
        <w:rPr>
          <w:rFonts w:ascii="Times New Roman" w:eastAsia="Times New Roman" w:hAnsi="Times New Roman" w:cs="Times New Roman"/>
          <w:b/>
          <w:sz w:val="20"/>
          <w:szCs w:val="20"/>
        </w:rPr>
      </w:pPr>
      <w:r w:rsidRPr="00DA24C5">
        <w:rPr>
          <w:rFonts w:ascii="Times New Roman" w:eastAsia="Times New Roman" w:hAnsi="Times New Roman" w:cs="Times New Roman"/>
          <w:b/>
          <w:sz w:val="20"/>
          <w:szCs w:val="20"/>
        </w:rPr>
        <w:t>Анализ работы логопедических пунктов в ДОО за 3 года</w:t>
      </w:r>
    </w:p>
    <w:p w:rsidR="00DA24C5" w:rsidRDefault="00DA24C5" w:rsidP="00DA24C5">
      <w:pPr>
        <w:pStyle w:val="a8"/>
        <w:jc w:val="center"/>
        <w:rPr>
          <w:rFonts w:ascii="Times New Roman" w:eastAsia="Times New Roman" w:hAnsi="Times New Roman" w:cs="Times New Roman"/>
          <w:b/>
          <w:sz w:val="20"/>
          <w:szCs w:val="20"/>
        </w:rPr>
      </w:pPr>
    </w:p>
    <w:p w:rsidR="00D46C88" w:rsidRDefault="00D46C88" w:rsidP="00DA24C5">
      <w:pPr>
        <w:pStyle w:val="a8"/>
        <w:jc w:val="center"/>
        <w:rPr>
          <w:rFonts w:ascii="Times New Roman" w:eastAsia="Times New Roman" w:hAnsi="Times New Roman" w:cs="Times New Roman"/>
          <w:b/>
          <w:sz w:val="20"/>
          <w:szCs w:val="20"/>
        </w:rPr>
      </w:pPr>
    </w:p>
    <w:p w:rsidR="00DA24C5" w:rsidRDefault="00DA24C5" w:rsidP="00DA24C5">
      <w:pPr>
        <w:pStyle w:val="a8"/>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Таблица 24</w:t>
      </w:r>
    </w:p>
    <w:tbl>
      <w:tblPr>
        <w:tblW w:w="97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778"/>
        <w:gridCol w:w="1286"/>
        <w:gridCol w:w="778"/>
        <w:gridCol w:w="1286"/>
        <w:gridCol w:w="1390"/>
        <w:gridCol w:w="1390"/>
        <w:gridCol w:w="1390"/>
      </w:tblGrid>
      <w:tr w:rsidR="006D521D" w:rsidRPr="00314CEE" w:rsidTr="00536CDE">
        <w:trPr>
          <w:trHeight w:val="172"/>
        </w:trPr>
        <w:tc>
          <w:tcPr>
            <w:tcW w:w="9726" w:type="dxa"/>
            <w:gridSpan w:val="8"/>
            <w:tcBorders>
              <w:left w:val="single" w:sz="4" w:space="0" w:color="auto"/>
            </w:tcBorders>
            <w:shd w:val="clear" w:color="auto" w:fill="D9D9D9" w:themeFill="background1" w:themeFillShade="D9"/>
          </w:tcPr>
          <w:p w:rsidR="006D521D" w:rsidRPr="00F36662" w:rsidRDefault="006D521D" w:rsidP="00F9316E">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Количество логопунктов</w:t>
            </w:r>
            <w:r w:rsidRPr="00314CEE">
              <w:rPr>
                <w:rFonts w:ascii="Times New Roman" w:eastAsia="Times New Roman" w:hAnsi="Times New Roman" w:cs="Times New Roman"/>
                <w:b/>
                <w:sz w:val="20"/>
                <w:szCs w:val="20"/>
              </w:rPr>
              <w:t xml:space="preserve"> за три года  </w:t>
            </w:r>
          </w:p>
        </w:tc>
      </w:tr>
      <w:tr w:rsidR="006D521D" w:rsidRPr="00314CEE" w:rsidTr="007F7BD9">
        <w:trPr>
          <w:trHeight w:val="194"/>
        </w:trPr>
        <w:tc>
          <w:tcPr>
            <w:tcW w:w="22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D521D" w:rsidRPr="00F36662" w:rsidRDefault="006D521D" w:rsidP="009D5D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2021-2022</w:t>
            </w:r>
          </w:p>
        </w:tc>
        <w:tc>
          <w:tcPr>
            <w:tcW w:w="206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6D521D" w:rsidRPr="00314CEE" w:rsidRDefault="006D521D" w:rsidP="00F9316E">
            <w:pPr>
              <w:spacing w:after="0" w:line="240" w:lineRule="auto"/>
              <w:jc w:val="center"/>
              <w:rPr>
                <w:rFonts w:ascii="Times New Roman" w:eastAsia="Times New Roman" w:hAnsi="Times New Roman" w:cs="Times New Roman"/>
                <w:b/>
                <w:sz w:val="20"/>
                <w:szCs w:val="20"/>
              </w:rPr>
            </w:pPr>
            <w:r w:rsidRPr="00314CEE">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022-2023</w:t>
            </w:r>
          </w:p>
        </w:tc>
        <w:tc>
          <w:tcPr>
            <w:tcW w:w="2676" w:type="dxa"/>
            <w:gridSpan w:val="2"/>
            <w:tcBorders>
              <w:top w:val="single" w:sz="4" w:space="0" w:color="auto"/>
              <w:left w:val="single" w:sz="4" w:space="0" w:color="auto"/>
              <w:bottom w:val="single" w:sz="4" w:space="0" w:color="auto"/>
            </w:tcBorders>
            <w:shd w:val="clear" w:color="auto" w:fill="C6D9F1" w:themeFill="text2" w:themeFillTint="33"/>
          </w:tcPr>
          <w:p w:rsidR="006D521D" w:rsidRPr="00314CEE" w:rsidRDefault="006D521D" w:rsidP="00F931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r w:rsidRPr="00314CEE">
              <w:rPr>
                <w:rFonts w:ascii="Times New Roman" w:eastAsia="Times New Roman" w:hAnsi="Times New Roman" w:cs="Times New Roman"/>
                <w:b/>
                <w:sz w:val="20"/>
                <w:szCs w:val="20"/>
              </w:rPr>
              <w:t>г</w:t>
            </w:r>
          </w:p>
        </w:tc>
        <w:tc>
          <w:tcPr>
            <w:tcW w:w="2780" w:type="dxa"/>
            <w:gridSpan w:val="2"/>
            <w:tcBorders>
              <w:top w:val="single" w:sz="4" w:space="0" w:color="auto"/>
              <w:left w:val="single" w:sz="4" w:space="0" w:color="auto"/>
              <w:bottom w:val="single" w:sz="4" w:space="0" w:color="auto"/>
            </w:tcBorders>
            <w:shd w:val="clear" w:color="auto" w:fill="C6D9F1" w:themeFill="text2" w:themeFillTint="33"/>
          </w:tcPr>
          <w:p w:rsidR="006D521D" w:rsidRDefault="006D521D" w:rsidP="00F931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r>
      <w:tr w:rsidR="006D521D" w:rsidRPr="00BA5DD6" w:rsidTr="0047295D">
        <w:trPr>
          <w:trHeight w:val="297"/>
        </w:trPr>
        <w:tc>
          <w:tcPr>
            <w:tcW w:w="1428" w:type="dxa"/>
            <w:tcBorders>
              <w:top w:val="single" w:sz="4" w:space="0" w:color="auto"/>
              <w:left w:val="single" w:sz="4" w:space="0" w:color="auto"/>
              <w:bottom w:val="single" w:sz="4" w:space="0" w:color="auto"/>
            </w:tcBorders>
            <w:shd w:val="clear" w:color="auto" w:fill="D9D9D9" w:themeFill="background1" w:themeFillShade="D9"/>
          </w:tcPr>
          <w:p w:rsidR="006D521D" w:rsidRPr="00BA5DD6" w:rsidRDefault="006D521D" w:rsidP="006D52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F36662">
              <w:rPr>
                <w:rFonts w:ascii="Times New Roman" w:eastAsia="Times New Roman" w:hAnsi="Times New Roman" w:cs="Times New Roman"/>
                <w:b/>
                <w:sz w:val="20"/>
                <w:szCs w:val="20"/>
              </w:rPr>
              <w:t>Кол</w:t>
            </w:r>
            <w:r w:rsidRPr="00BA5DD6">
              <w:rPr>
                <w:rFonts w:ascii="Times New Roman" w:eastAsia="Times New Roman" w:hAnsi="Times New Roman" w:cs="Times New Roman"/>
                <w:b/>
                <w:sz w:val="20"/>
                <w:szCs w:val="20"/>
              </w:rPr>
              <w:t>ичество</w:t>
            </w:r>
          </w:p>
          <w:p w:rsidR="006D521D" w:rsidRPr="00BA5DD6" w:rsidRDefault="006D521D" w:rsidP="006D521D">
            <w:pPr>
              <w:spacing w:after="0" w:line="240" w:lineRule="auto"/>
              <w:jc w:val="center"/>
              <w:rPr>
                <w:rFonts w:ascii="Times New Roman" w:eastAsia="Times New Roman" w:hAnsi="Times New Roman" w:cs="Times New Roman"/>
                <w:b/>
                <w:sz w:val="24"/>
                <w:szCs w:val="24"/>
              </w:rPr>
            </w:pPr>
            <w:r w:rsidRPr="00F36662">
              <w:rPr>
                <w:rFonts w:ascii="Times New Roman" w:eastAsia="Times New Roman" w:hAnsi="Times New Roman" w:cs="Times New Roman"/>
                <w:b/>
                <w:sz w:val="20"/>
                <w:szCs w:val="20"/>
              </w:rPr>
              <w:t>ДО</w:t>
            </w:r>
            <w:r w:rsidRPr="00BA5DD6">
              <w:rPr>
                <w:rFonts w:ascii="Times New Roman" w:eastAsia="Times New Roman" w:hAnsi="Times New Roman" w:cs="Times New Roman"/>
                <w:b/>
                <w:sz w:val="20"/>
                <w:szCs w:val="20"/>
              </w:rPr>
              <w:t>О</w:t>
            </w:r>
          </w:p>
        </w:tc>
        <w:tc>
          <w:tcPr>
            <w:tcW w:w="778" w:type="dxa"/>
            <w:tcBorders>
              <w:top w:val="single" w:sz="4" w:space="0" w:color="auto"/>
              <w:bottom w:val="single" w:sz="4" w:space="0" w:color="auto"/>
              <w:right w:val="single" w:sz="4" w:space="0" w:color="auto"/>
            </w:tcBorders>
            <w:shd w:val="clear" w:color="auto" w:fill="D9D9D9" w:themeFill="background1" w:themeFillShade="D9"/>
          </w:tcPr>
          <w:p w:rsidR="006D521D" w:rsidRPr="00F36662" w:rsidRDefault="006D521D" w:rsidP="006D521D">
            <w:pPr>
              <w:spacing w:after="0" w:line="240" w:lineRule="auto"/>
              <w:jc w:val="center"/>
              <w:rPr>
                <w:rFonts w:ascii="Times New Roman" w:eastAsia="Times New Roman" w:hAnsi="Times New Roman" w:cs="Times New Roman"/>
                <w:b/>
                <w:sz w:val="20"/>
                <w:szCs w:val="20"/>
              </w:rPr>
            </w:pPr>
            <w:r w:rsidRPr="00BA5DD6">
              <w:rPr>
                <w:rFonts w:ascii="Times New Roman" w:eastAsia="Times New Roman" w:hAnsi="Times New Roman" w:cs="Times New Roman"/>
                <w:b/>
                <w:sz w:val="20"/>
                <w:szCs w:val="20"/>
              </w:rPr>
              <w:t xml:space="preserve">Охват </w:t>
            </w:r>
            <w:r w:rsidRPr="00F36662">
              <w:rPr>
                <w:rFonts w:ascii="Times New Roman" w:eastAsia="Times New Roman" w:hAnsi="Times New Roman" w:cs="Times New Roman"/>
                <w:b/>
                <w:sz w:val="20"/>
                <w:szCs w:val="20"/>
              </w:rPr>
              <w:t>детей</w:t>
            </w:r>
          </w:p>
          <w:p w:rsidR="006D521D" w:rsidRPr="00BA5DD6" w:rsidRDefault="006D521D" w:rsidP="006D521D">
            <w:pPr>
              <w:spacing w:after="0" w:line="240" w:lineRule="auto"/>
              <w:jc w:val="center"/>
              <w:rPr>
                <w:rFonts w:ascii="Times New Roman" w:eastAsia="Times New Roman" w:hAnsi="Times New Roman" w:cs="Times New Roman"/>
                <w:b/>
                <w:sz w:val="20"/>
                <w:szCs w:val="20"/>
              </w:rPr>
            </w:pPr>
          </w:p>
        </w:tc>
        <w:tc>
          <w:tcPr>
            <w:tcW w:w="1286" w:type="dxa"/>
            <w:tcBorders>
              <w:top w:val="single" w:sz="4" w:space="0" w:color="auto"/>
              <w:left w:val="single" w:sz="4" w:space="0" w:color="auto"/>
              <w:bottom w:val="single" w:sz="4" w:space="0" w:color="auto"/>
            </w:tcBorders>
            <w:shd w:val="clear" w:color="auto" w:fill="D9D9D9" w:themeFill="background1" w:themeFillShade="D9"/>
          </w:tcPr>
          <w:p w:rsidR="006D521D" w:rsidRPr="00BA5DD6" w:rsidRDefault="006D521D" w:rsidP="006D521D">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Кол</w:t>
            </w:r>
            <w:r w:rsidRPr="00BA5DD6">
              <w:rPr>
                <w:rFonts w:ascii="Times New Roman" w:eastAsia="Times New Roman" w:hAnsi="Times New Roman" w:cs="Times New Roman"/>
                <w:b/>
                <w:sz w:val="20"/>
                <w:szCs w:val="20"/>
              </w:rPr>
              <w:t>ичест</w:t>
            </w:r>
            <w:r w:rsidRPr="00F36662">
              <w:rPr>
                <w:rFonts w:ascii="Times New Roman" w:eastAsia="Times New Roman" w:hAnsi="Times New Roman" w:cs="Times New Roman"/>
                <w:b/>
                <w:sz w:val="20"/>
                <w:szCs w:val="20"/>
              </w:rPr>
              <w:t>во</w:t>
            </w:r>
          </w:p>
          <w:p w:rsidR="006D521D" w:rsidRPr="00BA5DD6" w:rsidRDefault="006D521D" w:rsidP="006D521D">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ДО</w:t>
            </w:r>
            <w:r w:rsidRPr="00BA5DD6">
              <w:rPr>
                <w:rFonts w:ascii="Times New Roman" w:eastAsia="Times New Roman" w:hAnsi="Times New Roman" w:cs="Times New Roman"/>
                <w:b/>
                <w:sz w:val="20"/>
                <w:szCs w:val="20"/>
              </w:rPr>
              <w:t>О</w:t>
            </w:r>
          </w:p>
        </w:tc>
        <w:tc>
          <w:tcPr>
            <w:tcW w:w="778" w:type="dxa"/>
            <w:tcBorders>
              <w:top w:val="single" w:sz="4" w:space="0" w:color="auto"/>
              <w:bottom w:val="single" w:sz="4" w:space="0" w:color="auto"/>
              <w:right w:val="single" w:sz="4" w:space="0" w:color="auto"/>
            </w:tcBorders>
            <w:shd w:val="clear" w:color="auto" w:fill="D9D9D9" w:themeFill="background1" w:themeFillShade="D9"/>
          </w:tcPr>
          <w:p w:rsidR="006D521D" w:rsidRPr="00F36662" w:rsidRDefault="006D521D" w:rsidP="006D521D">
            <w:pPr>
              <w:spacing w:after="0" w:line="240" w:lineRule="auto"/>
              <w:jc w:val="center"/>
              <w:rPr>
                <w:rFonts w:ascii="Times New Roman" w:eastAsia="Times New Roman" w:hAnsi="Times New Roman" w:cs="Times New Roman"/>
                <w:b/>
                <w:sz w:val="20"/>
                <w:szCs w:val="20"/>
              </w:rPr>
            </w:pPr>
            <w:r w:rsidRPr="00BA5DD6">
              <w:rPr>
                <w:rFonts w:ascii="Times New Roman" w:eastAsia="Times New Roman" w:hAnsi="Times New Roman" w:cs="Times New Roman"/>
                <w:b/>
                <w:sz w:val="20"/>
                <w:szCs w:val="20"/>
              </w:rPr>
              <w:t xml:space="preserve">Охват </w:t>
            </w:r>
            <w:r w:rsidRPr="00F36662">
              <w:rPr>
                <w:rFonts w:ascii="Times New Roman" w:eastAsia="Times New Roman" w:hAnsi="Times New Roman" w:cs="Times New Roman"/>
                <w:b/>
                <w:sz w:val="20"/>
                <w:szCs w:val="20"/>
              </w:rPr>
              <w:t>детей</w:t>
            </w:r>
          </w:p>
          <w:p w:rsidR="006D521D" w:rsidRPr="00BA5DD6" w:rsidRDefault="006D521D" w:rsidP="006D521D">
            <w:pPr>
              <w:spacing w:after="0" w:line="240" w:lineRule="auto"/>
              <w:jc w:val="center"/>
              <w:rPr>
                <w:rFonts w:ascii="Times New Roman" w:eastAsia="Times New Roman" w:hAnsi="Times New Roman" w:cs="Times New Roman"/>
                <w:b/>
                <w:sz w:val="20"/>
                <w:szCs w:val="20"/>
              </w:rPr>
            </w:pPr>
          </w:p>
        </w:tc>
        <w:tc>
          <w:tcPr>
            <w:tcW w:w="1286" w:type="dxa"/>
            <w:tcBorders>
              <w:top w:val="single" w:sz="4" w:space="0" w:color="auto"/>
              <w:bottom w:val="single" w:sz="4" w:space="0" w:color="auto"/>
              <w:right w:val="single" w:sz="4" w:space="0" w:color="auto"/>
            </w:tcBorders>
            <w:shd w:val="clear" w:color="auto" w:fill="D9D9D9" w:themeFill="background1" w:themeFillShade="D9"/>
          </w:tcPr>
          <w:p w:rsidR="006D521D" w:rsidRPr="00BA5DD6" w:rsidRDefault="006D521D" w:rsidP="006D521D">
            <w:pPr>
              <w:jc w:val="center"/>
              <w:rPr>
                <w:rFonts w:ascii="Times New Roman" w:eastAsia="Times New Roman" w:hAnsi="Times New Roman" w:cs="Times New Roman"/>
                <w:b/>
                <w:sz w:val="20"/>
                <w:szCs w:val="20"/>
              </w:rPr>
            </w:pPr>
            <w:r w:rsidRPr="00BA5DD6">
              <w:rPr>
                <w:rFonts w:ascii="Times New Roman" w:eastAsia="Times New Roman" w:hAnsi="Times New Roman" w:cs="Times New Roman"/>
                <w:b/>
                <w:sz w:val="20"/>
                <w:szCs w:val="20"/>
              </w:rPr>
              <w:t>Количество ДОО</w:t>
            </w:r>
          </w:p>
        </w:tc>
        <w:tc>
          <w:tcPr>
            <w:tcW w:w="1390" w:type="dxa"/>
            <w:tcBorders>
              <w:top w:val="single" w:sz="4" w:space="0" w:color="auto"/>
              <w:bottom w:val="single" w:sz="4" w:space="0" w:color="auto"/>
              <w:right w:val="single" w:sz="4" w:space="0" w:color="auto"/>
            </w:tcBorders>
            <w:shd w:val="clear" w:color="auto" w:fill="D9D9D9" w:themeFill="background1" w:themeFillShade="D9"/>
          </w:tcPr>
          <w:p w:rsidR="006D521D" w:rsidRPr="00BA5DD6" w:rsidRDefault="006D521D" w:rsidP="006D521D">
            <w:pPr>
              <w:jc w:val="center"/>
              <w:rPr>
                <w:rFonts w:ascii="Times New Roman" w:eastAsia="Times New Roman" w:hAnsi="Times New Roman" w:cs="Times New Roman"/>
                <w:b/>
                <w:sz w:val="20"/>
                <w:szCs w:val="20"/>
              </w:rPr>
            </w:pPr>
            <w:r w:rsidRPr="00BA5DD6">
              <w:rPr>
                <w:rFonts w:ascii="Times New Roman" w:eastAsia="Times New Roman" w:hAnsi="Times New Roman" w:cs="Times New Roman"/>
                <w:b/>
                <w:sz w:val="20"/>
                <w:szCs w:val="20"/>
              </w:rPr>
              <w:t>Количество детей</w:t>
            </w:r>
          </w:p>
        </w:tc>
        <w:tc>
          <w:tcPr>
            <w:tcW w:w="1390" w:type="dxa"/>
            <w:tcBorders>
              <w:top w:val="single" w:sz="4" w:space="0" w:color="auto"/>
              <w:left w:val="single" w:sz="4" w:space="0" w:color="auto"/>
              <w:bottom w:val="single" w:sz="4" w:space="0" w:color="auto"/>
            </w:tcBorders>
            <w:shd w:val="clear" w:color="auto" w:fill="D9D9D9" w:themeFill="background1" w:themeFillShade="D9"/>
          </w:tcPr>
          <w:p w:rsidR="006D521D" w:rsidRPr="00BA5DD6" w:rsidRDefault="006D521D" w:rsidP="006D521D">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Кол</w:t>
            </w:r>
            <w:r w:rsidRPr="00BA5DD6">
              <w:rPr>
                <w:rFonts w:ascii="Times New Roman" w:eastAsia="Times New Roman" w:hAnsi="Times New Roman" w:cs="Times New Roman"/>
                <w:b/>
                <w:sz w:val="20"/>
                <w:szCs w:val="20"/>
              </w:rPr>
              <w:t>ичест</w:t>
            </w:r>
            <w:r w:rsidRPr="00F36662">
              <w:rPr>
                <w:rFonts w:ascii="Times New Roman" w:eastAsia="Times New Roman" w:hAnsi="Times New Roman" w:cs="Times New Roman"/>
                <w:b/>
                <w:sz w:val="20"/>
                <w:szCs w:val="20"/>
              </w:rPr>
              <w:t>во</w:t>
            </w:r>
          </w:p>
          <w:p w:rsidR="006D521D" w:rsidRPr="00BA5DD6" w:rsidRDefault="006D521D" w:rsidP="006D521D">
            <w:pPr>
              <w:spacing w:after="0" w:line="240" w:lineRule="auto"/>
              <w:jc w:val="center"/>
              <w:rPr>
                <w:rFonts w:ascii="Times New Roman" w:eastAsia="Times New Roman" w:hAnsi="Times New Roman" w:cs="Times New Roman"/>
                <w:b/>
                <w:sz w:val="20"/>
                <w:szCs w:val="20"/>
              </w:rPr>
            </w:pPr>
            <w:r w:rsidRPr="00F36662">
              <w:rPr>
                <w:rFonts w:ascii="Times New Roman" w:eastAsia="Times New Roman" w:hAnsi="Times New Roman" w:cs="Times New Roman"/>
                <w:b/>
                <w:sz w:val="20"/>
                <w:szCs w:val="20"/>
              </w:rPr>
              <w:t>ДО</w:t>
            </w:r>
            <w:r w:rsidRPr="00BA5DD6">
              <w:rPr>
                <w:rFonts w:ascii="Times New Roman" w:eastAsia="Times New Roman" w:hAnsi="Times New Roman" w:cs="Times New Roman"/>
                <w:b/>
                <w:sz w:val="20"/>
                <w:szCs w:val="20"/>
              </w:rPr>
              <w:t>О</w:t>
            </w:r>
          </w:p>
        </w:tc>
        <w:tc>
          <w:tcPr>
            <w:tcW w:w="1390" w:type="dxa"/>
            <w:tcBorders>
              <w:top w:val="single" w:sz="4" w:space="0" w:color="auto"/>
              <w:bottom w:val="single" w:sz="4" w:space="0" w:color="auto"/>
              <w:right w:val="single" w:sz="4" w:space="0" w:color="auto"/>
            </w:tcBorders>
            <w:shd w:val="clear" w:color="auto" w:fill="D9D9D9" w:themeFill="background1" w:themeFillShade="D9"/>
          </w:tcPr>
          <w:p w:rsidR="006D521D" w:rsidRPr="00F36662" w:rsidRDefault="006D521D" w:rsidP="006D521D">
            <w:pPr>
              <w:spacing w:after="0" w:line="240" w:lineRule="auto"/>
              <w:jc w:val="center"/>
              <w:rPr>
                <w:rFonts w:ascii="Times New Roman" w:eastAsia="Times New Roman" w:hAnsi="Times New Roman" w:cs="Times New Roman"/>
                <w:b/>
                <w:sz w:val="20"/>
                <w:szCs w:val="20"/>
              </w:rPr>
            </w:pPr>
            <w:r w:rsidRPr="00BA5DD6">
              <w:rPr>
                <w:rFonts w:ascii="Times New Roman" w:eastAsia="Times New Roman" w:hAnsi="Times New Roman" w:cs="Times New Roman"/>
                <w:b/>
                <w:sz w:val="20"/>
                <w:szCs w:val="20"/>
              </w:rPr>
              <w:t xml:space="preserve">Охват </w:t>
            </w:r>
            <w:r w:rsidRPr="00F36662">
              <w:rPr>
                <w:rFonts w:ascii="Times New Roman" w:eastAsia="Times New Roman" w:hAnsi="Times New Roman" w:cs="Times New Roman"/>
                <w:b/>
                <w:sz w:val="20"/>
                <w:szCs w:val="20"/>
              </w:rPr>
              <w:t>детей</w:t>
            </w:r>
          </w:p>
          <w:p w:rsidR="006D521D" w:rsidRPr="00BA5DD6" w:rsidRDefault="006D521D" w:rsidP="006D521D">
            <w:pPr>
              <w:spacing w:after="0" w:line="240" w:lineRule="auto"/>
              <w:jc w:val="center"/>
              <w:rPr>
                <w:rFonts w:ascii="Times New Roman" w:eastAsia="Times New Roman" w:hAnsi="Times New Roman" w:cs="Times New Roman"/>
                <w:b/>
                <w:sz w:val="20"/>
                <w:szCs w:val="20"/>
              </w:rPr>
            </w:pPr>
          </w:p>
        </w:tc>
      </w:tr>
      <w:tr w:rsidR="006D521D" w:rsidRPr="00314CEE" w:rsidTr="006D521D">
        <w:trPr>
          <w:trHeight w:val="153"/>
        </w:trPr>
        <w:tc>
          <w:tcPr>
            <w:tcW w:w="1428" w:type="dxa"/>
            <w:tcBorders>
              <w:top w:val="single" w:sz="4" w:space="0" w:color="auto"/>
              <w:left w:val="single" w:sz="4" w:space="0" w:color="auto"/>
              <w:bottom w:val="single" w:sz="4" w:space="0" w:color="auto"/>
            </w:tcBorders>
            <w:shd w:val="clear" w:color="auto" w:fill="auto"/>
          </w:tcPr>
          <w:p w:rsidR="006D521D" w:rsidRPr="00555371" w:rsidRDefault="006D521D" w:rsidP="006D52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auto"/>
              <w:right w:val="single" w:sz="4" w:space="0" w:color="auto"/>
            </w:tcBorders>
            <w:shd w:val="clear" w:color="auto" w:fill="auto"/>
          </w:tcPr>
          <w:p w:rsidR="006D521D" w:rsidRPr="00555371" w:rsidRDefault="006D521D" w:rsidP="006D52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286" w:type="dxa"/>
            <w:tcBorders>
              <w:top w:val="single" w:sz="4" w:space="0" w:color="auto"/>
              <w:left w:val="single" w:sz="4" w:space="0" w:color="auto"/>
              <w:bottom w:val="single" w:sz="4" w:space="0" w:color="auto"/>
            </w:tcBorders>
            <w:shd w:val="clear" w:color="auto" w:fill="auto"/>
          </w:tcPr>
          <w:p w:rsidR="006D521D" w:rsidRPr="00314CEE" w:rsidRDefault="006D521D" w:rsidP="006D52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auto"/>
              <w:right w:val="single" w:sz="4" w:space="0" w:color="auto"/>
            </w:tcBorders>
            <w:shd w:val="clear" w:color="auto" w:fill="auto"/>
          </w:tcPr>
          <w:p w:rsidR="006D521D" w:rsidRPr="00314CEE" w:rsidRDefault="006D521D" w:rsidP="006D52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86" w:type="dxa"/>
            <w:tcBorders>
              <w:top w:val="single" w:sz="4" w:space="0" w:color="auto"/>
              <w:right w:val="single" w:sz="4" w:space="0" w:color="auto"/>
            </w:tcBorders>
            <w:shd w:val="clear" w:color="auto" w:fill="auto"/>
          </w:tcPr>
          <w:p w:rsidR="006D521D" w:rsidRPr="00314CEE" w:rsidRDefault="006D521D" w:rsidP="006D52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90" w:type="dxa"/>
            <w:tcBorders>
              <w:top w:val="single" w:sz="4" w:space="0" w:color="auto"/>
              <w:right w:val="single" w:sz="4" w:space="0" w:color="auto"/>
            </w:tcBorders>
            <w:shd w:val="clear" w:color="auto" w:fill="auto"/>
          </w:tcPr>
          <w:p w:rsidR="006D521D" w:rsidRPr="00314CEE" w:rsidRDefault="006D521D" w:rsidP="006D52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390" w:type="dxa"/>
            <w:tcBorders>
              <w:top w:val="single" w:sz="4" w:space="0" w:color="auto"/>
              <w:right w:val="single" w:sz="4" w:space="0" w:color="auto"/>
            </w:tcBorders>
          </w:tcPr>
          <w:p w:rsidR="006D521D" w:rsidRDefault="006D521D" w:rsidP="006D52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90" w:type="dxa"/>
            <w:tcBorders>
              <w:top w:val="single" w:sz="4" w:space="0" w:color="auto"/>
              <w:right w:val="single" w:sz="4" w:space="0" w:color="auto"/>
            </w:tcBorders>
          </w:tcPr>
          <w:p w:rsidR="006D521D" w:rsidRDefault="006D521D" w:rsidP="006D52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bl>
    <w:p w:rsidR="00DA24C5" w:rsidRDefault="00DA24C5" w:rsidP="00DA24C5">
      <w:pPr>
        <w:pStyle w:val="a8"/>
        <w:rPr>
          <w:rFonts w:ascii="Times New Roman" w:eastAsia="Times New Roman" w:hAnsi="Times New Roman" w:cs="Times New Roman"/>
          <w:b/>
          <w:sz w:val="20"/>
          <w:szCs w:val="20"/>
        </w:rPr>
      </w:pPr>
    </w:p>
    <w:p w:rsidR="009D5DDD" w:rsidRDefault="009D5DDD" w:rsidP="00DA24C5">
      <w:pPr>
        <w:pStyle w:val="a8"/>
        <w:rPr>
          <w:rFonts w:ascii="Times New Roman" w:eastAsia="Times New Roman" w:hAnsi="Times New Roman" w:cs="Times New Roman"/>
          <w:b/>
          <w:sz w:val="20"/>
          <w:szCs w:val="20"/>
        </w:rPr>
      </w:pPr>
    </w:p>
    <w:tbl>
      <w:tblPr>
        <w:tblStyle w:val="a3"/>
        <w:tblW w:w="14850" w:type="dxa"/>
        <w:tblLook w:val="04A0" w:firstRow="1" w:lastRow="0" w:firstColumn="1" w:lastColumn="0" w:noHBand="0" w:noVBand="1"/>
      </w:tblPr>
      <w:tblGrid>
        <w:gridCol w:w="1325"/>
        <w:gridCol w:w="1618"/>
        <w:gridCol w:w="1276"/>
        <w:gridCol w:w="2126"/>
        <w:gridCol w:w="1985"/>
        <w:gridCol w:w="1701"/>
        <w:gridCol w:w="850"/>
        <w:gridCol w:w="993"/>
        <w:gridCol w:w="992"/>
        <w:gridCol w:w="937"/>
        <w:gridCol w:w="1047"/>
      </w:tblGrid>
      <w:tr w:rsidR="007A5A32" w:rsidTr="00DD6672">
        <w:trPr>
          <w:trHeight w:val="403"/>
        </w:trPr>
        <w:tc>
          <w:tcPr>
            <w:tcW w:w="1325" w:type="dxa"/>
            <w:vMerge w:val="restart"/>
            <w:shd w:val="clear" w:color="auto" w:fill="E5DFEC" w:themeFill="accent4" w:themeFillTint="33"/>
          </w:tcPr>
          <w:p w:rsidR="007A5A32" w:rsidRPr="00DA24C5" w:rsidRDefault="007A5A32" w:rsidP="00DA24C5">
            <w:pPr>
              <w:pStyle w:val="a8"/>
              <w:jc w:val="center"/>
              <w:rPr>
                <w:rFonts w:ascii="Times New Roman" w:eastAsia="Times New Roman" w:hAnsi="Times New Roman" w:cs="Times New Roman"/>
                <w:b/>
                <w:sz w:val="20"/>
                <w:szCs w:val="20"/>
              </w:rPr>
            </w:pPr>
            <w:r w:rsidRPr="00DA24C5">
              <w:rPr>
                <w:rFonts w:ascii="Times New Roman" w:eastAsia="Times New Roman" w:hAnsi="Times New Roman" w:cs="Times New Roman"/>
                <w:b/>
                <w:sz w:val="20"/>
                <w:szCs w:val="20"/>
              </w:rPr>
              <w:t>Год</w:t>
            </w:r>
          </w:p>
        </w:tc>
        <w:tc>
          <w:tcPr>
            <w:tcW w:w="1618" w:type="dxa"/>
            <w:vMerge w:val="restart"/>
            <w:shd w:val="clear" w:color="auto" w:fill="E5DFEC" w:themeFill="accent4" w:themeFillTint="33"/>
          </w:tcPr>
          <w:p w:rsidR="007A5A32" w:rsidRPr="00DA24C5" w:rsidRDefault="007A5A32" w:rsidP="00DA24C5">
            <w:pPr>
              <w:pStyle w:val="a8"/>
              <w:jc w:val="center"/>
              <w:rPr>
                <w:rFonts w:ascii="Times New Roman" w:eastAsia="Times New Roman" w:hAnsi="Times New Roman" w:cs="Times New Roman"/>
                <w:b/>
                <w:sz w:val="20"/>
                <w:szCs w:val="20"/>
              </w:rPr>
            </w:pPr>
            <w:r w:rsidRPr="00DA24C5">
              <w:rPr>
                <w:rFonts w:ascii="Times New Roman" w:eastAsia="Times New Roman" w:hAnsi="Times New Roman" w:cs="Times New Roman"/>
                <w:b/>
                <w:sz w:val="20"/>
                <w:szCs w:val="20"/>
              </w:rPr>
              <w:t xml:space="preserve">Количество зачисленных в группу </w:t>
            </w:r>
          </w:p>
        </w:tc>
        <w:tc>
          <w:tcPr>
            <w:tcW w:w="7088" w:type="dxa"/>
            <w:gridSpan w:val="4"/>
            <w:tcBorders>
              <w:bottom w:val="single" w:sz="4" w:space="0" w:color="auto"/>
              <w:right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из них выпущено</w:t>
            </w:r>
          </w:p>
        </w:tc>
        <w:tc>
          <w:tcPr>
            <w:tcW w:w="4819" w:type="dxa"/>
            <w:gridSpan w:val="5"/>
            <w:tcBorders>
              <w:left w:val="single" w:sz="4" w:space="0" w:color="auto"/>
              <w:bottom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w:t>
            </w:r>
            <w:r w:rsidRPr="007A5A32">
              <w:rPr>
                <w:rFonts w:ascii="Times New Roman" w:eastAsia="Times New Roman" w:hAnsi="Times New Roman" w:cs="Times New Roman"/>
                <w:b/>
                <w:sz w:val="20"/>
                <w:szCs w:val="20"/>
              </w:rPr>
              <w:t>сего детей с диагнозами</w:t>
            </w:r>
          </w:p>
        </w:tc>
      </w:tr>
      <w:tr w:rsidR="007A5A32" w:rsidTr="00DD6672">
        <w:trPr>
          <w:trHeight w:val="323"/>
        </w:trPr>
        <w:tc>
          <w:tcPr>
            <w:tcW w:w="1325" w:type="dxa"/>
            <w:vMerge/>
            <w:shd w:val="clear" w:color="auto" w:fill="E5DFEC" w:themeFill="accent4" w:themeFillTint="33"/>
          </w:tcPr>
          <w:p w:rsidR="007A5A32" w:rsidRPr="00DA24C5" w:rsidRDefault="007A5A32" w:rsidP="00DA24C5">
            <w:pPr>
              <w:pStyle w:val="a8"/>
              <w:jc w:val="center"/>
              <w:rPr>
                <w:rFonts w:ascii="Times New Roman" w:eastAsia="Times New Roman" w:hAnsi="Times New Roman" w:cs="Times New Roman"/>
                <w:b/>
                <w:sz w:val="20"/>
                <w:szCs w:val="20"/>
              </w:rPr>
            </w:pPr>
          </w:p>
        </w:tc>
        <w:tc>
          <w:tcPr>
            <w:tcW w:w="1618" w:type="dxa"/>
            <w:vMerge/>
            <w:shd w:val="clear" w:color="auto" w:fill="E5DFEC" w:themeFill="accent4" w:themeFillTint="33"/>
          </w:tcPr>
          <w:p w:rsidR="007A5A32" w:rsidRPr="00DA24C5" w:rsidRDefault="007A5A32" w:rsidP="00DA24C5">
            <w:pPr>
              <w:pStyle w:val="a8"/>
              <w:jc w:val="center"/>
              <w:rPr>
                <w:rFonts w:ascii="Times New Roman" w:eastAsia="Times New Roman" w:hAnsi="Times New Roman" w:cs="Times New Roman"/>
                <w:b/>
                <w:sz w:val="20"/>
                <w:szCs w:val="20"/>
              </w:rPr>
            </w:pPr>
          </w:p>
        </w:tc>
        <w:tc>
          <w:tcPr>
            <w:tcW w:w="1276" w:type="dxa"/>
            <w:tcBorders>
              <w:top w:val="single" w:sz="4" w:space="0" w:color="auto"/>
              <w:right w:val="single" w:sz="4" w:space="0" w:color="auto"/>
            </w:tcBorders>
            <w:shd w:val="clear" w:color="auto" w:fill="E5DFEC" w:themeFill="accent4" w:themeFillTint="33"/>
          </w:tcPr>
          <w:p w:rsid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с хорошей речью</w:t>
            </w:r>
          </w:p>
        </w:tc>
        <w:tc>
          <w:tcPr>
            <w:tcW w:w="2126" w:type="dxa"/>
            <w:tcBorders>
              <w:top w:val="single" w:sz="4" w:space="0" w:color="auto"/>
              <w:right w:val="single" w:sz="4" w:space="0" w:color="auto"/>
            </w:tcBorders>
            <w:shd w:val="clear" w:color="auto" w:fill="E5DFEC" w:themeFill="accent4" w:themeFillTint="33"/>
          </w:tcPr>
          <w:p w:rsidR="007A5A32" w:rsidRDefault="007A5A32" w:rsidP="007A5A32">
            <w:pPr>
              <w:pStyle w:val="a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w:t>
            </w:r>
            <w:r w:rsidRPr="007A5A32">
              <w:rPr>
                <w:rFonts w:ascii="Times New Roman" w:eastAsia="Times New Roman" w:hAnsi="Times New Roman" w:cs="Times New Roman"/>
                <w:b/>
                <w:sz w:val="20"/>
                <w:szCs w:val="20"/>
              </w:rPr>
              <w:t>о</w:t>
            </w:r>
            <w:r>
              <w:rPr>
                <w:rFonts w:ascii="Times New Roman" w:eastAsia="Times New Roman" w:hAnsi="Times New Roman" w:cs="Times New Roman"/>
                <w:b/>
                <w:sz w:val="20"/>
                <w:szCs w:val="20"/>
              </w:rPr>
              <w:t xml:space="preserve"> </w:t>
            </w:r>
            <w:r w:rsidRPr="007A5A32">
              <w:rPr>
                <w:rFonts w:ascii="Times New Roman" w:eastAsia="Times New Roman" w:hAnsi="Times New Roman" w:cs="Times New Roman"/>
                <w:b/>
                <w:sz w:val="20"/>
                <w:szCs w:val="20"/>
              </w:rPr>
              <w:t>значительным улучшением</w:t>
            </w:r>
          </w:p>
        </w:tc>
        <w:tc>
          <w:tcPr>
            <w:tcW w:w="1985" w:type="dxa"/>
            <w:tcBorders>
              <w:top w:val="single" w:sz="4" w:space="0" w:color="auto"/>
              <w:right w:val="single" w:sz="4" w:space="0" w:color="auto"/>
            </w:tcBorders>
            <w:shd w:val="clear" w:color="auto" w:fill="E5DFEC" w:themeFill="accent4" w:themeFillTint="33"/>
          </w:tcPr>
          <w:p w:rsid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Без значительного улучшения</w:t>
            </w:r>
          </w:p>
        </w:tc>
        <w:tc>
          <w:tcPr>
            <w:tcW w:w="1701" w:type="dxa"/>
            <w:tcBorders>
              <w:top w:val="single" w:sz="4" w:space="0" w:color="auto"/>
              <w:right w:val="single" w:sz="4" w:space="0" w:color="auto"/>
            </w:tcBorders>
            <w:shd w:val="clear" w:color="auto" w:fill="E5DFEC" w:themeFill="accent4" w:themeFillTint="33"/>
          </w:tcPr>
          <w:p w:rsid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Без улучшения-</w:t>
            </w:r>
          </w:p>
        </w:tc>
        <w:tc>
          <w:tcPr>
            <w:tcW w:w="850" w:type="dxa"/>
            <w:tcBorders>
              <w:top w:val="single" w:sz="4" w:space="0" w:color="auto"/>
              <w:left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ОНР</w:t>
            </w:r>
          </w:p>
        </w:tc>
        <w:tc>
          <w:tcPr>
            <w:tcW w:w="993" w:type="dxa"/>
            <w:tcBorders>
              <w:top w:val="single" w:sz="4" w:space="0" w:color="auto"/>
              <w:right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З</w:t>
            </w:r>
            <w:r w:rsidR="00EE45E7">
              <w:rPr>
                <w:rFonts w:ascii="Times New Roman" w:eastAsia="Times New Roman" w:hAnsi="Times New Roman" w:cs="Times New Roman"/>
                <w:b/>
                <w:sz w:val="20"/>
                <w:szCs w:val="20"/>
              </w:rPr>
              <w:t>П</w:t>
            </w:r>
            <w:r w:rsidRPr="007A5A32">
              <w:rPr>
                <w:rFonts w:ascii="Times New Roman" w:eastAsia="Times New Roman" w:hAnsi="Times New Roman" w:cs="Times New Roman"/>
                <w:b/>
                <w:sz w:val="20"/>
                <w:szCs w:val="20"/>
              </w:rPr>
              <w:t>Р</w:t>
            </w:r>
          </w:p>
        </w:tc>
        <w:tc>
          <w:tcPr>
            <w:tcW w:w="992" w:type="dxa"/>
            <w:tcBorders>
              <w:top w:val="single" w:sz="4" w:space="0" w:color="auto"/>
              <w:left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ФФН</w:t>
            </w:r>
          </w:p>
        </w:tc>
        <w:tc>
          <w:tcPr>
            <w:tcW w:w="937" w:type="dxa"/>
            <w:tcBorders>
              <w:top w:val="single" w:sz="4" w:space="0" w:color="auto"/>
              <w:right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ФН</w:t>
            </w:r>
          </w:p>
        </w:tc>
        <w:tc>
          <w:tcPr>
            <w:tcW w:w="1047" w:type="dxa"/>
            <w:tcBorders>
              <w:top w:val="single" w:sz="4" w:space="0" w:color="auto"/>
              <w:left w:val="single" w:sz="4" w:space="0" w:color="auto"/>
            </w:tcBorders>
            <w:shd w:val="clear" w:color="auto" w:fill="E5DFEC" w:themeFill="accent4" w:themeFillTint="33"/>
          </w:tcPr>
          <w:p w:rsidR="007A5A32" w:rsidRPr="007A5A32" w:rsidRDefault="007A5A32" w:rsidP="007A5A32">
            <w:pPr>
              <w:pStyle w:val="a8"/>
              <w:jc w:val="center"/>
              <w:rPr>
                <w:rFonts w:ascii="Times New Roman" w:eastAsia="Times New Roman" w:hAnsi="Times New Roman" w:cs="Times New Roman"/>
                <w:b/>
                <w:sz w:val="20"/>
                <w:szCs w:val="20"/>
              </w:rPr>
            </w:pPr>
            <w:r w:rsidRPr="007A5A32">
              <w:rPr>
                <w:rFonts w:ascii="Times New Roman" w:eastAsia="Times New Roman" w:hAnsi="Times New Roman" w:cs="Times New Roman"/>
                <w:b/>
                <w:sz w:val="20"/>
                <w:szCs w:val="20"/>
              </w:rPr>
              <w:t>заикание</w:t>
            </w:r>
          </w:p>
        </w:tc>
      </w:tr>
      <w:tr w:rsidR="007A5A32" w:rsidTr="007A5A32">
        <w:tc>
          <w:tcPr>
            <w:tcW w:w="1325" w:type="dxa"/>
            <w:tcBorders>
              <w:top w:val="single" w:sz="4" w:space="0" w:color="auto"/>
              <w:left w:val="single" w:sz="4" w:space="0" w:color="auto"/>
              <w:right w:val="single" w:sz="4" w:space="0" w:color="auto"/>
            </w:tcBorders>
            <w:shd w:val="clear" w:color="auto" w:fill="D9D9D9" w:themeFill="background1" w:themeFillShade="D9"/>
            <w:vAlign w:val="center"/>
          </w:tcPr>
          <w:p w:rsidR="007A5A32" w:rsidRPr="00DA24C5" w:rsidRDefault="007A5A32" w:rsidP="00DA24C5">
            <w:pPr>
              <w:rPr>
                <w:rFonts w:ascii="Times New Roman" w:eastAsia="Times New Roman" w:hAnsi="Times New Roman" w:cs="Times New Roman"/>
                <w:b/>
                <w:sz w:val="20"/>
                <w:szCs w:val="20"/>
              </w:rPr>
            </w:pPr>
            <w:r w:rsidRPr="00DA24C5">
              <w:rPr>
                <w:rFonts w:ascii="Times New Roman" w:eastAsia="Times New Roman" w:hAnsi="Times New Roman" w:cs="Times New Roman"/>
                <w:b/>
                <w:sz w:val="20"/>
                <w:szCs w:val="20"/>
              </w:rPr>
              <w:t>2019- 2020</w:t>
            </w:r>
          </w:p>
        </w:tc>
        <w:tc>
          <w:tcPr>
            <w:tcW w:w="1618" w:type="dxa"/>
          </w:tcPr>
          <w:p w:rsidR="007A5A32" w:rsidRPr="00DD6672" w:rsidRDefault="00DD667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43</w:t>
            </w:r>
          </w:p>
        </w:tc>
        <w:tc>
          <w:tcPr>
            <w:tcW w:w="1276" w:type="dxa"/>
            <w:tcBorders>
              <w:right w:val="single" w:sz="4" w:space="0" w:color="auto"/>
            </w:tcBorders>
          </w:tcPr>
          <w:p w:rsidR="007A5A32" w:rsidRDefault="007A5A32" w:rsidP="00DA24C5">
            <w:pPr>
              <w:pStyle w:val="a8"/>
              <w:jc w:val="center"/>
              <w:rPr>
                <w:rFonts w:eastAsia="Times New Roman"/>
                <w:b/>
                <w:szCs w:val="24"/>
              </w:rPr>
            </w:pPr>
          </w:p>
        </w:tc>
        <w:tc>
          <w:tcPr>
            <w:tcW w:w="2126" w:type="dxa"/>
            <w:tcBorders>
              <w:right w:val="single" w:sz="4" w:space="0" w:color="auto"/>
            </w:tcBorders>
          </w:tcPr>
          <w:p w:rsidR="007A5A32" w:rsidRDefault="007A5A32" w:rsidP="00DA24C5">
            <w:pPr>
              <w:pStyle w:val="a8"/>
              <w:jc w:val="center"/>
              <w:rPr>
                <w:rFonts w:eastAsia="Times New Roman"/>
                <w:b/>
                <w:szCs w:val="24"/>
              </w:rPr>
            </w:pPr>
          </w:p>
        </w:tc>
        <w:tc>
          <w:tcPr>
            <w:tcW w:w="1985" w:type="dxa"/>
            <w:tcBorders>
              <w:right w:val="single" w:sz="4" w:space="0" w:color="auto"/>
            </w:tcBorders>
          </w:tcPr>
          <w:p w:rsidR="007A5A32" w:rsidRDefault="007A5A32" w:rsidP="00DA24C5">
            <w:pPr>
              <w:pStyle w:val="a8"/>
              <w:jc w:val="center"/>
              <w:rPr>
                <w:rFonts w:eastAsia="Times New Roman"/>
                <w:b/>
                <w:szCs w:val="24"/>
              </w:rPr>
            </w:pPr>
          </w:p>
        </w:tc>
        <w:tc>
          <w:tcPr>
            <w:tcW w:w="1701" w:type="dxa"/>
            <w:tcBorders>
              <w:right w:val="single" w:sz="4" w:space="0" w:color="auto"/>
            </w:tcBorders>
          </w:tcPr>
          <w:p w:rsidR="007A5A32" w:rsidRDefault="007A5A32" w:rsidP="00DA24C5">
            <w:pPr>
              <w:pStyle w:val="a8"/>
              <w:jc w:val="center"/>
              <w:rPr>
                <w:rFonts w:eastAsia="Times New Roman"/>
                <w:b/>
                <w:szCs w:val="24"/>
              </w:rPr>
            </w:pPr>
          </w:p>
        </w:tc>
        <w:tc>
          <w:tcPr>
            <w:tcW w:w="850" w:type="dxa"/>
            <w:tcBorders>
              <w:left w:val="single" w:sz="4" w:space="0" w:color="auto"/>
            </w:tcBorders>
          </w:tcPr>
          <w:p w:rsidR="007A5A32" w:rsidRPr="008E7A57" w:rsidRDefault="007A5A32" w:rsidP="00DA24C5">
            <w:pPr>
              <w:pStyle w:val="a8"/>
              <w:jc w:val="center"/>
              <w:rPr>
                <w:rFonts w:ascii="Times New Roman" w:eastAsia="Times New Roman" w:hAnsi="Times New Roman" w:cs="Times New Roman"/>
                <w:sz w:val="20"/>
                <w:szCs w:val="20"/>
              </w:rPr>
            </w:pPr>
          </w:p>
        </w:tc>
        <w:tc>
          <w:tcPr>
            <w:tcW w:w="993" w:type="dxa"/>
            <w:tcBorders>
              <w:right w:val="single" w:sz="4" w:space="0" w:color="auto"/>
            </w:tcBorders>
          </w:tcPr>
          <w:p w:rsidR="007A5A32" w:rsidRPr="008E7A57" w:rsidRDefault="007A5A32" w:rsidP="00DA24C5">
            <w:pPr>
              <w:pStyle w:val="a8"/>
              <w:jc w:val="center"/>
              <w:rPr>
                <w:rFonts w:ascii="Times New Roman" w:eastAsia="Times New Roman" w:hAnsi="Times New Roman" w:cs="Times New Roman"/>
                <w:sz w:val="20"/>
                <w:szCs w:val="20"/>
              </w:rPr>
            </w:pPr>
          </w:p>
        </w:tc>
        <w:tc>
          <w:tcPr>
            <w:tcW w:w="992" w:type="dxa"/>
            <w:tcBorders>
              <w:left w:val="single" w:sz="4" w:space="0" w:color="auto"/>
            </w:tcBorders>
          </w:tcPr>
          <w:p w:rsidR="007A5A32" w:rsidRPr="008E7A57" w:rsidRDefault="007A5A32" w:rsidP="00DA24C5">
            <w:pPr>
              <w:pStyle w:val="a8"/>
              <w:jc w:val="center"/>
              <w:rPr>
                <w:rFonts w:ascii="Times New Roman" w:eastAsia="Times New Roman" w:hAnsi="Times New Roman" w:cs="Times New Roman"/>
                <w:sz w:val="20"/>
                <w:szCs w:val="20"/>
              </w:rPr>
            </w:pPr>
          </w:p>
        </w:tc>
        <w:tc>
          <w:tcPr>
            <w:tcW w:w="937" w:type="dxa"/>
            <w:tcBorders>
              <w:right w:val="single" w:sz="4" w:space="0" w:color="auto"/>
            </w:tcBorders>
          </w:tcPr>
          <w:p w:rsidR="007A5A32" w:rsidRPr="008E7A57" w:rsidRDefault="007A5A32" w:rsidP="00DA24C5">
            <w:pPr>
              <w:pStyle w:val="a8"/>
              <w:jc w:val="center"/>
              <w:rPr>
                <w:rFonts w:ascii="Times New Roman" w:eastAsia="Times New Roman" w:hAnsi="Times New Roman" w:cs="Times New Roman"/>
                <w:sz w:val="20"/>
                <w:szCs w:val="20"/>
              </w:rPr>
            </w:pPr>
          </w:p>
        </w:tc>
        <w:tc>
          <w:tcPr>
            <w:tcW w:w="1047" w:type="dxa"/>
            <w:tcBorders>
              <w:left w:val="single" w:sz="4" w:space="0" w:color="auto"/>
            </w:tcBorders>
          </w:tcPr>
          <w:p w:rsidR="007A5A32" w:rsidRPr="008E7A57" w:rsidRDefault="007A5A32" w:rsidP="00DA24C5">
            <w:pPr>
              <w:pStyle w:val="a8"/>
              <w:jc w:val="center"/>
              <w:rPr>
                <w:rFonts w:ascii="Times New Roman" w:eastAsia="Times New Roman" w:hAnsi="Times New Roman" w:cs="Times New Roman"/>
                <w:sz w:val="20"/>
                <w:szCs w:val="20"/>
              </w:rPr>
            </w:pPr>
          </w:p>
        </w:tc>
      </w:tr>
      <w:tr w:rsidR="007A5A32" w:rsidTr="007A5A32">
        <w:tc>
          <w:tcPr>
            <w:tcW w:w="1325" w:type="dxa"/>
            <w:tcBorders>
              <w:top w:val="single" w:sz="4" w:space="0" w:color="auto"/>
              <w:bottom w:val="single" w:sz="4" w:space="0" w:color="auto"/>
            </w:tcBorders>
            <w:shd w:val="clear" w:color="auto" w:fill="D9D9D9" w:themeFill="background1" w:themeFillShade="D9"/>
          </w:tcPr>
          <w:p w:rsidR="007A5A32" w:rsidRPr="00DA24C5" w:rsidRDefault="007A5A32" w:rsidP="00DA24C5">
            <w:pPr>
              <w:tabs>
                <w:tab w:val="left" w:pos="555"/>
                <w:tab w:val="right" w:pos="9929"/>
              </w:tabs>
              <w:rPr>
                <w:rFonts w:ascii="Times New Roman" w:eastAsia="Times New Roman" w:hAnsi="Times New Roman" w:cs="Times New Roman"/>
                <w:sz w:val="20"/>
                <w:szCs w:val="20"/>
              </w:rPr>
            </w:pPr>
            <w:r w:rsidRPr="00DA24C5">
              <w:rPr>
                <w:rFonts w:ascii="Times New Roman" w:eastAsia="Times New Roman" w:hAnsi="Times New Roman" w:cs="Times New Roman"/>
                <w:b/>
                <w:sz w:val="20"/>
                <w:szCs w:val="20"/>
              </w:rPr>
              <w:t>2020-2021</w:t>
            </w:r>
          </w:p>
        </w:tc>
        <w:tc>
          <w:tcPr>
            <w:tcW w:w="1618" w:type="dxa"/>
          </w:tcPr>
          <w:p w:rsidR="007A5A32" w:rsidRPr="00DD6672" w:rsidRDefault="00DD667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30</w:t>
            </w:r>
          </w:p>
        </w:tc>
        <w:tc>
          <w:tcPr>
            <w:tcW w:w="1276" w:type="dxa"/>
            <w:tcBorders>
              <w:right w:val="single" w:sz="4" w:space="0" w:color="auto"/>
            </w:tcBorders>
          </w:tcPr>
          <w:p w:rsidR="007A5A32" w:rsidRPr="00674CE9" w:rsidRDefault="008E7A57"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5(29,4)</w:t>
            </w:r>
          </w:p>
        </w:tc>
        <w:tc>
          <w:tcPr>
            <w:tcW w:w="2126" w:type="dxa"/>
            <w:tcBorders>
              <w:righ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sidRPr="008E7A57">
              <w:rPr>
                <w:rFonts w:ascii="Times New Roman" w:eastAsia="Times New Roman" w:hAnsi="Times New Roman" w:cs="Times New Roman"/>
                <w:sz w:val="20"/>
                <w:szCs w:val="20"/>
              </w:rPr>
              <w:t>8(17,6%)</w:t>
            </w:r>
          </w:p>
        </w:tc>
        <w:tc>
          <w:tcPr>
            <w:tcW w:w="1985" w:type="dxa"/>
            <w:tcBorders>
              <w:righ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1" w:type="dxa"/>
            <w:tcBorders>
              <w:righ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sidRPr="008E7A57">
              <w:rPr>
                <w:rFonts w:ascii="Times New Roman" w:eastAsia="Times New Roman" w:hAnsi="Times New Roman" w:cs="Times New Roman"/>
                <w:sz w:val="20"/>
                <w:szCs w:val="20"/>
              </w:rPr>
              <w:t>1(5,9%)</w:t>
            </w:r>
          </w:p>
        </w:tc>
        <w:tc>
          <w:tcPr>
            <w:tcW w:w="850" w:type="dxa"/>
            <w:tcBorders>
              <w:lef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sidRPr="008E7A57">
              <w:rPr>
                <w:rFonts w:ascii="Times New Roman" w:eastAsia="Times New Roman" w:hAnsi="Times New Roman" w:cs="Times New Roman"/>
                <w:sz w:val="20"/>
                <w:szCs w:val="20"/>
              </w:rPr>
              <w:t>11</w:t>
            </w:r>
            <w:r w:rsidR="00EE45E7">
              <w:rPr>
                <w:rFonts w:ascii="Times New Roman" w:eastAsia="Times New Roman" w:hAnsi="Times New Roman" w:cs="Times New Roman"/>
                <w:sz w:val="20"/>
                <w:szCs w:val="20"/>
              </w:rPr>
              <w:t>/1</w:t>
            </w:r>
          </w:p>
        </w:tc>
        <w:tc>
          <w:tcPr>
            <w:tcW w:w="993" w:type="dxa"/>
            <w:tcBorders>
              <w:right w:val="single" w:sz="4" w:space="0" w:color="auto"/>
            </w:tcBorders>
          </w:tcPr>
          <w:p w:rsidR="007A5A32" w:rsidRPr="008E7A57" w:rsidRDefault="00EE45E7"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lef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sidRPr="008E7A57">
              <w:rPr>
                <w:rFonts w:ascii="Times New Roman" w:eastAsia="Times New Roman" w:hAnsi="Times New Roman" w:cs="Times New Roman"/>
                <w:sz w:val="20"/>
                <w:szCs w:val="20"/>
              </w:rPr>
              <w:t>1</w:t>
            </w:r>
            <w:r w:rsidR="00EE45E7">
              <w:rPr>
                <w:rFonts w:ascii="Times New Roman" w:eastAsia="Times New Roman" w:hAnsi="Times New Roman" w:cs="Times New Roman"/>
                <w:sz w:val="20"/>
                <w:szCs w:val="20"/>
              </w:rPr>
              <w:t>/8</w:t>
            </w:r>
          </w:p>
        </w:tc>
        <w:tc>
          <w:tcPr>
            <w:tcW w:w="937" w:type="dxa"/>
            <w:tcBorders>
              <w:righ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sidRPr="008E7A57">
              <w:rPr>
                <w:rFonts w:ascii="Times New Roman" w:eastAsia="Times New Roman" w:hAnsi="Times New Roman" w:cs="Times New Roman"/>
                <w:sz w:val="20"/>
                <w:szCs w:val="20"/>
              </w:rPr>
              <w:t>4</w:t>
            </w:r>
            <w:r w:rsidR="00EE45E7">
              <w:rPr>
                <w:rFonts w:ascii="Times New Roman" w:eastAsia="Times New Roman" w:hAnsi="Times New Roman" w:cs="Times New Roman"/>
                <w:sz w:val="20"/>
                <w:szCs w:val="20"/>
              </w:rPr>
              <w:t>/3</w:t>
            </w:r>
          </w:p>
        </w:tc>
        <w:tc>
          <w:tcPr>
            <w:tcW w:w="1047" w:type="dxa"/>
            <w:tcBorders>
              <w:left w:val="single" w:sz="4" w:space="0" w:color="auto"/>
            </w:tcBorders>
          </w:tcPr>
          <w:p w:rsidR="007A5A32" w:rsidRPr="008E7A57" w:rsidRDefault="008E7A57" w:rsidP="00DA24C5">
            <w:pPr>
              <w:pStyle w:val="a8"/>
              <w:jc w:val="center"/>
              <w:rPr>
                <w:rFonts w:ascii="Times New Roman" w:eastAsia="Times New Roman" w:hAnsi="Times New Roman" w:cs="Times New Roman"/>
                <w:sz w:val="20"/>
                <w:szCs w:val="20"/>
              </w:rPr>
            </w:pPr>
            <w:r w:rsidRPr="008E7A57">
              <w:rPr>
                <w:rFonts w:ascii="Times New Roman" w:eastAsia="Times New Roman" w:hAnsi="Times New Roman" w:cs="Times New Roman"/>
                <w:sz w:val="20"/>
                <w:szCs w:val="20"/>
              </w:rPr>
              <w:t>1</w:t>
            </w:r>
          </w:p>
        </w:tc>
      </w:tr>
      <w:tr w:rsidR="007A5A32" w:rsidTr="006D521D">
        <w:tc>
          <w:tcPr>
            <w:tcW w:w="1325" w:type="dxa"/>
            <w:tcBorders>
              <w:top w:val="single" w:sz="4" w:space="0" w:color="auto"/>
              <w:bottom w:val="single" w:sz="4" w:space="0" w:color="auto"/>
            </w:tcBorders>
            <w:shd w:val="clear" w:color="auto" w:fill="D9D9D9" w:themeFill="background1" w:themeFillShade="D9"/>
          </w:tcPr>
          <w:p w:rsidR="007A5A32" w:rsidRPr="00DA24C5" w:rsidRDefault="007A5A32" w:rsidP="00DA24C5">
            <w:pPr>
              <w:tabs>
                <w:tab w:val="left" w:pos="555"/>
                <w:tab w:val="right" w:pos="9929"/>
              </w:tabs>
              <w:rPr>
                <w:rFonts w:ascii="Times New Roman" w:eastAsia="Times New Roman" w:hAnsi="Times New Roman" w:cs="Times New Roman"/>
                <w:sz w:val="20"/>
                <w:szCs w:val="20"/>
              </w:rPr>
            </w:pPr>
            <w:r w:rsidRPr="00DA24C5">
              <w:rPr>
                <w:rFonts w:ascii="Times New Roman" w:eastAsia="Times New Roman" w:hAnsi="Times New Roman" w:cs="Times New Roman"/>
                <w:b/>
                <w:sz w:val="20"/>
                <w:szCs w:val="20"/>
              </w:rPr>
              <w:t>2021-2022</w:t>
            </w:r>
          </w:p>
        </w:tc>
        <w:tc>
          <w:tcPr>
            <w:tcW w:w="1618" w:type="dxa"/>
          </w:tcPr>
          <w:p w:rsidR="007A5A32" w:rsidRPr="007A5A32" w:rsidRDefault="007A5A32" w:rsidP="00DA24C5">
            <w:pPr>
              <w:pStyle w:val="a8"/>
              <w:jc w:val="center"/>
              <w:rPr>
                <w:rFonts w:ascii="Times New Roman" w:eastAsia="Times New Roman" w:hAnsi="Times New Roman" w:cs="Times New Roman"/>
                <w:sz w:val="20"/>
                <w:szCs w:val="20"/>
              </w:rPr>
            </w:pPr>
            <w:r w:rsidRPr="007A5A32">
              <w:rPr>
                <w:rFonts w:ascii="Times New Roman" w:eastAsia="Times New Roman" w:hAnsi="Times New Roman" w:cs="Times New Roman"/>
                <w:sz w:val="20"/>
                <w:szCs w:val="20"/>
              </w:rPr>
              <w:t>50</w:t>
            </w:r>
          </w:p>
        </w:tc>
        <w:tc>
          <w:tcPr>
            <w:tcW w:w="1276" w:type="dxa"/>
            <w:tcBorders>
              <w:right w:val="single" w:sz="4" w:space="0" w:color="auto"/>
            </w:tcBorders>
          </w:tcPr>
          <w:p w:rsidR="007A5A32" w:rsidRPr="007A5A32" w:rsidRDefault="007A5A32" w:rsidP="00DA24C5">
            <w:pPr>
              <w:pStyle w:val="a8"/>
              <w:jc w:val="center"/>
              <w:rPr>
                <w:rFonts w:ascii="Times New Roman" w:eastAsia="Times New Roman" w:hAnsi="Times New Roman" w:cs="Times New Roman"/>
                <w:sz w:val="20"/>
                <w:szCs w:val="20"/>
              </w:rPr>
            </w:pPr>
            <w:r w:rsidRPr="007A5A32">
              <w:rPr>
                <w:rFonts w:ascii="Times New Roman" w:eastAsia="Times New Roman" w:hAnsi="Times New Roman" w:cs="Times New Roman"/>
                <w:sz w:val="20"/>
                <w:szCs w:val="20"/>
              </w:rPr>
              <w:t>4(14,3%)</w:t>
            </w:r>
          </w:p>
        </w:tc>
        <w:tc>
          <w:tcPr>
            <w:tcW w:w="2126" w:type="dxa"/>
            <w:tcBorders>
              <w:right w:val="single" w:sz="4" w:space="0" w:color="auto"/>
            </w:tcBorders>
          </w:tcPr>
          <w:p w:rsidR="007A5A32" w:rsidRPr="007A5A32" w:rsidRDefault="007A5A32" w:rsidP="00DA24C5">
            <w:pPr>
              <w:pStyle w:val="a8"/>
              <w:jc w:val="center"/>
              <w:rPr>
                <w:rFonts w:ascii="Times New Roman" w:eastAsia="Times New Roman" w:hAnsi="Times New Roman" w:cs="Times New Roman"/>
                <w:sz w:val="20"/>
                <w:szCs w:val="20"/>
              </w:rPr>
            </w:pPr>
            <w:r w:rsidRPr="007A5A32">
              <w:rPr>
                <w:rFonts w:ascii="Times New Roman" w:eastAsia="Times New Roman" w:hAnsi="Times New Roman" w:cs="Times New Roman"/>
                <w:sz w:val="20"/>
                <w:szCs w:val="20"/>
              </w:rPr>
              <w:t>17 (60, 7%)</w:t>
            </w:r>
          </w:p>
        </w:tc>
        <w:tc>
          <w:tcPr>
            <w:tcW w:w="1985" w:type="dxa"/>
            <w:tcBorders>
              <w:right w:val="single" w:sz="4" w:space="0" w:color="auto"/>
            </w:tcBorders>
          </w:tcPr>
          <w:p w:rsidR="007A5A32" w:rsidRPr="007A5A32" w:rsidRDefault="007A5A32" w:rsidP="0018619F">
            <w:pPr>
              <w:pStyle w:val="a8"/>
              <w:jc w:val="center"/>
              <w:rPr>
                <w:rFonts w:ascii="Times New Roman" w:eastAsia="Times New Roman" w:hAnsi="Times New Roman" w:cs="Times New Roman"/>
                <w:sz w:val="20"/>
                <w:szCs w:val="20"/>
              </w:rPr>
            </w:pPr>
            <w:r w:rsidRPr="007A5A32">
              <w:rPr>
                <w:rFonts w:ascii="Times New Roman" w:eastAsia="Times New Roman" w:hAnsi="Times New Roman" w:cs="Times New Roman"/>
                <w:sz w:val="20"/>
                <w:szCs w:val="20"/>
              </w:rPr>
              <w:t>4  (14,3%).</w:t>
            </w:r>
          </w:p>
        </w:tc>
        <w:tc>
          <w:tcPr>
            <w:tcW w:w="1701" w:type="dxa"/>
            <w:tcBorders>
              <w:right w:val="single" w:sz="4" w:space="0" w:color="auto"/>
            </w:tcBorders>
          </w:tcPr>
          <w:p w:rsidR="007A5A32" w:rsidRPr="007A5A32" w:rsidRDefault="007A5A32" w:rsidP="00DA24C5">
            <w:pPr>
              <w:pStyle w:val="a8"/>
              <w:jc w:val="center"/>
              <w:rPr>
                <w:rFonts w:ascii="Times New Roman" w:eastAsia="Times New Roman" w:hAnsi="Times New Roman" w:cs="Times New Roman"/>
                <w:sz w:val="20"/>
                <w:szCs w:val="20"/>
              </w:rPr>
            </w:pPr>
            <w:r w:rsidRPr="007A5A32">
              <w:rPr>
                <w:rFonts w:ascii="Times New Roman" w:eastAsia="Times New Roman" w:hAnsi="Times New Roman" w:cs="Times New Roman"/>
                <w:sz w:val="20"/>
                <w:szCs w:val="20"/>
              </w:rPr>
              <w:t>3 (10,7%)</w:t>
            </w:r>
          </w:p>
        </w:tc>
        <w:tc>
          <w:tcPr>
            <w:tcW w:w="850" w:type="dxa"/>
            <w:tcBorders>
              <w:left w:val="single" w:sz="4" w:space="0" w:color="auto"/>
            </w:tcBorders>
          </w:tcPr>
          <w:p w:rsidR="007A5A32" w:rsidRPr="00DD6672" w:rsidRDefault="007A5A3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14</w:t>
            </w:r>
          </w:p>
        </w:tc>
        <w:tc>
          <w:tcPr>
            <w:tcW w:w="993" w:type="dxa"/>
            <w:tcBorders>
              <w:right w:val="single" w:sz="4" w:space="0" w:color="auto"/>
            </w:tcBorders>
          </w:tcPr>
          <w:p w:rsidR="007A5A32" w:rsidRPr="00DD6672" w:rsidRDefault="007A5A3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1</w:t>
            </w:r>
          </w:p>
        </w:tc>
        <w:tc>
          <w:tcPr>
            <w:tcW w:w="992" w:type="dxa"/>
            <w:tcBorders>
              <w:left w:val="single" w:sz="4" w:space="0" w:color="auto"/>
            </w:tcBorders>
          </w:tcPr>
          <w:p w:rsidR="007A5A32" w:rsidRPr="00DD6672" w:rsidRDefault="00DD667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8</w:t>
            </w:r>
          </w:p>
        </w:tc>
        <w:tc>
          <w:tcPr>
            <w:tcW w:w="937" w:type="dxa"/>
            <w:tcBorders>
              <w:right w:val="single" w:sz="4" w:space="0" w:color="auto"/>
            </w:tcBorders>
          </w:tcPr>
          <w:p w:rsidR="007A5A32" w:rsidRPr="00DD6672" w:rsidRDefault="00DD667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4</w:t>
            </w:r>
          </w:p>
        </w:tc>
        <w:tc>
          <w:tcPr>
            <w:tcW w:w="1047" w:type="dxa"/>
            <w:tcBorders>
              <w:left w:val="single" w:sz="4" w:space="0" w:color="auto"/>
            </w:tcBorders>
          </w:tcPr>
          <w:p w:rsidR="007A5A32" w:rsidRPr="00DD6672" w:rsidRDefault="00DD6672" w:rsidP="00DA24C5">
            <w:pPr>
              <w:pStyle w:val="a8"/>
              <w:jc w:val="center"/>
              <w:rPr>
                <w:rFonts w:ascii="Times New Roman" w:eastAsia="Times New Roman" w:hAnsi="Times New Roman" w:cs="Times New Roman"/>
                <w:sz w:val="20"/>
                <w:szCs w:val="20"/>
              </w:rPr>
            </w:pPr>
            <w:r w:rsidRPr="00DD6672">
              <w:rPr>
                <w:rFonts w:ascii="Times New Roman" w:eastAsia="Times New Roman" w:hAnsi="Times New Roman" w:cs="Times New Roman"/>
                <w:sz w:val="20"/>
                <w:szCs w:val="20"/>
              </w:rPr>
              <w:t>1</w:t>
            </w:r>
          </w:p>
        </w:tc>
      </w:tr>
      <w:tr w:rsidR="006D521D" w:rsidTr="007A5A32">
        <w:tc>
          <w:tcPr>
            <w:tcW w:w="1325" w:type="dxa"/>
            <w:tcBorders>
              <w:top w:val="single" w:sz="4" w:space="0" w:color="auto"/>
            </w:tcBorders>
            <w:shd w:val="clear" w:color="auto" w:fill="D9D9D9" w:themeFill="background1" w:themeFillShade="D9"/>
          </w:tcPr>
          <w:p w:rsidR="006D521D" w:rsidRPr="00DA24C5" w:rsidRDefault="006D521D" w:rsidP="00DA24C5">
            <w:pPr>
              <w:tabs>
                <w:tab w:val="left" w:pos="555"/>
                <w:tab w:val="right" w:pos="9929"/>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2024-2025</w:t>
            </w:r>
          </w:p>
        </w:tc>
        <w:tc>
          <w:tcPr>
            <w:tcW w:w="1618" w:type="dxa"/>
          </w:tcPr>
          <w:p w:rsidR="006D521D" w:rsidRPr="007A5A3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276" w:type="dxa"/>
            <w:tcBorders>
              <w:right w:val="single" w:sz="4" w:space="0" w:color="auto"/>
            </w:tcBorders>
          </w:tcPr>
          <w:p w:rsidR="006D521D" w:rsidRPr="007A5A3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11/27,5%</w:t>
            </w:r>
          </w:p>
        </w:tc>
        <w:tc>
          <w:tcPr>
            <w:tcW w:w="2126" w:type="dxa"/>
            <w:tcBorders>
              <w:right w:val="single" w:sz="4" w:space="0" w:color="auto"/>
            </w:tcBorders>
          </w:tcPr>
          <w:p w:rsidR="006D521D" w:rsidRPr="007A5A3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11/27,5%</w:t>
            </w:r>
          </w:p>
        </w:tc>
        <w:tc>
          <w:tcPr>
            <w:tcW w:w="1985" w:type="dxa"/>
            <w:tcBorders>
              <w:right w:val="single" w:sz="4" w:space="0" w:color="auto"/>
            </w:tcBorders>
          </w:tcPr>
          <w:p w:rsidR="006D521D" w:rsidRPr="007A5A32" w:rsidRDefault="006D521D" w:rsidP="0018619F">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1701" w:type="dxa"/>
            <w:tcBorders>
              <w:right w:val="single" w:sz="4" w:space="0" w:color="auto"/>
            </w:tcBorders>
          </w:tcPr>
          <w:p w:rsidR="006D521D" w:rsidRPr="007A5A3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 w:type="dxa"/>
            <w:tcBorders>
              <w:left w:val="single" w:sz="4" w:space="0" w:color="auto"/>
            </w:tcBorders>
          </w:tcPr>
          <w:p w:rsidR="006D521D" w:rsidRPr="00DD667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p>
        </w:tc>
        <w:tc>
          <w:tcPr>
            <w:tcW w:w="993" w:type="dxa"/>
            <w:tcBorders>
              <w:right w:val="single" w:sz="4" w:space="0" w:color="auto"/>
            </w:tcBorders>
          </w:tcPr>
          <w:p w:rsidR="006D521D" w:rsidRPr="00DD667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992" w:type="dxa"/>
            <w:tcBorders>
              <w:left w:val="single" w:sz="4" w:space="0" w:color="auto"/>
            </w:tcBorders>
          </w:tcPr>
          <w:p w:rsidR="006D521D" w:rsidRPr="00DD667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w:t>
            </w:r>
          </w:p>
        </w:tc>
        <w:tc>
          <w:tcPr>
            <w:tcW w:w="937" w:type="dxa"/>
            <w:tcBorders>
              <w:right w:val="single" w:sz="4" w:space="0" w:color="auto"/>
            </w:tcBorders>
          </w:tcPr>
          <w:p w:rsidR="006D521D" w:rsidRPr="00DD667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18/45%</w:t>
            </w:r>
          </w:p>
        </w:tc>
        <w:tc>
          <w:tcPr>
            <w:tcW w:w="1047" w:type="dxa"/>
            <w:tcBorders>
              <w:left w:val="single" w:sz="4" w:space="0" w:color="auto"/>
            </w:tcBorders>
          </w:tcPr>
          <w:p w:rsidR="006D521D" w:rsidRPr="00DD6672" w:rsidRDefault="006D521D" w:rsidP="00DA24C5">
            <w:pPr>
              <w:pStyle w:val="a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bl>
    <w:p w:rsidR="00DA24C5" w:rsidRPr="00DA24C5" w:rsidRDefault="00DA24C5" w:rsidP="00DA24C5">
      <w:pPr>
        <w:pStyle w:val="a8"/>
        <w:jc w:val="center"/>
        <w:rPr>
          <w:rFonts w:eastAsia="Times New Roman"/>
          <w:b/>
          <w:szCs w:val="24"/>
        </w:rPr>
      </w:pPr>
    </w:p>
    <w:p w:rsidR="006D521D" w:rsidRPr="006D521D" w:rsidRDefault="00DA24C5" w:rsidP="006D521D">
      <w:pPr>
        <w:pStyle w:val="a8"/>
        <w:jc w:val="both"/>
        <w:rPr>
          <w:rFonts w:ascii="Times New Roman" w:eastAsia="Calibri" w:hAnsi="Times New Roman" w:cs="Times New Roman"/>
          <w:sz w:val="20"/>
          <w:szCs w:val="18"/>
          <w:lang w:eastAsia="en-US"/>
        </w:rPr>
      </w:pPr>
      <w:r>
        <w:rPr>
          <w:rFonts w:ascii="Times New Roman" w:eastAsia="Times New Roman" w:hAnsi="Times New Roman" w:cs="Times New Roman"/>
          <w:sz w:val="20"/>
          <w:szCs w:val="20"/>
        </w:rPr>
        <w:t xml:space="preserve">  </w:t>
      </w:r>
      <w:r w:rsidR="00BF3A78">
        <w:rPr>
          <w:rFonts w:ascii="Times New Roman" w:eastAsia="Times New Roman" w:hAnsi="Times New Roman" w:cs="Times New Roman"/>
          <w:sz w:val="20"/>
          <w:szCs w:val="20"/>
        </w:rPr>
        <w:tab/>
      </w:r>
      <w:r w:rsidR="006D521D" w:rsidRPr="00AE173D">
        <w:rPr>
          <w:rFonts w:ascii="Times New Roman" w:eastAsia="Calibri" w:hAnsi="Times New Roman" w:cs="Times New Roman"/>
          <w:sz w:val="20"/>
          <w:szCs w:val="18"/>
          <w:lang w:eastAsia="en-US"/>
        </w:rPr>
        <w:t>Таким образом, система мониторинга</w:t>
      </w:r>
      <w:r w:rsidR="006D521D" w:rsidRPr="00AE173D">
        <w:rPr>
          <w:rFonts w:ascii="Calibri" w:eastAsia="Calibri" w:hAnsi="Calibri" w:cs="Times New Roman"/>
          <w:sz w:val="20"/>
          <w:szCs w:val="18"/>
          <w:lang w:eastAsia="en-US"/>
        </w:rPr>
        <w:t xml:space="preserve"> </w:t>
      </w:r>
      <w:r w:rsidR="006D521D" w:rsidRPr="00AE173D">
        <w:rPr>
          <w:rFonts w:ascii="Times New Roman" w:eastAsia="Calibri" w:hAnsi="Times New Roman" w:cs="Times New Roman"/>
          <w:sz w:val="20"/>
          <w:szCs w:val="18"/>
          <w:lang w:eastAsia="en-US"/>
        </w:rPr>
        <w:t>речевого развития детей с нарушениями речи обеспечивает комплексный подход к оценке итоговых и промежуточных результатов, позволяет осуществлять оценку динамики достижений детей, выстраивать на их основе индивидуальный коррекционный маршрут каждого ребёнка и оптимизировать работу всей группы</w:t>
      </w:r>
      <w:r w:rsidR="006D521D">
        <w:rPr>
          <w:rFonts w:ascii="Times New Roman" w:eastAsia="Calibri" w:hAnsi="Times New Roman" w:cs="Times New Roman"/>
          <w:sz w:val="20"/>
          <w:szCs w:val="18"/>
          <w:lang w:eastAsia="en-US"/>
        </w:rPr>
        <w:t xml:space="preserve">. </w:t>
      </w:r>
      <w:r w:rsidR="006D521D" w:rsidRPr="006D521D">
        <w:rPr>
          <w:rFonts w:ascii="Times New Roman" w:eastAsia="Calibri" w:hAnsi="Times New Roman" w:cs="Times New Roman"/>
          <w:sz w:val="20"/>
          <w:szCs w:val="18"/>
          <w:lang w:eastAsia="en-US"/>
        </w:rPr>
        <w:t>Для дальнейшего роста показателей планируется продолжать индивидуальные занятия с детьми по речевым заданиям, применять дидактические игры, продолжать читать литературные произведений, расширять знания о жанрах литературы, учить выразительно, рассказывать стихи, составлять рассказы по сюжетным картинкам.  Также необходимо создавать условия для самостоятельной речевой активности в течение дня; включать коммуникативные игры и упражнения при организации занятий, выполнять пальчиковую и артикуляционную гимнастики в режимных моментах, расширять кругозор детей.</w:t>
      </w:r>
    </w:p>
    <w:p w:rsidR="0082292E" w:rsidRDefault="006D521D" w:rsidP="006D521D">
      <w:pPr>
        <w:pStyle w:val="a8"/>
        <w:jc w:val="both"/>
        <w:rPr>
          <w:rFonts w:ascii="Times New Roman" w:eastAsia="Calibri" w:hAnsi="Times New Roman" w:cs="Times New Roman"/>
          <w:sz w:val="20"/>
          <w:szCs w:val="18"/>
          <w:lang w:eastAsia="en-US"/>
        </w:rPr>
      </w:pPr>
      <w:r w:rsidRPr="006D521D">
        <w:rPr>
          <w:rFonts w:ascii="Times New Roman" w:eastAsia="Calibri" w:hAnsi="Times New Roman" w:cs="Times New Roman"/>
          <w:sz w:val="20"/>
          <w:szCs w:val="18"/>
          <w:lang w:eastAsia="en-US"/>
        </w:rPr>
        <w:t>Анализ результатов, полученных в процессе диагностического обследования, показал, что у большинства детей обследуемые параметры к концу учебного года сформированы на среднем уровне. У детей произошла динамика развития речи, но находится еще не на достаточном уровне, что позволяет сделать вывод о дальнейшей логопедической работе в этой группе. Целенаправленная работа с детьми в этом учебном году была направлена на развитие всех компонентов речи, так как на начало учебного года уровень развития данных параметров находился на низком уровне, что учитывалось при планировании работы на учебный год</w:t>
      </w:r>
    </w:p>
    <w:p w:rsidR="006D521D" w:rsidRPr="0082292E" w:rsidRDefault="006D521D" w:rsidP="006D521D">
      <w:pPr>
        <w:pStyle w:val="a8"/>
        <w:jc w:val="both"/>
        <w:rPr>
          <w:rFonts w:ascii="Times New Roman" w:eastAsia="Times New Roman" w:hAnsi="Times New Roman" w:cs="Times New Roman"/>
          <w:sz w:val="20"/>
          <w:szCs w:val="20"/>
        </w:rPr>
      </w:pPr>
    </w:p>
    <w:p w:rsidR="006D521D" w:rsidRPr="009D7C26" w:rsidRDefault="006D521D" w:rsidP="006D521D">
      <w:pPr>
        <w:pStyle w:val="a8"/>
        <w:rPr>
          <w:rFonts w:ascii="Times New Roman" w:eastAsia="Times New Roman" w:hAnsi="Times New Roman" w:cs="Times New Roman"/>
          <w:sz w:val="20"/>
          <w:szCs w:val="20"/>
        </w:rPr>
      </w:pPr>
      <w:r>
        <w:rPr>
          <w:rFonts w:ascii="Times New Roman" w:eastAsia="Times New Roman" w:hAnsi="Times New Roman" w:cs="Times New Roman"/>
          <w:b/>
          <w:sz w:val="20"/>
          <w:szCs w:val="20"/>
        </w:rPr>
        <w:t>Р</w:t>
      </w:r>
      <w:r w:rsidRPr="00111473">
        <w:rPr>
          <w:rFonts w:ascii="Times New Roman" w:eastAsia="Times New Roman" w:hAnsi="Times New Roman" w:cs="Times New Roman"/>
          <w:b/>
          <w:sz w:val="20"/>
          <w:szCs w:val="20"/>
        </w:rPr>
        <w:t>ожина Люция Егоровна</w:t>
      </w:r>
      <w:r>
        <w:rPr>
          <w:rFonts w:ascii="Times New Roman" w:eastAsia="Times New Roman" w:hAnsi="Times New Roman" w:cs="Times New Roman"/>
          <w:sz w:val="20"/>
          <w:szCs w:val="20"/>
        </w:rPr>
        <w:t xml:space="preserve"> - </w:t>
      </w:r>
      <w:r w:rsidRPr="009D7C26">
        <w:rPr>
          <w:rFonts w:ascii="Times New Roman" w:eastAsia="Times New Roman" w:hAnsi="Times New Roman" w:cs="Times New Roman"/>
          <w:sz w:val="20"/>
          <w:szCs w:val="20"/>
        </w:rPr>
        <w:t>С 10.01.25. проводились логопедические занятия с детьми старшего дошкольного возраста по 2 раза в неделю, также проведено логопедическое обследование  детей (6 воспитанников) по запросу родителей и по рекомендации воспитателей  через ППк МБДОУ СДС «Хаарчаана».   Всего на логопункте за учебный год занимались 19 детей  из старшей группы «Кустук» и подготовительной группы «Сулусчаан». Воспитанник подготовительной группы - Евдохаров Батыйхан, с диагнозом ОНР 1 уровня, моторная алалия занимался всего 6 занятий и был  отчислен с логопункта, в связи с отъездом.</w:t>
      </w:r>
    </w:p>
    <w:p w:rsidR="006D521D" w:rsidRPr="009D7C26" w:rsidRDefault="006D521D" w:rsidP="006D521D">
      <w:pPr>
        <w:pStyle w:val="a8"/>
        <w:rPr>
          <w:rFonts w:ascii="Times New Roman" w:eastAsia="Times New Roman" w:hAnsi="Times New Roman" w:cs="Times New Roman"/>
          <w:sz w:val="20"/>
          <w:szCs w:val="20"/>
        </w:rPr>
      </w:pPr>
      <w:r w:rsidRPr="009D7C26">
        <w:rPr>
          <w:rFonts w:ascii="Times New Roman" w:eastAsia="Times New Roman" w:hAnsi="Times New Roman" w:cs="Times New Roman"/>
          <w:sz w:val="20"/>
          <w:szCs w:val="20"/>
        </w:rPr>
        <w:t>В этом учебном году  приступила к работе  на 0,5 ставки  после нового года  в  январе  месяце,  заменяла Саргылана Степановна. Посещаемость детей:  очень  много длительных пропусков</w:t>
      </w:r>
      <w:r w:rsidRPr="009D7C26">
        <w:rPr>
          <w:rFonts w:ascii="Times New Roman" w:eastAsia="Times New Roman" w:hAnsi="Times New Roman" w:cs="Times New Roman"/>
          <w:sz w:val="20"/>
          <w:szCs w:val="20"/>
          <w:lang w:val="sah-RU"/>
        </w:rPr>
        <w:t xml:space="preserve"> по уважительной причине (по болезни и другие причины) у Кугунурова Арылхана, Слепцова Пети, Потаповой Рады, Стручкова Дуолаана, </w:t>
      </w:r>
      <w:r w:rsidRPr="009D7C26">
        <w:rPr>
          <w:rFonts w:ascii="Times New Roman" w:eastAsia="Times New Roman" w:hAnsi="Times New Roman" w:cs="Times New Roman"/>
          <w:sz w:val="20"/>
          <w:szCs w:val="20"/>
          <w:lang w:val="sah-RU"/>
        </w:rPr>
        <w:lastRenderedPageBreak/>
        <w:t>Николаева Рамиля; у остальных детей (Гутовский Саша, Слепцов Эрсан, Горохов Максим, Шадрин Светик, Пинигин Сева, Антонов Айыстаан, Антонов Мичил) периодические пропуски по болезни есть, но</w:t>
      </w:r>
      <w:r w:rsidRPr="009D7C26">
        <w:rPr>
          <w:rFonts w:ascii="Times New Roman" w:eastAsia="Times New Roman" w:hAnsi="Times New Roman" w:cs="Times New Roman"/>
          <w:sz w:val="20"/>
          <w:szCs w:val="20"/>
        </w:rPr>
        <w:t xml:space="preserve"> не длительные.</w:t>
      </w:r>
    </w:p>
    <w:p w:rsidR="006D521D" w:rsidRPr="00453255" w:rsidRDefault="006D521D" w:rsidP="006D521D">
      <w:pPr>
        <w:pStyle w:val="a8"/>
        <w:ind w:firstLine="708"/>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Захарова Саргылана Степановна - </w:t>
      </w:r>
      <w:r w:rsidRPr="00453255">
        <w:rPr>
          <w:rFonts w:ascii="Times New Roman" w:eastAsia="Times New Roman" w:hAnsi="Times New Roman" w:cs="Times New Roman"/>
          <w:sz w:val="20"/>
          <w:szCs w:val="20"/>
        </w:rPr>
        <w:t>В январе 2025 года, после новогодних выходных, провела обследование развития речи, звукопроизношения и познавательных процессов (мышление, память, внимание, интеллектуальное развитие) детей средней группы «Нелтэнкэ» и старшей группы «Чуораанчык» по заявке воспитателей. Со средней группы в логопункт приняты 5 детей, со старшей группы-7 детей.</w:t>
      </w:r>
    </w:p>
    <w:p w:rsidR="006D521D" w:rsidRPr="00453255" w:rsidRDefault="006D521D" w:rsidP="006D521D">
      <w:pPr>
        <w:pStyle w:val="a8"/>
        <w:ind w:firstLine="708"/>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Индивидуальные занятия с детьми-логопатами проводились с каждым ребенком по 2 раза в неделю. За всю работы логопункта вообще отсутствовал один ребенок-Гоголева Мичийэ (ЗПРР, алалия-?), часто болеющие дети-6 детей (ветрянка, ОРЗ, ОРВИ); обследование в г. Якутск-1 (Шадрина Илона); реабилитация в г. Якутск-1 (Потапов Витя). С марта месяца не посещают детский сад -2 ребенка (Сотрудникова Карина, Никитин Лев).</w:t>
      </w:r>
    </w:p>
    <w:p w:rsidR="006D521D" w:rsidRPr="00453255" w:rsidRDefault="006D521D" w:rsidP="006D521D">
      <w:pPr>
        <w:pStyle w:val="a8"/>
        <w:ind w:firstLine="708"/>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С улучшением выпускаются -4 ребенка:</w:t>
      </w:r>
    </w:p>
    <w:p w:rsidR="006D521D" w:rsidRPr="00453255" w:rsidRDefault="006D521D" w:rsidP="006D521D">
      <w:pPr>
        <w:pStyle w:val="a8"/>
        <w:numPr>
          <w:ilvl w:val="0"/>
          <w:numId w:val="22"/>
        </w:numPr>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Попов Данияр-автоматизация звука Р.</w:t>
      </w:r>
    </w:p>
    <w:p w:rsidR="006D521D" w:rsidRPr="00453255" w:rsidRDefault="006D521D" w:rsidP="006D521D">
      <w:pPr>
        <w:pStyle w:val="a8"/>
        <w:numPr>
          <w:ilvl w:val="0"/>
          <w:numId w:val="22"/>
        </w:numPr>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Потапова Ильнара-автоматизация звука С.</w:t>
      </w:r>
    </w:p>
    <w:p w:rsidR="006D521D" w:rsidRPr="00453255" w:rsidRDefault="006D521D" w:rsidP="006D521D">
      <w:pPr>
        <w:pStyle w:val="a8"/>
        <w:numPr>
          <w:ilvl w:val="0"/>
          <w:numId w:val="22"/>
        </w:numPr>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Сивцева Алиса-автоматизация звука К.</w:t>
      </w:r>
    </w:p>
    <w:p w:rsidR="006D521D" w:rsidRPr="00453255" w:rsidRDefault="006D521D" w:rsidP="006D521D">
      <w:pPr>
        <w:pStyle w:val="a8"/>
        <w:numPr>
          <w:ilvl w:val="0"/>
          <w:numId w:val="22"/>
        </w:numPr>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Сотрудникова Карина-автоматизация звука Р.</w:t>
      </w:r>
    </w:p>
    <w:p w:rsidR="006D521D" w:rsidRPr="00453255" w:rsidRDefault="006D521D" w:rsidP="006D521D">
      <w:pPr>
        <w:pStyle w:val="a8"/>
        <w:ind w:firstLine="708"/>
        <w:rPr>
          <w:rFonts w:ascii="Times New Roman" w:eastAsia="Times New Roman" w:hAnsi="Times New Roman" w:cs="Times New Roman"/>
          <w:sz w:val="20"/>
          <w:szCs w:val="20"/>
        </w:rPr>
      </w:pPr>
      <w:r w:rsidRPr="00453255">
        <w:rPr>
          <w:rFonts w:ascii="Times New Roman" w:eastAsia="Times New Roman" w:hAnsi="Times New Roman" w:cs="Times New Roman"/>
          <w:sz w:val="20"/>
          <w:szCs w:val="20"/>
        </w:rPr>
        <w:t>Все дети, посещающие логопункт остаются на следующий учебный год, кроме Никитина Левы (выбыл).</w:t>
      </w:r>
    </w:p>
    <w:p w:rsidR="006D521D" w:rsidRPr="00453255" w:rsidRDefault="006D521D" w:rsidP="006D521D">
      <w:pPr>
        <w:pStyle w:val="a8"/>
        <w:ind w:firstLine="708"/>
        <w:rPr>
          <w:rFonts w:ascii="Times New Roman" w:eastAsia="Times New Roman" w:hAnsi="Times New Roman" w:cs="Times New Roman"/>
          <w:sz w:val="20"/>
          <w:szCs w:val="20"/>
        </w:rPr>
      </w:pPr>
    </w:p>
    <w:p w:rsidR="006D521D" w:rsidRPr="0082292E" w:rsidRDefault="006D521D" w:rsidP="006D521D">
      <w:pPr>
        <w:pStyle w:val="a8"/>
        <w:ind w:firstLine="708"/>
        <w:rPr>
          <w:rFonts w:ascii="Times New Roman" w:eastAsia="Times New Roman" w:hAnsi="Times New Roman" w:cs="Times New Roman"/>
          <w:sz w:val="20"/>
          <w:szCs w:val="20"/>
        </w:rPr>
      </w:pPr>
    </w:p>
    <w:p w:rsidR="006D521D" w:rsidRDefault="006D521D" w:rsidP="006D521D">
      <w:pPr>
        <w:pStyle w:val="a8"/>
        <w:rPr>
          <w:rFonts w:ascii="Times New Roman" w:eastAsia="Times New Roman" w:hAnsi="Times New Roman" w:cs="Times New Roman"/>
          <w:sz w:val="28"/>
          <w:szCs w:val="28"/>
        </w:rPr>
      </w:pPr>
      <w:r w:rsidRPr="0082292E">
        <w:rPr>
          <w:rFonts w:ascii="Times New Roman" w:eastAsia="Times New Roman" w:hAnsi="Times New Roman" w:cs="Times New Roman"/>
          <w:b/>
          <w:sz w:val="20"/>
          <w:szCs w:val="20"/>
          <w:u w:val="single"/>
        </w:rPr>
        <w:t xml:space="preserve">Работа с </w:t>
      </w:r>
      <w:r>
        <w:rPr>
          <w:rFonts w:ascii="Times New Roman" w:eastAsia="Times New Roman" w:hAnsi="Times New Roman" w:cs="Times New Roman"/>
          <w:b/>
          <w:sz w:val="20"/>
          <w:szCs w:val="20"/>
          <w:u w:val="single"/>
        </w:rPr>
        <w:t>родителями</w:t>
      </w:r>
      <w:r w:rsidRPr="0082292E">
        <w:rPr>
          <w:rFonts w:ascii="Times New Roman" w:eastAsia="Times New Roman" w:hAnsi="Times New Roman" w:cs="Times New Roman"/>
          <w:b/>
          <w:sz w:val="20"/>
          <w:szCs w:val="20"/>
          <w:u w:val="single"/>
        </w:rPr>
        <w:t>:</w:t>
      </w:r>
      <w:r w:rsidRPr="002E190B">
        <w:rPr>
          <w:rFonts w:ascii="Times New Roman" w:eastAsia="Times New Roman" w:hAnsi="Times New Roman" w:cs="Times New Roman"/>
          <w:sz w:val="28"/>
          <w:szCs w:val="28"/>
        </w:rPr>
        <w:t xml:space="preserve"> </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xml:space="preserve">- Создана  группа для родителей «Логопункт «Хаарчаана»  по </w:t>
      </w:r>
      <w:r w:rsidRPr="002E190B">
        <w:rPr>
          <w:rFonts w:ascii="Times New Roman" w:eastAsia="Times New Roman" w:hAnsi="Times New Roman" w:cs="Times New Roman"/>
          <w:sz w:val="20"/>
          <w:szCs w:val="20"/>
          <w:lang w:val="en-US"/>
        </w:rPr>
        <w:t>whatsapp</w:t>
      </w:r>
      <w:r w:rsidRPr="002E190B">
        <w:rPr>
          <w:rFonts w:ascii="Times New Roman" w:eastAsia="Times New Roman" w:hAnsi="Times New Roman" w:cs="Times New Roman"/>
          <w:sz w:val="20"/>
          <w:szCs w:val="20"/>
        </w:rPr>
        <w:t xml:space="preserve"> мессенджеру;</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Проведена ознакомительная работа  после  зачисления воспитанников в логопункт (информация о работе логопункта,  зачисление детей в логопункт, расписание занятий, план на учебный год, памятки для родителей о занятиях с детьми дома, вопросы-ответы);</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Сбор согласий и заявлений от родителей  о зачислении в логопункт;</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Памятка для занятий дома по тетради.</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xml:space="preserve">- Консультации для родителей:  </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«Артикуляционная гимнастика в домашних условиях»</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«Как влияет на развитие речи дыхательная гимнастика?»</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«Играем пальчиками- развиваем речь».</w:t>
      </w:r>
    </w:p>
    <w:p w:rsidR="006D521D" w:rsidRPr="002E190B" w:rsidRDefault="006D521D" w:rsidP="006D521D">
      <w:pPr>
        <w:pStyle w:val="a8"/>
        <w:rPr>
          <w:rFonts w:ascii="Times New Roman" w:eastAsia="Times New Roman" w:hAnsi="Times New Roman" w:cs="Times New Roman"/>
          <w:bCs/>
          <w:iCs/>
          <w:sz w:val="20"/>
          <w:szCs w:val="20"/>
        </w:rPr>
      </w:pPr>
      <w:r w:rsidRPr="002E190B">
        <w:rPr>
          <w:rFonts w:ascii="Times New Roman" w:eastAsia="Times New Roman" w:hAnsi="Times New Roman" w:cs="Times New Roman"/>
          <w:sz w:val="20"/>
          <w:szCs w:val="20"/>
        </w:rPr>
        <w:t>- «</w:t>
      </w:r>
      <w:r w:rsidRPr="002E190B">
        <w:rPr>
          <w:rFonts w:ascii="Times New Roman" w:eastAsia="Times New Roman" w:hAnsi="Times New Roman" w:cs="Times New Roman"/>
          <w:bCs/>
          <w:iCs/>
          <w:sz w:val="20"/>
          <w:szCs w:val="20"/>
        </w:rPr>
        <w:t>Автоматизация звуков в домашних условиях»</w:t>
      </w:r>
    </w:p>
    <w:p w:rsidR="006D521D" w:rsidRPr="002E190B" w:rsidRDefault="006D521D" w:rsidP="006D521D">
      <w:pPr>
        <w:pStyle w:val="a8"/>
        <w:rPr>
          <w:rFonts w:ascii="Times New Roman" w:eastAsia="Times New Roman" w:hAnsi="Times New Roman" w:cs="Times New Roman"/>
          <w:bCs/>
          <w:iCs/>
          <w:sz w:val="20"/>
          <w:szCs w:val="20"/>
        </w:rPr>
      </w:pPr>
      <w:r w:rsidRPr="002E190B">
        <w:rPr>
          <w:rFonts w:ascii="Times New Roman" w:eastAsia="Times New Roman" w:hAnsi="Times New Roman" w:cs="Times New Roman"/>
          <w:bCs/>
          <w:iCs/>
          <w:sz w:val="20"/>
          <w:szCs w:val="20"/>
        </w:rPr>
        <w:t>- «Развитие связной речи дошкольника в семье»</w:t>
      </w:r>
    </w:p>
    <w:p w:rsidR="006D521D" w:rsidRPr="002E190B" w:rsidRDefault="006D521D" w:rsidP="006D521D">
      <w:pPr>
        <w:pStyle w:val="a8"/>
        <w:rPr>
          <w:rFonts w:ascii="Times New Roman" w:eastAsia="Times New Roman" w:hAnsi="Times New Roman" w:cs="Times New Roman"/>
          <w:sz w:val="20"/>
          <w:szCs w:val="20"/>
        </w:rPr>
      </w:pPr>
      <w:r w:rsidRPr="002E190B">
        <w:rPr>
          <w:rFonts w:ascii="Times New Roman" w:eastAsia="Times New Roman" w:hAnsi="Times New Roman" w:cs="Times New Roman"/>
          <w:bCs/>
          <w:iCs/>
          <w:sz w:val="20"/>
          <w:szCs w:val="20"/>
        </w:rPr>
        <w:t>- «Воспитываем у ребенка навыки правильного произношения»</w:t>
      </w:r>
    </w:p>
    <w:p w:rsidR="006D521D" w:rsidRPr="002E190B" w:rsidRDefault="006D521D" w:rsidP="006D521D">
      <w:pPr>
        <w:pStyle w:val="a8"/>
        <w:jc w:val="both"/>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 Работа с детьми в летнее время»</w:t>
      </w:r>
    </w:p>
    <w:p w:rsidR="006D521D" w:rsidRPr="002E190B" w:rsidRDefault="006D521D" w:rsidP="006D521D">
      <w:pPr>
        <w:pStyle w:val="a8"/>
        <w:jc w:val="both"/>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Игры и упражнения для развития фонематических процессов;</w:t>
      </w:r>
    </w:p>
    <w:p w:rsidR="006D521D" w:rsidRPr="002E190B" w:rsidRDefault="006D521D" w:rsidP="006D521D">
      <w:pPr>
        <w:pStyle w:val="a8"/>
        <w:jc w:val="both"/>
        <w:rPr>
          <w:rFonts w:ascii="Times New Roman" w:eastAsia="Times New Roman" w:hAnsi="Times New Roman" w:cs="Times New Roman"/>
          <w:sz w:val="20"/>
          <w:szCs w:val="20"/>
        </w:rPr>
      </w:pPr>
      <w:r w:rsidRPr="002E190B">
        <w:rPr>
          <w:rFonts w:ascii="Times New Roman" w:eastAsia="Times New Roman" w:hAnsi="Times New Roman" w:cs="Times New Roman"/>
          <w:sz w:val="20"/>
          <w:szCs w:val="20"/>
        </w:rPr>
        <w:t>- «Развитие звукового анализа и синтеза» и др.</w:t>
      </w:r>
    </w:p>
    <w:p w:rsidR="006D521D" w:rsidRPr="0082292E" w:rsidRDefault="006D521D" w:rsidP="006D521D">
      <w:pPr>
        <w:pStyle w:val="a8"/>
        <w:jc w:val="both"/>
        <w:rPr>
          <w:rFonts w:ascii="Times New Roman" w:eastAsia="Times New Roman" w:hAnsi="Times New Roman" w:cs="Times New Roman"/>
          <w:b/>
          <w:sz w:val="20"/>
          <w:szCs w:val="20"/>
          <w:u w:val="single"/>
        </w:rPr>
      </w:pPr>
    </w:p>
    <w:p w:rsidR="006D521D" w:rsidRPr="0082292E" w:rsidRDefault="006D521D" w:rsidP="006D521D">
      <w:pPr>
        <w:pStyle w:val="a8"/>
        <w:jc w:val="both"/>
        <w:rPr>
          <w:rFonts w:ascii="Times New Roman" w:eastAsia="Times New Roman" w:hAnsi="Times New Roman" w:cs="Times New Roman"/>
          <w:b/>
          <w:bCs/>
          <w:sz w:val="20"/>
          <w:szCs w:val="20"/>
          <w:u w:val="single"/>
        </w:rPr>
      </w:pPr>
      <w:r w:rsidRPr="0082292E">
        <w:rPr>
          <w:rFonts w:ascii="Times New Roman" w:eastAsia="Times New Roman" w:hAnsi="Times New Roman" w:cs="Times New Roman"/>
          <w:b/>
          <w:bCs/>
          <w:sz w:val="20"/>
          <w:szCs w:val="20"/>
          <w:u w:val="single"/>
        </w:rPr>
        <w:t>Достижения воспитанников</w:t>
      </w:r>
      <w:r>
        <w:rPr>
          <w:rFonts w:ascii="Times New Roman" w:eastAsia="Times New Roman" w:hAnsi="Times New Roman" w:cs="Times New Roman"/>
          <w:b/>
          <w:bCs/>
          <w:sz w:val="20"/>
          <w:szCs w:val="20"/>
          <w:u w:val="single"/>
        </w:rPr>
        <w:t>, состоящих на учете в логопункте</w:t>
      </w:r>
      <w:r w:rsidRPr="0082292E">
        <w:rPr>
          <w:rFonts w:ascii="Times New Roman" w:eastAsia="Times New Roman" w:hAnsi="Times New Roman" w:cs="Times New Roman"/>
          <w:b/>
          <w:bCs/>
          <w:sz w:val="20"/>
          <w:szCs w:val="20"/>
          <w:u w:val="single"/>
        </w:rPr>
        <w:t>.</w:t>
      </w:r>
    </w:p>
    <w:p w:rsidR="006D521D" w:rsidRPr="002E190B" w:rsidRDefault="006D521D" w:rsidP="006D521D">
      <w:pPr>
        <w:pStyle w:val="a8"/>
        <w:jc w:val="both"/>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На республиканском уровне:</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 xml:space="preserve">Добун сурук </w:t>
      </w:r>
      <w:r w:rsidRPr="002E190B">
        <w:rPr>
          <w:rFonts w:ascii="Times New Roman" w:eastAsia="Times New Roman" w:hAnsi="Times New Roman" w:cs="Times New Roman"/>
          <w:bCs/>
          <w:sz w:val="20"/>
          <w:szCs w:val="20"/>
          <w:lang w:val="sah-RU"/>
        </w:rPr>
        <w:t xml:space="preserve">Арассыыйаҕа </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Аҕа дойдуну көмүскээччи</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 xml:space="preserve">, Саха Өрөспүүбүлэкитигэр </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Төрөөбүт дойдуну көмүскээччи</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 xml:space="preserve">, Кыайыы 80 сылыгар аналлаах </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Төрөөбүт тылбынан</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 xml:space="preserve"> өрөспүүбүлүкэтээҕи куйаар ситиминэн ыытыллар Уоланнар уус-уран ааҕыыларын күрэҕэр </w:t>
      </w:r>
      <w:r w:rsidRPr="002E190B">
        <w:rPr>
          <w:rFonts w:ascii="Times New Roman" w:eastAsia="Times New Roman" w:hAnsi="Times New Roman" w:cs="Times New Roman"/>
          <w:bCs/>
          <w:sz w:val="20"/>
          <w:szCs w:val="20"/>
          <w:lang w:val="en-US"/>
        </w:rPr>
        <w:t>II</w:t>
      </w:r>
      <w:r w:rsidRPr="002E190B">
        <w:rPr>
          <w:rFonts w:ascii="Times New Roman" w:eastAsia="Times New Roman" w:hAnsi="Times New Roman" w:cs="Times New Roman"/>
          <w:bCs/>
          <w:sz w:val="20"/>
          <w:szCs w:val="20"/>
          <w:lang w:val="sah-RU"/>
        </w:rPr>
        <w:t xml:space="preserve"> үрдэл  кыайыылааҕар Антонов Айыстааҥҥа. Ньурба,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 xml:space="preserve">Добун сурук </w:t>
      </w:r>
      <w:r w:rsidRPr="002E190B">
        <w:rPr>
          <w:rFonts w:ascii="Times New Roman" w:eastAsia="Times New Roman" w:hAnsi="Times New Roman" w:cs="Times New Roman"/>
          <w:bCs/>
          <w:sz w:val="20"/>
          <w:szCs w:val="20"/>
          <w:lang w:val="sah-RU"/>
        </w:rPr>
        <w:t xml:space="preserve">Арассыыйаҕа </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Аҕа дойдуну көмүскээччи</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 xml:space="preserve">, Саха Өрөспүүбүлэкитигэр </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Төрөөбүт дойдуну көмүскээччи</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 xml:space="preserve">, Кыайыы 80 сылыгар аналлаах </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Төрөөбүт тылбынан</w:t>
      </w:r>
      <w:r w:rsidRPr="002E190B">
        <w:rPr>
          <w:rFonts w:ascii="Times New Roman" w:eastAsia="Times New Roman" w:hAnsi="Times New Roman" w:cs="Times New Roman"/>
          <w:bCs/>
          <w:sz w:val="20"/>
          <w:szCs w:val="20"/>
        </w:rPr>
        <w:t>»</w:t>
      </w:r>
      <w:r w:rsidRPr="002E190B">
        <w:rPr>
          <w:rFonts w:ascii="Times New Roman" w:eastAsia="Times New Roman" w:hAnsi="Times New Roman" w:cs="Times New Roman"/>
          <w:bCs/>
          <w:sz w:val="20"/>
          <w:szCs w:val="20"/>
          <w:lang w:val="sah-RU"/>
        </w:rPr>
        <w:t xml:space="preserve"> өрөспүүбүлүкэтээҕи куйаар ситиминэн ыытыллар Уоланнар уус-уран ааҕыыларын күрэҕэр </w:t>
      </w:r>
      <w:r w:rsidRPr="002E190B">
        <w:rPr>
          <w:rFonts w:ascii="Times New Roman" w:eastAsia="Times New Roman" w:hAnsi="Times New Roman" w:cs="Times New Roman"/>
          <w:bCs/>
          <w:sz w:val="20"/>
          <w:szCs w:val="20"/>
          <w:lang w:val="en-US"/>
        </w:rPr>
        <w:t>III</w:t>
      </w:r>
      <w:r w:rsidRPr="002E190B">
        <w:rPr>
          <w:rFonts w:ascii="Times New Roman" w:eastAsia="Times New Roman" w:hAnsi="Times New Roman" w:cs="Times New Roman"/>
          <w:bCs/>
          <w:sz w:val="20"/>
          <w:szCs w:val="20"/>
          <w:lang w:val="sah-RU"/>
        </w:rPr>
        <w:t xml:space="preserve"> үрдэл  кыайыылааҕар Слепцов Петяҕа. Ньурба,2025г.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lang w:val="sah-RU"/>
        </w:rPr>
        <w:t>Сертификат выдан Антонову Айыстаану за участие в республиканском заочном конкурсе чтецов среди детей с ТНР  “Мин дойдум</w:t>
      </w:r>
      <w:r w:rsidRPr="002E190B">
        <w:rPr>
          <w:rFonts w:ascii="Times New Roman" w:eastAsia="Times New Roman" w:hAnsi="Times New Roman" w:cs="Times New Roman"/>
          <w:bCs/>
          <w:sz w:val="20"/>
          <w:szCs w:val="20"/>
        </w:rPr>
        <w:t>». Ытык-Кюель, Таттинский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lang w:val="sah-RU"/>
        </w:rPr>
        <w:t>Сертификат выдан Слепцовц Пете за участие в республиканском заочном конкурсе чтецов среди детей с ТНР  “Мин дойдум</w:t>
      </w:r>
      <w:r w:rsidRPr="002E190B">
        <w:rPr>
          <w:rFonts w:ascii="Times New Roman" w:eastAsia="Times New Roman" w:hAnsi="Times New Roman" w:cs="Times New Roman"/>
          <w:bCs/>
          <w:sz w:val="20"/>
          <w:szCs w:val="20"/>
        </w:rPr>
        <w:t>».  Ытык-Кюель,  Таттинский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Диплом 3 степени Гутовскому Саше,  в Республиканском дистанционном конкурсе чтецов «Сааскы мичээрдэр», проведенного в рамках Года Защитника Отечества в РС(Я), 80-летия Великой Победы. Майя, Мегино-Кангаласский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lastRenderedPageBreak/>
        <w:t>Сертификат Слепцову Пете за участие в Республиканском дистанционном конкурсе чтецов «Сааскы мичээрдэр», проведенного в рамках Года Защитника Отечества в РС(Я), 80-летия Великой Победы. Майя, Мегино-Кангаласский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Диплом 1 степени Кугунурову Арылхану в республиканском дистанционном конкурсе поделок из пластилина «Мой пластилиновый герой», проведенного в рамках Года Защитника Отечества в РС(Я), 80-летия Великой Победы. Таттинский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Номинация «Творческая индивидуальность» Шадрину Святославу в республиканском дистанционном конкурсе поделок из пластилина «Мой пластилиновый герой», проведенного в рамках Года Защитника Отечества в РС(Я), 80-летия Великой Победы. Таттинский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Номинация «Творческое вдохновение» Гутовскому Саше в республиканском дистанционном конкурсе поделок из пластилина «Мой пластилиновый герой», проведенного в рамках Года Защитника Отечества в РС(Я), 80-летия Великой Победы. Таттинский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 xml:space="preserve"> Сертификаты  за участие Антонову Айыстаану, Антонову Мичилу  в республиканском дистанционном конкурсе поделок из пластилина «Мой пластилиновый герой», проведенного в рамках Года Защитника Отечества в РС(Я), 80-летия Великой Победы. Таттинский улус, 2025г.</w:t>
      </w:r>
    </w:p>
    <w:p w:rsidR="006D521D" w:rsidRPr="002E190B" w:rsidRDefault="006D521D" w:rsidP="006D521D">
      <w:pPr>
        <w:pStyle w:val="a8"/>
        <w:numPr>
          <w:ilvl w:val="0"/>
          <w:numId w:val="20"/>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 xml:space="preserve"> Грамота  за 1 место Пинигину Севастьяну  за участие в </w:t>
      </w:r>
      <w:r w:rsidRPr="002E190B">
        <w:rPr>
          <w:rFonts w:ascii="Times New Roman" w:eastAsia="Times New Roman" w:hAnsi="Times New Roman" w:cs="Times New Roman"/>
          <w:bCs/>
          <w:sz w:val="20"/>
          <w:szCs w:val="20"/>
          <w:lang w:val="en-US"/>
        </w:rPr>
        <w:t>VI</w:t>
      </w:r>
      <w:r w:rsidRPr="002E190B">
        <w:rPr>
          <w:rFonts w:ascii="Times New Roman" w:eastAsia="Times New Roman" w:hAnsi="Times New Roman" w:cs="Times New Roman"/>
          <w:bCs/>
          <w:sz w:val="20"/>
          <w:szCs w:val="20"/>
        </w:rPr>
        <w:t xml:space="preserve"> республиканском дистанционном конкурсе «Я умею, я могу»  для детей с РАС дошкольного возраста, посвященном 80-летию Великой  Победы, к Году  защитника Отечества в РФ и Году  защитника Родины в РС(Я).</w:t>
      </w:r>
    </w:p>
    <w:p w:rsidR="006D521D" w:rsidRPr="002E190B" w:rsidRDefault="006D521D" w:rsidP="006D521D">
      <w:pPr>
        <w:pStyle w:val="a8"/>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На улусном уровне:</w:t>
      </w:r>
    </w:p>
    <w:p w:rsidR="006D521D" w:rsidRPr="002E190B" w:rsidRDefault="006D521D" w:rsidP="006D521D">
      <w:pPr>
        <w:pStyle w:val="a8"/>
        <w:numPr>
          <w:ilvl w:val="0"/>
          <w:numId w:val="21"/>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Грамота за 1 место Горохову Максиму, в улусном конкурсе чтецов, посвященном 80-летию Победы ВОВ.</w:t>
      </w:r>
    </w:p>
    <w:p w:rsidR="006D521D" w:rsidRPr="002E190B" w:rsidRDefault="006D521D" w:rsidP="006D521D">
      <w:pPr>
        <w:pStyle w:val="a8"/>
        <w:numPr>
          <w:ilvl w:val="0"/>
          <w:numId w:val="21"/>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Грамота за 2 место  Кугунурову Арылхану, Гутовскому Саше  в улусном конкурсе чтецов, посвященном 80-летию Победы ВОВ.</w:t>
      </w:r>
    </w:p>
    <w:p w:rsidR="006D521D" w:rsidRPr="002E190B" w:rsidRDefault="006D521D" w:rsidP="006D521D">
      <w:pPr>
        <w:pStyle w:val="a8"/>
        <w:numPr>
          <w:ilvl w:val="0"/>
          <w:numId w:val="21"/>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Грамота за 3 место Шадрину Святославу, Слепцову Пете в улусном конкурсе чтецов, посвященном 80-летию Победы ВОВ.</w:t>
      </w:r>
    </w:p>
    <w:p w:rsidR="006D521D" w:rsidRPr="002E190B" w:rsidRDefault="006D521D" w:rsidP="006D521D">
      <w:pPr>
        <w:pStyle w:val="a8"/>
        <w:numPr>
          <w:ilvl w:val="0"/>
          <w:numId w:val="21"/>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Сертификаты за активное участие Рожину Харысхану, Антонову Айыстаану, Антонову Мичилу, Слепцову Эрсану, Стручкову Дуолаану в улусном конкурсе чтецов, посвященном 80-летию Победы ВОВ.</w:t>
      </w:r>
    </w:p>
    <w:p w:rsidR="006D521D" w:rsidRPr="002E190B" w:rsidRDefault="006D521D" w:rsidP="006D521D">
      <w:pPr>
        <w:pStyle w:val="a8"/>
        <w:numPr>
          <w:ilvl w:val="0"/>
          <w:numId w:val="21"/>
        </w:numPr>
        <w:rPr>
          <w:rFonts w:ascii="Times New Roman" w:eastAsia="Times New Roman" w:hAnsi="Times New Roman" w:cs="Times New Roman"/>
          <w:bCs/>
          <w:sz w:val="20"/>
          <w:szCs w:val="20"/>
        </w:rPr>
      </w:pPr>
      <w:r w:rsidRPr="002E190B">
        <w:rPr>
          <w:rFonts w:ascii="Times New Roman" w:eastAsia="Times New Roman" w:hAnsi="Times New Roman" w:cs="Times New Roman"/>
          <w:bCs/>
          <w:sz w:val="20"/>
          <w:szCs w:val="20"/>
        </w:rPr>
        <w:t>Грамота за 1 место Рожину Еремею, в улусном конкурсе чтецов, посвященном 80-летию Победы ВОВ.</w:t>
      </w:r>
    </w:p>
    <w:p w:rsidR="006D521D" w:rsidRPr="002E190B" w:rsidRDefault="006D521D" w:rsidP="006D521D">
      <w:pPr>
        <w:pStyle w:val="a8"/>
        <w:rPr>
          <w:rFonts w:ascii="Times New Roman" w:eastAsia="Times New Roman" w:hAnsi="Times New Roman" w:cs="Times New Roman"/>
          <w:b/>
          <w:bCs/>
          <w:sz w:val="20"/>
          <w:szCs w:val="20"/>
        </w:rPr>
      </w:pPr>
    </w:p>
    <w:p w:rsidR="0082292E" w:rsidRDefault="0082292E" w:rsidP="00C85DF2">
      <w:pPr>
        <w:spacing w:after="0" w:line="240" w:lineRule="auto"/>
        <w:jc w:val="center"/>
        <w:rPr>
          <w:rFonts w:ascii="Times New Roman" w:eastAsia="Times New Roman" w:hAnsi="Times New Roman" w:cs="Times New Roman"/>
          <w:b/>
          <w:sz w:val="20"/>
          <w:szCs w:val="20"/>
        </w:rPr>
      </w:pPr>
    </w:p>
    <w:p w:rsidR="00DD6672" w:rsidRDefault="00C85DF2" w:rsidP="00BF3A78">
      <w:pPr>
        <w:spacing w:after="0" w:line="240" w:lineRule="auto"/>
        <w:jc w:val="center"/>
        <w:rPr>
          <w:rFonts w:ascii="Times New Roman" w:eastAsia="Times New Roman" w:hAnsi="Times New Roman" w:cs="Times New Roman"/>
          <w:b/>
          <w:sz w:val="20"/>
          <w:szCs w:val="20"/>
          <w:lang w:val="sah-RU"/>
        </w:rPr>
      </w:pPr>
      <w:r w:rsidRPr="00C85DF2">
        <w:rPr>
          <w:rFonts w:ascii="Times New Roman" w:eastAsia="Times New Roman" w:hAnsi="Times New Roman" w:cs="Times New Roman"/>
          <w:b/>
          <w:sz w:val="20"/>
          <w:szCs w:val="20"/>
        </w:rPr>
        <w:t>Аналитическ</w:t>
      </w:r>
      <w:r w:rsidR="005C1FAC">
        <w:rPr>
          <w:rFonts w:ascii="Times New Roman" w:eastAsia="Times New Roman" w:hAnsi="Times New Roman" w:cs="Times New Roman"/>
          <w:b/>
          <w:sz w:val="20"/>
          <w:szCs w:val="20"/>
        </w:rPr>
        <w:t>ая справка по</w:t>
      </w:r>
      <w:r w:rsidRPr="00C85DF2">
        <w:rPr>
          <w:rFonts w:ascii="Times New Roman" w:eastAsia="Times New Roman" w:hAnsi="Times New Roman" w:cs="Times New Roman"/>
          <w:b/>
          <w:sz w:val="20"/>
          <w:szCs w:val="20"/>
        </w:rPr>
        <w:t xml:space="preserve"> социально - психологической службы (СПС)</w:t>
      </w:r>
      <w:r>
        <w:rPr>
          <w:rFonts w:ascii="Times New Roman" w:eastAsia="Times New Roman" w:hAnsi="Times New Roman" w:cs="Times New Roman"/>
          <w:b/>
          <w:sz w:val="20"/>
          <w:szCs w:val="20"/>
          <w:lang w:val="sah-RU"/>
        </w:rPr>
        <w:t xml:space="preserve"> в ДОО</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Муниципальное казенное учреждение «Управление образования» МР Эвено – Бытантайского национального улуса (район)представляет годо</w:t>
      </w:r>
      <w:r w:rsidR="00CB41AA">
        <w:rPr>
          <w:rFonts w:ascii="Times New Roman" w:eastAsia="Times New Roman" w:hAnsi="Times New Roman" w:cs="Times New Roman"/>
          <w:sz w:val="20"/>
          <w:szCs w:val="20"/>
          <w:lang w:val="sah-RU"/>
        </w:rPr>
        <w:t>вую</w:t>
      </w:r>
      <w:r w:rsidRPr="00C85DF2">
        <w:rPr>
          <w:rFonts w:ascii="Times New Roman" w:eastAsia="Times New Roman" w:hAnsi="Times New Roman" w:cs="Times New Roman"/>
          <w:sz w:val="20"/>
          <w:szCs w:val="20"/>
          <w:lang w:val="sah-RU"/>
        </w:rPr>
        <w:t xml:space="preserve"> аналитическ</w:t>
      </w:r>
      <w:r w:rsidR="00CB41AA">
        <w:rPr>
          <w:rFonts w:ascii="Times New Roman" w:eastAsia="Times New Roman" w:hAnsi="Times New Roman" w:cs="Times New Roman"/>
          <w:sz w:val="20"/>
          <w:szCs w:val="20"/>
          <w:lang w:val="sah-RU"/>
        </w:rPr>
        <w:t>ую</w:t>
      </w:r>
      <w:r w:rsidRPr="00C85DF2">
        <w:rPr>
          <w:rFonts w:ascii="Times New Roman" w:eastAsia="Times New Roman" w:hAnsi="Times New Roman" w:cs="Times New Roman"/>
          <w:sz w:val="20"/>
          <w:szCs w:val="20"/>
          <w:lang w:val="sah-RU"/>
        </w:rPr>
        <w:t xml:space="preserve"> </w:t>
      </w:r>
      <w:r w:rsidR="00CB41AA">
        <w:rPr>
          <w:rFonts w:ascii="Times New Roman" w:eastAsia="Times New Roman" w:hAnsi="Times New Roman" w:cs="Times New Roman"/>
          <w:sz w:val="20"/>
          <w:szCs w:val="20"/>
          <w:lang w:val="sah-RU"/>
        </w:rPr>
        <w:t>справку</w:t>
      </w:r>
      <w:r w:rsidRPr="00C85DF2">
        <w:rPr>
          <w:rFonts w:ascii="Times New Roman" w:eastAsia="Times New Roman" w:hAnsi="Times New Roman" w:cs="Times New Roman"/>
          <w:sz w:val="20"/>
          <w:szCs w:val="20"/>
          <w:lang w:val="sah-RU"/>
        </w:rPr>
        <w:t xml:space="preserve"> по cоциально психологической службы</w:t>
      </w:r>
      <w:r>
        <w:rPr>
          <w:rFonts w:ascii="Times New Roman" w:eastAsia="Times New Roman" w:hAnsi="Times New Roman" w:cs="Times New Roman"/>
          <w:sz w:val="20"/>
          <w:szCs w:val="20"/>
          <w:lang w:val="sah-RU"/>
        </w:rPr>
        <w:t xml:space="preserve"> в ДОО</w:t>
      </w:r>
      <w:r w:rsidRPr="00C85DF2">
        <w:rPr>
          <w:rFonts w:ascii="Times New Roman" w:eastAsia="Times New Roman" w:hAnsi="Times New Roman" w:cs="Times New Roman"/>
          <w:sz w:val="20"/>
          <w:szCs w:val="20"/>
          <w:lang w:val="sah-RU"/>
        </w:rPr>
        <w:t>.</w:t>
      </w:r>
    </w:p>
    <w:p w:rsidR="00F33FCF"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  Продолжается работа по деятельности социально – психологических служб в  дошкольны</w:t>
      </w:r>
      <w:r w:rsidR="00F33FCF">
        <w:rPr>
          <w:rFonts w:ascii="Times New Roman" w:eastAsia="Times New Roman" w:hAnsi="Times New Roman" w:cs="Times New Roman"/>
          <w:sz w:val="20"/>
          <w:szCs w:val="20"/>
          <w:lang w:val="sah-RU"/>
        </w:rPr>
        <w:t>х образовательных</w:t>
      </w:r>
      <w:r w:rsidRPr="00C85DF2">
        <w:rPr>
          <w:rFonts w:ascii="Times New Roman" w:eastAsia="Times New Roman" w:hAnsi="Times New Roman" w:cs="Times New Roman"/>
          <w:sz w:val="20"/>
          <w:szCs w:val="20"/>
          <w:lang w:val="sah-RU"/>
        </w:rPr>
        <w:t xml:space="preserve"> организации. По улусу функционирует – </w:t>
      </w:r>
      <w:r w:rsidR="00F33FCF">
        <w:rPr>
          <w:rFonts w:ascii="Times New Roman" w:eastAsia="Times New Roman" w:hAnsi="Times New Roman" w:cs="Times New Roman"/>
          <w:sz w:val="20"/>
          <w:szCs w:val="20"/>
        </w:rPr>
        <w:t>2</w:t>
      </w:r>
      <w:r w:rsidRPr="00C85DF2">
        <w:rPr>
          <w:rFonts w:ascii="Times New Roman" w:eastAsia="Times New Roman" w:hAnsi="Times New Roman" w:cs="Times New Roman"/>
          <w:sz w:val="20"/>
          <w:szCs w:val="20"/>
          <w:lang w:val="sah-RU"/>
        </w:rPr>
        <w:t xml:space="preserve"> дошкольных учреждений</w:t>
      </w:r>
      <w:r w:rsidR="00F33FCF">
        <w:rPr>
          <w:rFonts w:ascii="Times New Roman" w:eastAsia="Times New Roman" w:hAnsi="Times New Roman" w:cs="Times New Roman"/>
          <w:sz w:val="20"/>
          <w:szCs w:val="20"/>
          <w:lang w:val="sah-RU"/>
        </w:rPr>
        <w:t xml:space="preserve"> и одна</w:t>
      </w:r>
      <w:r w:rsidRPr="00C85DF2">
        <w:rPr>
          <w:rFonts w:ascii="Times New Roman" w:eastAsia="Times New Roman" w:hAnsi="Times New Roman" w:cs="Times New Roman"/>
          <w:sz w:val="20"/>
          <w:szCs w:val="20"/>
          <w:lang w:val="sah-RU"/>
        </w:rPr>
        <w:t xml:space="preserve"> </w:t>
      </w:r>
      <w:r w:rsidR="00F33FCF">
        <w:rPr>
          <w:rFonts w:ascii="Times New Roman" w:eastAsia="Times New Roman" w:hAnsi="Times New Roman" w:cs="Times New Roman"/>
          <w:sz w:val="20"/>
          <w:szCs w:val="20"/>
          <w:lang w:val="sah-RU"/>
        </w:rPr>
        <w:t>общеоразовательная школа с дошкольной группой</w:t>
      </w:r>
      <w:r w:rsidRPr="00C85DF2">
        <w:rPr>
          <w:rFonts w:ascii="Times New Roman" w:eastAsia="Times New Roman" w:hAnsi="Times New Roman" w:cs="Times New Roman"/>
          <w:sz w:val="20"/>
          <w:szCs w:val="20"/>
          <w:lang w:val="sah-RU"/>
        </w:rPr>
        <w:t>. Общее количество воспитанников ДОУ – 2</w:t>
      </w:r>
      <w:r w:rsidR="000812C1">
        <w:rPr>
          <w:rFonts w:ascii="Times New Roman" w:eastAsia="Times New Roman" w:hAnsi="Times New Roman" w:cs="Times New Roman"/>
          <w:sz w:val="20"/>
          <w:szCs w:val="20"/>
          <w:lang w:val="sah-RU"/>
        </w:rPr>
        <w:t>04</w:t>
      </w:r>
    </w:p>
    <w:p w:rsidR="00C85DF2" w:rsidRPr="00C85DF2" w:rsidRDefault="00F33FCF" w:rsidP="00BF3A78">
      <w:pPr>
        <w:spacing w:after="0" w:line="240" w:lineRule="auto"/>
        <w:jc w:val="both"/>
        <w:rPr>
          <w:rFonts w:ascii="Times New Roman" w:eastAsia="Times New Roman" w:hAnsi="Times New Roman" w:cs="Times New Roman"/>
          <w:sz w:val="20"/>
          <w:szCs w:val="20"/>
          <w:lang w:val="sah-RU"/>
        </w:rPr>
      </w:pPr>
      <w:r>
        <w:rPr>
          <w:rFonts w:ascii="Times New Roman" w:eastAsia="Times New Roman" w:hAnsi="Times New Roman" w:cs="Times New Roman"/>
          <w:sz w:val="20"/>
          <w:szCs w:val="20"/>
          <w:lang w:val="sah-RU"/>
        </w:rPr>
        <w:t xml:space="preserve"> </w:t>
      </w:r>
      <w:r w:rsidR="00C85DF2" w:rsidRPr="00C85DF2">
        <w:rPr>
          <w:rFonts w:ascii="Times New Roman" w:eastAsia="Times New Roman" w:hAnsi="Times New Roman" w:cs="Times New Roman"/>
          <w:sz w:val="20"/>
          <w:szCs w:val="20"/>
          <w:lang w:val="sah-RU"/>
        </w:rPr>
        <w:t xml:space="preserve">В организационно-методическом плане деятельность СПС строилась в соответствии с годовым планом с учётом задач и цель </w:t>
      </w:r>
      <w:r>
        <w:rPr>
          <w:rFonts w:ascii="Times New Roman" w:eastAsia="Times New Roman" w:hAnsi="Times New Roman" w:cs="Times New Roman"/>
          <w:sz w:val="20"/>
          <w:szCs w:val="20"/>
          <w:lang w:val="sah-RU"/>
        </w:rPr>
        <w:t>Д</w:t>
      </w:r>
      <w:r w:rsidR="00C85DF2" w:rsidRPr="00C85DF2">
        <w:rPr>
          <w:rFonts w:ascii="Times New Roman" w:eastAsia="Times New Roman" w:hAnsi="Times New Roman" w:cs="Times New Roman"/>
          <w:sz w:val="20"/>
          <w:szCs w:val="20"/>
          <w:lang w:val="sah-RU"/>
        </w:rPr>
        <w:t>ОО.</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 Цель: создание социально-психологических условий, способствующих как успешному обучению и развитию каждого ребенка в конкретной </w:t>
      </w:r>
      <w:r w:rsidR="00F33FCF">
        <w:rPr>
          <w:rFonts w:ascii="Times New Roman" w:eastAsia="Times New Roman" w:hAnsi="Times New Roman" w:cs="Times New Roman"/>
          <w:sz w:val="20"/>
          <w:szCs w:val="20"/>
          <w:lang w:val="sah-RU"/>
        </w:rPr>
        <w:t>образовательной</w:t>
      </w:r>
      <w:r w:rsidRPr="00C85DF2">
        <w:rPr>
          <w:rFonts w:ascii="Times New Roman" w:eastAsia="Times New Roman" w:hAnsi="Times New Roman" w:cs="Times New Roman"/>
          <w:sz w:val="20"/>
          <w:szCs w:val="20"/>
          <w:lang w:val="sah-RU"/>
        </w:rPr>
        <w:t xml:space="preserve"> среде, так и адекватному взаимодействию взрослого и ребенка, а также создание благоприятного климата в педагогическом коллективе.</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 Задачи: </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1. Содействие личностному и интеллектуальному развитию обучающихся на каждом возрастном этапе. </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3. Выявление и оказание психологической помощи детям  с трудностями в обучении и общении. </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4. Оказание психологической поддержки и помощи участникам учебного процесса в период адаптации к новой социальной ситуации, контролирование переходных моментов жизни </w:t>
      </w:r>
      <w:r w:rsidR="00F33FCF">
        <w:rPr>
          <w:rFonts w:ascii="Times New Roman" w:eastAsia="Times New Roman" w:hAnsi="Times New Roman" w:cs="Times New Roman"/>
          <w:sz w:val="20"/>
          <w:szCs w:val="20"/>
          <w:lang w:val="sah-RU"/>
        </w:rPr>
        <w:t>ребенка</w:t>
      </w:r>
      <w:r w:rsidRPr="00C85DF2">
        <w:rPr>
          <w:rFonts w:ascii="Times New Roman" w:eastAsia="Times New Roman" w:hAnsi="Times New Roman" w:cs="Times New Roman"/>
          <w:sz w:val="20"/>
          <w:szCs w:val="20"/>
          <w:lang w:val="sah-RU"/>
        </w:rPr>
        <w:t xml:space="preserve"> ( кризис</w:t>
      </w:r>
      <w:r w:rsidR="00F33FCF">
        <w:rPr>
          <w:rFonts w:ascii="Times New Roman" w:eastAsia="Times New Roman" w:hAnsi="Times New Roman" w:cs="Times New Roman"/>
          <w:sz w:val="20"/>
          <w:szCs w:val="20"/>
          <w:lang w:val="sah-RU"/>
        </w:rPr>
        <w:t xml:space="preserve"> 3 лет</w:t>
      </w:r>
      <w:r w:rsidRPr="00C85DF2">
        <w:rPr>
          <w:rFonts w:ascii="Times New Roman" w:eastAsia="Times New Roman" w:hAnsi="Times New Roman" w:cs="Times New Roman"/>
          <w:sz w:val="20"/>
          <w:szCs w:val="20"/>
          <w:lang w:val="sah-RU"/>
        </w:rPr>
        <w:t>)</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5. Содействие обеспечению деятельности педагогических работников </w:t>
      </w:r>
      <w:r w:rsidR="00F33FCF">
        <w:rPr>
          <w:rFonts w:ascii="Times New Roman" w:eastAsia="Times New Roman" w:hAnsi="Times New Roman" w:cs="Times New Roman"/>
          <w:sz w:val="20"/>
          <w:szCs w:val="20"/>
          <w:lang w:val="sah-RU"/>
        </w:rPr>
        <w:t>ДОО</w:t>
      </w:r>
      <w:r w:rsidRPr="00C85DF2">
        <w:rPr>
          <w:rFonts w:ascii="Times New Roman" w:eastAsia="Times New Roman" w:hAnsi="Times New Roman" w:cs="Times New Roman"/>
          <w:sz w:val="20"/>
          <w:szCs w:val="20"/>
          <w:lang w:val="sah-RU"/>
        </w:rPr>
        <w:t xml:space="preserve"> научно-методическими материалами и разработками в области психологии.</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6. Повышение уровня родительской компетентности, активизация роли родителей в создании оптимальных условий развития ребенка. </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 xml:space="preserve">7. Оказание психологической помощи «трудным» </w:t>
      </w:r>
      <w:r w:rsidR="00F33FCF">
        <w:rPr>
          <w:rFonts w:ascii="Times New Roman" w:eastAsia="Times New Roman" w:hAnsi="Times New Roman" w:cs="Times New Roman"/>
          <w:sz w:val="20"/>
          <w:szCs w:val="20"/>
          <w:lang w:val="sah-RU"/>
        </w:rPr>
        <w:t>семьям</w:t>
      </w:r>
      <w:r w:rsidRPr="00C85DF2">
        <w:rPr>
          <w:rFonts w:ascii="Times New Roman" w:eastAsia="Times New Roman" w:hAnsi="Times New Roman" w:cs="Times New Roman"/>
          <w:sz w:val="20"/>
          <w:szCs w:val="20"/>
          <w:lang w:val="sah-RU"/>
        </w:rPr>
        <w:t xml:space="preserve"> и детям «группы риска». </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8. Содействие сохранению психологического обеспечения индивидуально дифференцированного подхода в образовательном процессе;</w:t>
      </w:r>
    </w:p>
    <w:p w:rsidR="00C85DF2" w:rsidRPr="00C85DF2" w:rsidRDefault="00C85DF2" w:rsidP="00BF3A78">
      <w:pPr>
        <w:spacing w:after="0" w:line="240" w:lineRule="auto"/>
        <w:jc w:val="both"/>
        <w:rPr>
          <w:rFonts w:ascii="Times New Roman" w:eastAsia="Times New Roman" w:hAnsi="Times New Roman" w:cs="Times New Roman"/>
          <w:sz w:val="20"/>
          <w:szCs w:val="20"/>
          <w:lang w:val="sah-RU"/>
        </w:rPr>
      </w:pPr>
      <w:r w:rsidRPr="00C85DF2">
        <w:rPr>
          <w:rFonts w:ascii="Times New Roman" w:eastAsia="Times New Roman" w:hAnsi="Times New Roman" w:cs="Times New Roman"/>
          <w:sz w:val="20"/>
          <w:szCs w:val="20"/>
          <w:lang w:val="sah-RU"/>
        </w:rPr>
        <w:t>9. Профилактика и преодоление отклонений в социальном и психологическом здоровье, а также развитии обучающихся</w:t>
      </w:r>
      <w:r w:rsidR="00F33FCF">
        <w:rPr>
          <w:rFonts w:ascii="Times New Roman" w:eastAsia="Times New Roman" w:hAnsi="Times New Roman" w:cs="Times New Roman"/>
          <w:sz w:val="20"/>
          <w:szCs w:val="20"/>
          <w:lang w:val="sah-RU"/>
        </w:rPr>
        <w:t xml:space="preserve"> (воспитанников)</w:t>
      </w:r>
      <w:r w:rsidR="00BF3A78">
        <w:rPr>
          <w:rFonts w:ascii="Times New Roman" w:eastAsia="Times New Roman" w:hAnsi="Times New Roman" w:cs="Times New Roman"/>
          <w:sz w:val="20"/>
          <w:szCs w:val="20"/>
          <w:lang w:val="sah-RU"/>
        </w:rPr>
        <w:t xml:space="preserve">. </w:t>
      </w:r>
    </w:p>
    <w:tbl>
      <w:tblPr>
        <w:tblpPr w:leftFromText="180" w:rightFromText="180" w:vertAnchor="text" w:tblpX="-9302" w:tblpY="-3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36662" w:rsidRPr="00F36662" w:rsidTr="00AF775A">
        <w:trPr>
          <w:trHeight w:val="253"/>
        </w:trPr>
        <w:tc>
          <w:tcPr>
            <w:tcW w:w="324" w:type="dxa"/>
            <w:tcBorders>
              <w:top w:val="nil"/>
              <w:bottom w:val="nil"/>
              <w:right w:val="nil"/>
            </w:tcBorders>
          </w:tcPr>
          <w:p w:rsidR="00F36662" w:rsidRPr="00F36662" w:rsidRDefault="00F36662" w:rsidP="00BF3A78">
            <w:pPr>
              <w:spacing w:after="0" w:line="240" w:lineRule="auto"/>
              <w:jc w:val="both"/>
              <w:rPr>
                <w:rFonts w:ascii="Times New Roman" w:eastAsia="Times New Roman" w:hAnsi="Times New Roman" w:cs="Times New Roman"/>
                <w:sz w:val="24"/>
                <w:szCs w:val="24"/>
              </w:rPr>
            </w:pPr>
          </w:p>
        </w:tc>
      </w:tr>
    </w:tbl>
    <w:p w:rsidR="00523F2C" w:rsidRPr="002F42BD" w:rsidRDefault="00523F2C" w:rsidP="00BF3A78">
      <w:pPr>
        <w:pStyle w:val="a8"/>
        <w:ind w:firstLine="708"/>
        <w:jc w:val="both"/>
        <w:rPr>
          <w:rFonts w:ascii="Times New Roman" w:hAnsi="Times New Roman" w:cs="Times New Roman"/>
          <w:sz w:val="20"/>
          <w:szCs w:val="20"/>
        </w:rPr>
      </w:pPr>
      <w:r w:rsidRPr="002F42BD">
        <w:rPr>
          <w:rFonts w:ascii="Times New Roman" w:hAnsi="Times New Roman" w:cs="Times New Roman"/>
          <w:b/>
          <w:i/>
          <w:sz w:val="20"/>
          <w:szCs w:val="20"/>
        </w:rPr>
        <w:t xml:space="preserve">  Психолого-педагогическое сопровождение </w:t>
      </w:r>
      <w:r w:rsidRPr="002F42BD">
        <w:rPr>
          <w:rFonts w:ascii="Times New Roman" w:hAnsi="Times New Roman" w:cs="Times New Roman"/>
          <w:sz w:val="20"/>
          <w:szCs w:val="20"/>
        </w:rPr>
        <w:t>осуществляется по следующим направлениям:</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психологическая диагностика: наблюдение </w:t>
      </w:r>
      <w:r w:rsidR="002D382C" w:rsidRPr="002F42BD">
        <w:rPr>
          <w:rFonts w:ascii="Times New Roman" w:hAnsi="Times New Roman" w:cs="Times New Roman"/>
          <w:sz w:val="20"/>
          <w:szCs w:val="20"/>
        </w:rPr>
        <w:t>вовремя</w:t>
      </w:r>
      <w:r w:rsidR="00F33FCF">
        <w:rPr>
          <w:rFonts w:ascii="Times New Roman" w:hAnsi="Times New Roman" w:cs="Times New Roman"/>
          <w:sz w:val="20"/>
          <w:szCs w:val="20"/>
        </w:rPr>
        <w:t xml:space="preserve"> проведения</w:t>
      </w:r>
      <w:r w:rsidR="002D382C" w:rsidRPr="002F42BD">
        <w:rPr>
          <w:rFonts w:ascii="Times New Roman" w:hAnsi="Times New Roman" w:cs="Times New Roman"/>
          <w:sz w:val="20"/>
          <w:szCs w:val="20"/>
        </w:rPr>
        <w:t xml:space="preserve"> </w:t>
      </w:r>
      <w:r w:rsidR="00CB41AA">
        <w:rPr>
          <w:rFonts w:ascii="Times New Roman" w:hAnsi="Times New Roman" w:cs="Times New Roman"/>
          <w:sz w:val="20"/>
          <w:szCs w:val="20"/>
        </w:rPr>
        <w:t>образовательной нагрузки</w:t>
      </w:r>
      <w:r w:rsidRPr="002F42BD">
        <w:rPr>
          <w:rFonts w:ascii="Times New Roman" w:hAnsi="Times New Roman" w:cs="Times New Roman"/>
          <w:sz w:val="20"/>
          <w:szCs w:val="20"/>
        </w:rPr>
        <w:t>, групповая диагностика, индивидуальная диагностика;</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психологическое консультирование: по запросу и результатам диагностик;</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коррекционно-развивающая работа: по плану работы, по запросу и результатам диагностик;</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просветительская работа: по плану работы, по запросу администрации и </w:t>
      </w:r>
      <w:r w:rsidR="002D382C" w:rsidRPr="002F42BD">
        <w:rPr>
          <w:rFonts w:ascii="Times New Roman" w:hAnsi="Times New Roman" w:cs="Times New Roman"/>
          <w:sz w:val="20"/>
          <w:szCs w:val="20"/>
        </w:rPr>
        <w:t>педагогов</w:t>
      </w:r>
      <w:r w:rsidRPr="002F42BD">
        <w:rPr>
          <w:rFonts w:ascii="Times New Roman" w:hAnsi="Times New Roman" w:cs="Times New Roman"/>
          <w:sz w:val="20"/>
          <w:szCs w:val="20"/>
        </w:rPr>
        <w:t>;</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орга</w:t>
      </w:r>
      <w:r w:rsidR="00BF3A78">
        <w:rPr>
          <w:rFonts w:ascii="Times New Roman" w:hAnsi="Times New Roman" w:cs="Times New Roman"/>
          <w:sz w:val="20"/>
          <w:szCs w:val="20"/>
        </w:rPr>
        <w:t>низационно-методическая работа.</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Обобщенный анализ работы по следующим направлениям:</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lastRenderedPageBreak/>
        <w:t>Психолого-педагогическая помощь в усвоении учебной программы;</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Психолого-педагогическое сопровождения детей с ООП;</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Психолого-педагогическое сопровождение в кризисной ситуации;</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Психолого-педагогическая помощь в укреплении межличностных отношений;</w:t>
      </w:r>
    </w:p>
    <w:p w:rsidR="00523F2C" w:rsidRPr="002F42BD" w:rsidRDefault="00523F2C"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Психолого-педагогическая помощь в развитии личности.</w:t>
      </w:r>
    </w:p>
    <w:p w:rsidR="00523F2C" w:rsidRPr="002F42BD" w:rsidRDefault="002D382C" w:rsidP="00BF3A78">
      <w:pPr>
        <w:pStyle w:val="a8"/>
        <w:jc w:val="both"/>
        <w:rPr>
          <w:rFonts w:ascii="Times New Roman" w:eastAsia="Times New Roman" w:hAnsi="Times New Roman" w:cs="Times New Roman"/>
          <w:sz w:val="20"/>
          <w:szCs w:val="20"/>
          <w:shd w:val="clear" w:color="auto" w:fill="FFFFFF"/>
        </w:rPr>
      </w:pPr>
      <w:r w:rsidRPr="002F42BD">
        <w:rPr>
          <w:rFonts w:ascii="Times New Roman" w:eastAsia="Times New Roman" w:hAnsi="Times New Roman" w:cs="Times New Roman"/>
          <w:sz w:val="20"/>
          <w:szCs w:val="20"/>
          <w:shd w:val="clear" w:color="auto" w:fill="FFFFFF"/>
        </w:rPr>
        <w:t>Совместная работа велась с социальным</w:t>
      </w:r>
      <w:r w:rsidR="00F33FCF">
        <w:rPr>
          <w:rFonts w:ascii="Times New Roman" w:eastAsia="Times New Roman" w:hAnsi="Times New Roman" w:cs="Times New Roman"/>
          <w:sz w:val="20"/>
          <w:szCs w:val="20"/>
          <w:shd w:val="clear" w:color="auto" w:fill="FFFFFF"/>
        </w:rPr>
        <w:t>и</w:t>
      </w:r>
      <w:r w:rsidRPr="002F42BD">
        <w:rPr>
          <w:rFonts w:ascii="Times New Roman" w:eastAsia="Times New Roman" w:hAnsi="Times New Roman" w:cs="Times New Roman"/>
          <w:sz w:val="20"/>
          <w:szCs w:val="20"/>
          <w:shd w:val="clear" w:color="auto" w:fill="FFFFFF"/>
        </w:rPr>
        <w:t xml:space="preserve"> </w:t>
      </w:r>
      <w:r w:rsidR="00F33FCF" w:rsidRPr="002F42BD">
        <w:rPr>
          <w:rFonts w:ascii="Times New Roman" w:eastAsia="Times New Roman" w:hAnsi="Times New Roman" w:cs="Times New Roman"/>
          <w:sz w:val="20"/>
          <w:szCs w:val="20"/>
          <w:shd w:val="clear" w:color="auto" w:fill="FFFFFF"/>
        </w:rPr>
        <w:t>педагогам</w:t>
      </w:r>
      <w:r w:rsidR="00F33FCF">
        <w:rPr>
          <w:rFonts w:ascii="Times New Roman" w:eastAsia="Times New Roman" w:hAnsi="Times New Roman" w:cs="Times New Roman"/>
          <w:sz w:val="20"/>
          <w:szCs w:val="20"/>
          <w:shd w:val="clear" w:color="auto" w:fill="FFFFFF"/>
        </w:rPr>
        <w:t>и</w:t>
      </w:r>
      <w:r w:rsidRPr="002F42BD">
        <w:rPr>
          <w:rFonts w:ascii="Times New Roman" w:eastAsia="Times New Roman" w:hAnsi="Times New Roman" w:cs="Times New Roman"/>
          <w:sz w:val="20"/>
          <w:szCs w:val="20"/>
          <w:shd w:val="clear" w:color="auto" w:fill="FFFFFF"/>
        </w:rPr>
        <w:t xml:space="preserve">, воспитателями, </w:t>
      </w:r>
      <w:r w:rsidR="00BF3A78" w:rsidRPr="002F42BD">
        <w:rPr>
          <w:rFonts w:ascii="Times New Roman" w:eastAsia="Times New Roman" w:hAnsi="Times New Roman" w:cs="Times New Roman"/>
          <w:sz w:val="20"/>
          <w:szCs w:val="20"/>
          <w:shd w:val="clear" w:color="auto" w:fill="FFFFFF"/>
        </w:rPr>
        <w:t>родителями, по</w:t>
      </w:r>
      <w:r w:rsidRPr="002F42BD">
        <w:rPr>
          <w:rFonts w:ascii="Times New Roman" w:eastAsia="Times New Roman" w:hAnsi="Times New Roman" w:cs="Times New Roman"/>
          <w:sz w:val="20"/>
          <w:szCs w:val="20"/>
          <w:shd w:val="clear" w:color="auto" w:fill="FFFFFF"/>
        </w:rPr>
        <w:t xml:space="preserve"> следующим направлениям: диагностика, просвещение, профилактика, коррекция, консультирование.</w:t>
      </w:r>
      <w:r w:rsidR="00523F2C" w:rsidRPr="002F42BD">
        <w:rPr>
          <w:rFonts w:ascii="Times New Roman" w:eastAsia="Times New Roman" w:hAnsi="Times New Roman" w:cs="Times New Roman"/>
          <w:sz w:val="20"/>
          <w:szCs w:val="20"/>
          <w:shd w:val="clear" w:color="auto" w:fill="FFFFFF"/>
        </w:rPr>
        <w:t xml:space="preserve"> </w:t>
      </w:r>
    </w:p>
    <w:p w:rsidR="0026365F" w:rsidRPr="002F42BD" w:rsidRDefault="0026365F" w:rsidP="00BF3A78">
      <w:pPr>
        <w:pStyle w:val="a8"/>
        <w:ind w:firstLine="708"/>
        <w:rPr>
          <w:rFonts w:ascii="Times New Roman" w:hAnsi="Times New Roman" w:cs="Times New Roman"/>
          <w:b/>
          <w:i/>
          <w:sz w:val="20"/>
          <w:szCs w:val="20"/>
        </w:rPr>
      </w:pPr>
      <w:r w:rsidRPr="002F42BD">
        <w:rPr>
          <w:rFonts w:ascii="Times New Roman" w:hAnsi="Times New Roman" w:cs="Times New Roman"/>
          <w:b/>
          <w:i/>
          <w:sz w:val="20"/>
          <w:szCs w:val="20"/>
        </w:rPr>
        <w:t>Выявленные актуальные проблемы образовательной среды: задачи, пути их решения, перспективы;</w:t>
      </w:r>
    </w:p>
    <w:p w:rsidR="0026365F" w:rsidRPr="002F42BD" w:rsidRDefault="000812C1" w:rsidP="00BF3A78">
      <w:pPr>
        <w:pStyle w:val="a8"/>
        <w:jc w:val="both"/>
        <w:rPr>
          <w:rFonts w:ascii="Times New Roman" w:hAnsi="Times New Roman" w:cs="Times New Roman"/>
          <w:sz w:val="20"/>
          <w:szCs w:val="20"/>
        </w:rPr>
      </w:pPr>
      <w:r>
        <w:rPr>
          <w:rFonts w:ascii="Times New Roman" w:hAnsi="Times New Roman" w:cs="Times New Roman"/>
          <w:sz w:val="20"/>
          <w:szCs w:val="20"/>
        </w:rPr>
        <w:t xml:space="preserve">    Перспективы работы на 2024 -2025</w:t>
      </w:r>
      <w:r w:rsidR="0026365F" w:rsidRPr="002F42BD">
        <w:rPr>
          <w:rFonts w:ascii="Times New Roman" w:hAnsi="Times New Roman" w:cs="Times New Roman"/>
          <w:sz w:val="20"/>
          <w:szCs w:val="20"/>
        </w:rPr>
        <w:t>год: усилить работу по просветительской деятельности: запланировать групповые консультации для педагогов по темам «Условия сохранения психологического здоровья воспитанников», «Типичные ошибки педагога в общении с воспитанниками» в рамках выступления на педагогических советах. Продолжить работу с МО с</w:t>
      </w:r>
      <w:r w:rsidR="002D382C" w:rsidRPr="002F42BD">
        <w:rPr>
          <w:rFonts w:ascii="Times New Roman" w:hAnsi="Times New Roman" w:cs="Times New Roman"/>
          <w:sz w:val="20"/>
          <w:szCs w:val="20"/>
        </w:rPr>
        <w:t>таршего дошкольного возраста</w:t>
      </w:r>
      <w:r w:rsidR="0026365F" w:rsidRPr="002F42BD">
        <w:rPr>
          <w:rFonts w:ascii="Times New Roman" w:hAnsi="Times New Roman" w:cs="Times New Roman"/>
          <w:sz w:val="20"/>
          <w:szCs w:val="20"/>
        </w:rPr>
        <w:t xml:space="preserve"> с целью четкого планирования проведения диагностики, ознакомления с результатами проведенной диагностики, групповых консультаций для родителей, </w:t>
      </w:r>
      <w:r w:rsidR="002D382C" w:rsidRPr="002F42BD">
        <w:rPr>
          <w:rFonts w:ascii="Times New Roman" w:hAnsi="Times New Roman" w:cs="Times New Roman"/>
          <w:sz w:val="20"/>
          <w:szCs w:val="20"/>
        </w:rPr>
        <w:t>педагогов</w:t>
      </w:r>
      <w:r w:rsidR="0026365F" w:rsidRPr="002F42BD">
        <w:rPr>
          <w:rFonts w:ascii="Times New Roman" w:hAnsi="Times New Roman" w:cs="Times New Roman"/>
          <w:sz w:val="20"/>
          <w:szCs w:val="20"/>
        </w:rPr>
        <w:t xml:space="preserve"> (темы, даты).  Недостаточная скоординированность работы специалистов службы сопровождения учебно-воспитательного процесса. Различия в позициях педагогов и родителей по вопросам развития детей, самопроизвольное отстранение родителей от участия в учебно-воспитательном процессе.</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Также усилить профилактическую работу с СОП семьями.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Одним из важных направлений работы психологической службы </w:t>
      </w:r>
      <w:r w:rsidR="002D382C" w:rsidRPr="002F42BD">
        <w:rPr>
          <w:rFonts w:ascii="Times New Roman" w:hAnsi="Times New Roman" w:cs="Times New Roman"/>
          <w:sz w:val="20"/>
          <w:szCs w:val="20"/>
        </w:rPr>
        <w:t>ДОО</w:t>
      </w:r>
      <w:r w:rsidRPr="002F42BD">
        <w:rPr>
          <w:rFonts w:ascii="Times New Roman" w:hAnsi="Times New Roman" w:cs="Times New Roman"/>
          <w:sz w:val="20"/>
          <w:szCs w:val="20"/>
        </w:rPr>
        <w:t xml:space="preserve"> на следующий год должно стать: создание единой психологически-комфортной образовательной среды для детей с ОВЗ;</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оказание психологической помощи и поддержки несовершеннолетним, попавшим в трудную жизненную ситуацию.</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продолжить работу по реализации специализированных программ и методик в области здоровье сбережения </w:t>
      </w:r>
      <w:r w:rsidR="002D382C" w:rsidRPr="002F42BD">
        <w:rPr>
          <w:rFonts w:ascii="Times New Roman" w:hAnsi="Times New Roman" w:cs="Times New Roman"/>
          <w:sz w:val="20"/>
          <w:szCs w:val="20"/>
        </w:rPr>
        <w:t>воспитанников</w:t>
      </w:r>
      <w:r w:rsidRPr="002F42BD">
        <w:rPr>
          <w:rFonts w:ascii="Times New Roman" w:hAnsi="Times New Roman" w:cs="Times New Roman"/>
          <w:sz w:val="20"/>
          <w:szCs w:val="20"/>
        </w:rPr>
        <w:t xml:space="preserve">.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развивать тесное сотрудничество с родителями по вопросам воспитания здорового ребенка.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продолжить создание банка данных по всем категориям, нуждающихся в социальной защите.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создание оптимальных условий для снижения уровня детского дорожно-транспортного травматизма.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совместно с медицинскими работниками </w:t>
      </w:r>
      <w:r w:rsidR="00BF3A78" w:rsidRPr="002F42BD">
        <w:rPr>
          <w:rFonts w:ascii="Times New Roman" w:hAnsi="Times New Roman" w:cs="Times New Roman"/>
          <w:sz w:val="20"/>
          <w:szCs w:val="20"/>
        </w:rPr>
        <w:t>ДОО продолжить</w:t>
      </w:r>
      <w:r w:rsidRPr="002F42BD">
        <w:rPr>
          <w:rFonts w:ascii="Times New Roman" w:hAnsi="Times New Roman" w:cs="Times New Roman"/>
          <w:sz w:val="20"/>
          <w:szCs w:val="20"/>
        </w:rPr>
        <w:t xml:space="preserve"> работу по соблюдению санитарно-гигиенических норм и правил.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обеспечить социально-информационную помощь родителям (лицам их заменяющих) по вопросам социальной защиты детей.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привлечь родительскую общественность к вопросам организации питания</w:t>
      </w:r>
      <w:r w:rsidR="002D382C" w:rsidRPr="002F42BD">
        <w:rPr>
          <w:rFonts w:ascii="Times New Roman" w:hAnsi="Times New Roman" w:cs="Times New Roman"/>
          <w:sz w:val="20"/>
          <w:szCs w:val="20"/>
        </w:rPr>
        <w:t xml:space="preserve"> в ДОО</w:t>
      </w:r>
      <w:r w:rsidRPr="002F42BD">
        <w:rPr>
          <w:rFonts w:ascii="Times New Roman" w:hAnsi="Times New Roman" w:cs="Times New Roman"/>
          <w:sz w:val="20"/>
          <w:szCs w:val="20"/>
        </w:rPr>
        <w:t xml:space="preserve">.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xml:space="preserve">- совместно с ОПДН, с КДН и ЗП, органами опеки и попечительства принимать участие в рейдах по обследованию жилищно-бытовых условий </w:t>
      </w:r>
      <w:r w:rsidR="002D382C" w:rsidRPr="002F42BD">
        <w:rPr>
          <w:rFonts w:ascii="Times New Roman" w:hAnsi="Times New Roman" w:cs="Times New Roman"/>
          <w:sz w:val="20"/>
          <w:szCs w:val="20"/>
        </w:rPr>
        <w:t>воспитанников</w:t>
      </w:r>
      <w:r w:rsidRPr="002F42BD">
        <w:rPr>
          <w:rFonts w:ascii="Times New Roman" w:hAnsi="Times New Roman" w:cs="Times New Roman"/>
          <w:sz w:val="20"/>
          <w:szCs w:val="20"/>
        </w:rPr>
        <w:t xml:space="preserve"> из неблагополучных семей. </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своевременно информировать в УО, в КДН и ЗП, в ОПДН, отдел опеки и попечительства о происшествиях в</w:t>
      </w:r>
      <w:r w:rsidR="002D382C" w:rsidRPr="002F42BD">
        <w:rPr>
          <w:rFonts w:ascii="Times New Roman" w:hAnsi="Times New Roman" w:cs="Times New Roman"/>
          <w:sz w:val="20"/>
          <w:szCs w:val="20"/>
        </w:rPr>
        <w:t xml:space="preserve"> данной организации</w:t>
      </w:r>
      <w:r w:rsidRPr="002F42BD">
        <w:rPr>
          <w:rFonts w:ascii="Times New Roman" w:hAnsi="Times New Roman" w:cs="Times New Roman"/>
          <w:sz w:val="20"/>
          <w:szCs w:val="20"/>
        </w:rPr>
        <w:t>.</w:t>
      </w:r>
    </w:p>
    <w:p w:rsidR="0026365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усилить работу по повышению уровня психолого-педагогической грамотности родителей в плане воспитания, обучения и отношения к</w:t>
      </w:r>
      <w:r w:rsidR="002D382C" w:rsidRPr="002F42BD">
        <w:rPr>
          <w:rFonts w:ascii="Times New Roman" w:hAnsi="Times New Roman" w:cs="Times New Roman"/>
          <w:sz w:val="20"/>
          <w:szCs w:val="20"/>
        </w:rPr>
        <w:t xml:space="preserve"> ДОО</w:t>
      </w:r>
      <w:r w:rsidRPr="002F42BD">
        <w:rPr>
          <w:rFonts w:ascii="Times New Roman" w:hAnsi="Times New Roman" w:cs="Times New Roman"/>
          <w:sz w:val="20"/>
          <w:szCs w:val="20"/>
        </w:rPr>
        <w:t>.</w:t>
      </w:r>
    </w:p>
    <w:p w:rsidR="00E6107F" w:rsidRPr="002F42BD" w:rsidRDefault="0026365F" w:rsidP="00BF3A78">
      <w:pPr>
        <w:pStyle w:val="a8"/>
        <w:jc w:val="both"/>
        <w:rPr>
          <w:rFonts w:ascii="Times New Roman" w:hAnsi="Times New Roman" w:cs="Times New Roman"/>
          <w:sz w:val="20"/>
          <w:szCs w:val="20"/>
        </w:rPr>
      </w:pPr>
      <w:r w:rsidRPr="002F42BD">
        <w:rPr>
          <w:rFonts w:ascii="Times New Roman" w:hAnsi="Times New Roman" w:cs="Times New Roman"/>
          <w:sz w:val="20"/>
          <w:szCs w:val="20"/>
        </w:rPr>
        <w:t>- применять новые формы работы по программе содействия сохранения и поддержания эмоционального здоровья, как педагогов, так и</w:t>
      </w:r>
      <w:r w:rsidR="002D382C" w:rsidRPr="002F42BD">
        <w:rPr>
          <w:rFonts w:ascii="Times New Roman" w:hAnsi="Times New Roman" w:cs="Times New Roman"/>
          <w:sz w:val="20"/>
          <w:szCs w:val="20"/>
        </w:rPr>
        <w:t xml:space="preserve"> воспитанников</w:t>
      </w:r>
      <w:r w:rsidRPr="002F42BD">
        <w:rPr>
          <w:rFonts w:ascii="Times New Roman" w:hAnsi="Times New Roman" w:cs="Times New Roman"/>
          <w:sz w:val="20"/>
          <w:szCs w:val="20"/>
        </w:rPr>
        <w:t>.</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Работа с детьми была направлена на социальную адаптацию детей, развитие познавательных и творческих способностей, эмоциональной сферы и проводилась в форме индивидуальных и групповых занятий.</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С педагогами была направлена на предотвращение профилактику и своевременное разрешение конфликтов в ДОО; содействие в организации конструктивного общения детей в группе; профилактику эмоционального выгорания, профессиональный и личностный рост. Вся работа планировалась и проводилась в форме индивидуальных, общих консультаций, совместного семинара</w:t>
      </w:r>
      <w:r w:rsidR="000B2AAE">
        <w:rPr>
          <w:rFonts w:ascii="Times New Roman" w:eastAsia="Times New Roman" w:hAnsi="Times New Roman" w:cs="Times New Roman"/>
          <w:sz w:val="20"/>
          <w:szCs w:val="20"/>
        </w:rPr>
        <w:t xml:space="preserve"> в ДОО</w:t>
      </w:r>
      <w:r w:rsidRPr="00C03627">
        <w:rPr>
          <w:rFonts w:ascii="Times New Roman" w:eastAsia="Times New Roman" w:hAnsi="Times New Roman" w:cs="Times New Roman"/>
          <w:sz w:val="20"/>
          <w:szCs w:val="20"/>
        </w:rPr>
        <w:t>.</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В работе с родителями большое внимание уделялось профилактике дезадаптивного поведения в семье, формированию доброжелательных, доверительных отношений с ребёнком. Использовались разные формы работы (индивидуальные, общие консультации, беседы, советы).</w:t>
      </w:r>
    </w:p>
    <w:p w:rsidR="00894123" w:rsidRDefault="00894123" w:rsidP="00C03627">
      <w:pPr>
        <w:pStyle w:val="a8"/>
        <w:jc w:val="center"/>
        <w:rPr>
          <w:rFonts w:ascii="Times New Roman" w:eastAsia="Times New Roman" w:hAnsi="Times New Roman" w:cs="Times New Roman"/>
          <w:b/>
          <w:bCs/>
          <w:i/>
          <w:sz w:val="20"/>
          <w:szCs w:val="20"/>
        </w:rPr>
      </w:pPr>
    </w:p>
    <w:p w:rsidR="00C03627" w:rsidRPr="00C03627" w:rsidRDefault="00C03627" w:rsidP="00C03627">
      <w:pPr>
        <w:pStyle w:val="a8"/>
        <w:jc w:val="center"/>
        <w:rPr>
          <w:rFonts w:ascii="Times New Roman" w:eastAsia="Times New Roman" w:hAnsi="Times New Roman" w:cs="Times New Roman"/>
          <w:i/>
          <w:sz w:val="20"/>
          <w:szCs w:val="20"/>
        </w:rPr>
      </w:pPr>
      <w:r>
        <w:rPr>
          <w:rFonts w:ascii="Times New Roman" w:eastAsia="Times New Roman" w:hAnsi="Times New Roman" w:cs="Times New Roman"/>
          <w:b/>
          <w:bCs/>
          <w:i/>
          <w:sz w:val="20"/>
          <w:szCs w:val="20"/>
        </w:rPr>
        <w:t xml:space="preserve">Аналитическая справка </w:t>
      </w:r>
      <w:r w:rsidR="00BF3A78">
        <w:rPr>
          <w:rFonts w:ascii="Times New Roman" w:eastAsia="Times New Roman" w:hAnsi="Times New Roman" w:cs="Times New Roman"/>
          <w:b/>
          <w:bCs/>
          <w:i/>
          <w:sz w:val="20"/>
          <w:szCs w:val="20"/>
        </w:rPr>
        <w:t>по д</w:t>
      </w:r>
      <w:r w:rsidR="00BF3A78" w:rsidRPr="00C03627">
        <w:rPr>
          <w:rFonts w:ascii="Times New Roman" w:eastAsia="Times New Roman" w:hAnsi="Times New Roman" w:cs="Times New Roman"/>
          <w:b/>
          <w:bCs/>
          <w:i/>
          <w:sz w:val="20"/>
          <w:szCs w:val="20"/>
        </w:rPr>
        <w:t>иагностическ</w:t>
      </w:r>
      <w:r w:rsidR="00BF3A78">
        <w:rPr>
          <w:rFonts w:ascii="Times New Roman" w:eastAsia="Times New Roman" w:hAnsi="Times New Roman" w:cs="Times New Roman"/>
          <w:b/>
          <w:bCs/>
          <w:i/>
          <w:sz w:val="20"/>
          <w:szCs w:val="20"/>
        </w:rPr>
        <w:t>ие работы</w:t>
      </w:r>
      <w:r w:rsidRPr="00C03627">
        <w:rPr>
          <w:rFonts w:ascii="Times New Roman" w:eastAsia="Times New Roman" w:hAnsi="Times New Roman" w:cs="Times New Roman"/>
          <w:b/>
          <w:bCs/>
          <w:i/>
          <w:sz w:val="20"/>
          <w:szCs w:val="20"/>
        </w:rPr>
        <w:t xml:space="preserve"> с воспитанниками</w:t>
      </w:r>
      <w:r>
        <w:rPr>
          <w:rFonts w:ascii="Times New Roman" w:eastAsia="Times New Roman" w:hAnsi="Times New Roman" w:cs="Times New Roman"/>
          <w:b/>
          <w:bCs/>
          <w:i/>
          <w:sz w:val="20"/>
          <w:szCs w:val="20"/>
        </w:rPr>
        <w:t xml:space="preserve"> ДОО</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В начале учебного года </w:t>
      </w:r>
      <w:r>
        <w:rPr>
          <w:rFonts w:ascii="Times New Roman" w:eastAsia="Times New Roman" w:hAnsi="Times New Roman" w:cs="Times New Roman"/>
          <w:sz w:val="20"/>
          <w:szCs w:val="20"/>
        </w:rPr>
        <w:t xml:space="preserve">во всех ДОО </w:t>
      </w:r>
      <w:r w:rsidR="00BF3A78">
        <w:rPr>
          <w:rFonts w:ascii="Times New Roman" w:eastAsia="Times New Roman" w:hAnsi="Times New Roman" w:cs="Times New Roman"/>
          <w:sz w:val="20"/>
          <w:szCs w:val="20"/>
        </w:rPr>
        <w:t xml:space="preserve">проведены </w:t>
      </w:r>
      <w:r w:rsidR="00BF3A78" w:rsidRPr="00C03627">
        <w:rPr>
          <w:rFonts w:ascii="Times New Roman" w:eastAsia="Times New Roman" w:hAnsi="Times New Roman" w:cs="Times New Roman"/>
          <w:sz w:val="20"/>
          <w:szCs w:val="20"/>
        </w:rPr>
        <w:t>наблюдение</w:t>
      </w:r>
      <w:r w:rsidRPr="00C03627">
        <w:rPr>
          <w:rFonts w:ascii="Times New Roman" w:eastAsia="Times New Roman" w:hAnsi="Times New Roman" w:cs="Times New Roman"/>
          <w:sz w:val="20"/>
          <w:szCs w:val="20"/>
        </w:rPr>
        <w:t xml:space="preserve"> за адаптацией вновь прибывших детей</w:t>
      </w:r>
      <w:r>
        <w:rPr>
          <w:rFonts w:ascii="Times New Roman" w:eastAsia="Times New Roman" w:hAnsi="Times New Roman" w:cs="Times New Roman"/>
          <w:sz w:val="20"/>
          <w:szCs w:val="20"/>
        </w:rPr>
        <w:t>,</w:t>
      </w:r>
      <w:r w:rsidRPr="00C03627">
        <w:rPr>
          <w:rFonts w:ascii="Times New Roman" w:eastAsia="Times New Roman" w:hAnsi="Times New Roman" w:cs="Times New Roman"/>
          <w:sz w:val="20"/>
          <w:szCs w:val="20"/>
        </w:rPr>
        <w:t xml:space="preserve"> к условиям детского сада. На каждого из них был</w:t>
      </w:r>
      <w:r>
        <w:rPr>
          <w:rFonts w:ascii="Times New Roman" w:eastAsia="Times New Roman" w:hAnsi="Times New Roman" w:cs="Times New Roman"/>
          <w:sz w:val="20"/>
          <w:szCs w:val="20"/>
        </w:rPr>
        <w:t>и</w:t>
      </w:r>
      <w:r w:rsidRPr="00C03627">
        <w:rPr>
          <w:rFonts w:ascii="Times New Roman" w:eastAsia="Times New Roman" w:hAnsi="Times New Roman" w:cs="Times New Roman"/>
          <w:sz w:val="20"/>
          <w:szCs w:val="20"/>
        </w:rPr>
        <w:t xml:space="preserve"> заведен</w:t>
      </w:r>
      <w:r>
        <w:rPr>
          <w:rFonts w:ascii="Times New Roman" w:eastAsia="Times New Roman" w:hAnsi="Times New Roman" w:cs="Times New Roman"/>
          <w:sz w:val="20"/>
          <w:szCs w:val="20"/>
        </w:rPr>
        <w:t>ы</w:t>
      </w:r>
      <w:r w:rsidRPr="00C03627">
        <w:rPr>
          <w:rFonts w:ascii="Times New Roman" w:eastAsia="Times New Roman" w:hAnsi="Times New Roman" w:cs="Times New Roman"/>
          <w:sz w:val="20"/>
          <w:szCs w:val="20"/>
        </w:rPr>
        <w:t xml:space="preserve"> адаптационны</w:t>
      </w:r>
      <w:r>
        <w:rPr>
          <w:rFonts w:ascii="Times New Roman" w:eastAsia="Times New Roman" w:hAnsi="Times New Roman" w:cs="Times New Roman"/>
          <w:sz w:val="20"/>
          <w:szCs w:val="20"/>
        </w:rPr>
        <w:t>е</w:t>
      </w:r>
      <w:r w:rsidRPr="00C03627">
        <w:rPr>
          <w:rFonts w:ascii="Times New Roman" w:eastAsia="Times New Roman" w:hAnsi="Times New Roman" w:cs="Times New Roman"/>
          <w:sz w:val="20"/>
          <w:szCs w:val="20"/>
        </w:rPr>
        <w:t xml:space="preserve"> лист</w:t>
      </w:r>
      <w:r>
        <w:rPr>
          <w:rFonts w:ascii="Times New Roman" w:eastAsia="Times New Roman" w:hAnsi="Times New Roman" w:cs="Times New Roman"/>
          <w:sz w:val="20"/>
          <w:szCs w:val="20"/>
        </w:rPr>
        <w:t>ы</w:t>
      </w:r>
      <w:r w:rsidRPr="00C0362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Как показала практика, д</w:t>
      </w:r>
      <w:r w:rsidRPr="00C03627">
        <w:rPr>
          <w:rFonts w:ascii="Times New Roman" w:eastAsia="Times New Roman" w:hAnsi="Times New Roman" w:cs="Times New Roman"/>
          <w:sz w:val="20"/>
          <w:szCs w:val="20"/>
        </w:rPr>
        <w:t xml:space="preserve">ети со средним уровнем адаптации </w:t>
      </w:r>
      <w:r w:rsidR="00BF3A78" w:rsidRPr="00C03627">
        <w:rPr>
          <w:rFonts w:ascii="Times New Roman" w:eastAsia="Times New Roman" w:hAnsi="Times New Roman" w:cs="Times New Roman"/>
          <w:sz w:val="20"/>
          <w:szCs w:val="20"/>
        </w:rPr>
        <w:t>часто</w:t>
      </w:r>
      <w:r w:rsidR="00BF3A78">
        <w:rPr>
          <w:rFonts w:ascii="Times New Roman" w:eastAsia="Times New Roman" w:hAnsi="Times New Roman" w:cs="Times New Roman"/>
          <w:sz w:val="20"/>
          <w:szCs w:val="20"/>
        </w:rPr>
        <w:t xml:space="preserve"> </w:t>
      </w:r>
      <w:r w:rsidR="00BF3A78" w:rsidRPr="00C03627">
        <w:rPr>
          <w:rFonts w:ascii="Times New Roman" w:eastAsia="Times New Roman" w:hAnsi="Times New Roman" w:cs="Times New Roman"/>
          <w:sz w:val="20"/>
          <w:szCs w:val="20"/>
        </w:rPr>
        <w:t>болеющих</w:t>
      </w:r>
      <w:r w:rsidRPr="00C03627">
        <w:rPr>
          <w:rFonts w:ascii="Times New Roman" w:eastAsia="Times New Roman" w:hAnsi="Times New Roman" w:cs="Times New Roman"/>
          <w:sz w:val="20"/>
          <w:szCs w:val="20"/>
        </w:rPr>
        <w:t xml:space="preserve"> или по другим причинам не посещали </w:t>
      </w:r>
      <w:r>
        <w:rPr>
          <w:rFonts w:ascii="Times New Roman" w:eastAsia="Times New Roman" w:hAnsi="Times New Roman" w:cs="Times New Roman"/>
          <w:sz w:val="20"/>
          <w:szCs w:val="20"/>
        </w:rPr>
        <w:t>ДОО</w:t>
      </w:r>
      <w:r w:rsidRPr="00C03627">
        <w:rPr>
          <w:rFonts w:ascii="Times New Roman" w:eastAsia="Times New Roman" w:hAnsi="Times New Roman" w:cs="Times New Roman"/>
          <w:sz w:val="20"/>
          <w:szCs w:val="20"/>
        </w:rPr>
        <w:t>, в результате чего адаптационный период затянулся. Проведен</w:t>
      </w:r>
      <w:r>
        <w:rPr>
          <w:rFonts w:ascii="Times New Roman" w:eastAsia="Times New Roman" w:hAnsi="Times New Roman" w:cs="Times New Roman"/>
          <w:sz w:val="20"/>
          <w:szCs w:val="20"/>
        </w:rPr>
        <w:t>ы</w:t>
      </w:r>
      <w:r w:rsidRPr="00C03627">
        <w:rPr>
          <w:rFonts w:ascii="Times New Roman" w:eastAsia="Times New Roman" w:hAnsi="Times New Roman" w:cs="Times New Roman"/>
          <w:sz w:val="20"/>
          <w:szCs w:val="20"/>
        </w:rPr>
        <w:t xml:space="preserve"> консультаци</w:t>
      </w:r>
      <w:r>
        <w:rPr>
          <w:rFonts w:ascii="Times New Roman" w:eastAsia="Times New Roman" w:hAnsi="Times New Roman" w:cs="Times New Roman"/>
          <w:sz w:val="20"/>
          <w:szCs w:val="20"/>
        </w:rPr>
        <w:t>и</w:t>
      </w:r>
      <w:r w:rsidRPr="00C03627">
        <w:rPr>
          <w:rFonts w:ascii="Times New Roman" w:eastAsia="Times New Roman" w:hAnsi="Times New Roman" w:cs="Times New Roman"/>
          <w:sz w:val="20"/>
          <w:szCs w:val="20"/>
        </w:rPr>
        <w:t xml:space="preserve"> для воспитателей и родител</w:t>
      </w:r>
      <w:r>
        <w:rPr>
          <w:rFonts w:ascii="Times New Roman" w:eastAsia="Times New Roman" w:hAnsi="Times New Roman" w:cs="Times New Roman"/>
          <w:sz w:val="20"/>
          <w:szCs w:val="20"/>
        </w:rPr>
        <w:t>ям по теме</w:t>
      </w:r>
      <w:r w:rsidRPr="00C03627">
        <w:rPr>
          <w:rFonts w:ascii="Times New Roman" w:eastAsia="Times New Roman" w:hAnsi="Times New Roman" w:cs="Times New Roman"/>
          <w:sz w:val="20"/>
          <w:szCs w:val="20"/>
        </w:rPr>
        <w:t xml:space="preserve"> «Адаптация детей к дошкольному учреждению»</w:t>
      </w:r>
      <w:r w:rsidR="009972E0">
        <w:rPr>
          <w:rFonts w:ascii="Times New Roman" w:eastAsia="Times New Roman" w:hAnsi="Times New Roman" w:cs="Times New Roman"/>
          <w:sz w:val="20"/>
          <w:szCs w:val="20"/>
        </w:rPr>
        <w:t xml:space="preserve"> проведены</w:t>
      </w:r>
      <w:r w:rsidRPr="00C03627">
        <w:rPr>
          <w:rFonts w:ascii="Times New Roman" w:eastAsia="Times New Roman" w:hAnsi="Times New Roman" w:cs="Times New Roman"/>
          <w:sz w:val="20"/>
          <w:szCs w:val="20"/>
        </w:rPr>
        <w:t xml:space="preserve"> </w:t>
      </w:r>
      <w:r w:rsidR="009972E0">
        <w:rPr>
          <w:rFonts w:ascii="Times New Roman" w:eastAsia="Times New Roman" w:hAnsi="Times New Roman" w:cs="Times New Roman"/>
          <w:sz w:val="20"/>
          <w:szCs w:val="20"/>
        </w:rPr>
        <w:t xml:space="preserve">  </w:t>
      </w:r>
      <w:r w:rsidRPr="00C03627">
        <w:rPr>
          <w:rFonts w:ascii="Times New Roman" w:eastAsia="Times New Roman" w:hAnsi="Times New Roman" w:cs="Times New Roman"/>
          <w:sz w:val="20"/>
          <w:szCs w:val="20"/>
        </w:rPr>
        <w:t xml:space="preserve">анкетирование </w:t>
      </w:r>
      <w:r w:rsidR="009972E0">
        <w:rPr>
          <w:rFonts w:ascii="Times New Roman" w:eastAsia="Times New Roman" w:hAnsi="Times New Roman" w:cs="Times New Roman"/>
          <w:sz w:val="20"/>
          <w:szCs w:val="20"/>
        </w:rPr>
        <w:t xml:space="preserve">с </w:t>
      </w:r>
      <w:r w:rsidR="00BF3A78">
        <w:rPr>
          <w:rFonts w:ascii="Times New Roman" w:eastAsia="Times New Roman" w:hAnsi="Times New Roman" w:cs="Times New Roman"/>
          <w:sz w:val="20"/>
          <w:szCs w:val="20"/>
        </w:rPr>
        <w:t>охватом родителей</w:t>
      </w:r>
      <w:r w:rsidR="00200995">
        <w:rPr>
          <w:rFonts w:ascii="Times New Roman" w:eastAsia="Times New Roman" w:hAnsi="Times New Roman" w:cs="Times New Roman"/>
          <w:sz w:val="20"/>
          <w:szCs w:val="20"/>
        </w:rPr>
        <w:t xml:space="preserve"> – 47</w:t>
      </w:r>
      <w:r w:rsidR="00BF3A78">
        <w:rPr>
          <w:rFonts w:ascii="Times New Roman" w:eastAsia="Times New Roman" w:hAnsi="Times New Roman" w:cs="Times New Roman"/>
          <w:sz w:val="20"/>
          <w:szCs w:val="20"/>
        </w:rPr>
        <w:t>%.</w:t>
      </w:r>
      <w:r w:rsidR="009972E0">
        <w:rPr>
          <w:rFonts w:ascii="Times New Roman" w:eastAsia="Times New Roman" w:hAnsi="Times New Roman" w:cs="Times New Roman"/>
          <w:sz w:val="20"/>
          <w:szCs w:val="20"/>
        </w:rPr>
        <w:t xml:space="preserve"> </w:t>
      </w:r>
      <w:r w:rsidRPr="00C03627">
        <w:rPr>
          <w:rFonts w:ascii="Times New Roman" w:eastAsia="Times New Roman" w:hAnsi="Times New Roman" w:cs="Times New Roman"/>
          <w:sz w:val="20"/>
          <w:szCs w:val="20"/>
        </w:rPr>
        <w:t>С детьми</w:t>
      </w:r>
      <w:r w:rsidR="009972E0">
        <w:rPr>
          <w:rFonts w:ascii="Times New Roman" w:eastAsia="Times New Roman" w:hAnsi="Times New Roman" w:cs="Times New Roman"/>
          <w:sz w:val="20"/>
          <w:szCs w:val="20"/>
        </w:rPr>
        <w:t xml:space="preserve"> старшего и младшего </w:t>
      </w:r>
      <w:r w:rsidR="00BF3A78">
        <w:rPr>
          <w:rFonts w:ascii="Times New Roman" w:eastAsia="Times New Roman" w:hAnsi="Times New Roman" w:cs="Times New Roman"/>
          <w:sz w:val="20"/>
          <w:szCs w:val="20"/>
        </w:rPr>
        <w:t xml:space="preserve">возраста </w:t>
      </w:r>
      <w:r w:rsidR="00BF3A78" w:rsidRPr="00C03627">
        <w:rPr>
          <w:rFonts w:ascii="Times New Roman" w:eastAsia="Times New Roman" w:hAnsi="Times New Roman" w:cs="Times New Roman"/>
          <w:sz w:val="20"/>
          <w:szCs w:val="20"/>
        </w:rPr>
        <w:t>были</w:t>
      </w:r>
      <w:r w:rsidRPr="00C03627">
        <w:rPr>
          <w:rFonts w:ascii="Times New Roman" w:eastAsia="Times New Roman" w:hAnsi="Times New Roman" w:cs="Times New Roman"/>
          <w:sz w:val="20"/>
          <w:szCs w:val="20"/>
        </w:rPr>
        <w:t xml:space="preserve"> проведены адаптационные занятия, игры.</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-Диагностика адаптации проведена по методике Е.А Стребелевой (в сентябре-октябре месяце. Диагностику прошли 1</w:t>
      </w:r>
      <w:r w:rsidR="009972E0">
        <w:rPr>
          <w:rFonts w:ascii="Times New Roman" w:eastAsia="Times New Roman" w:hAnsi="Times New Roman" w:cs="Times New Roman"/>
          <w:sz w:val="20"/>
          <w:szCs w:val="20"/>
        </w:rPr>
        <w:t>7</w:t>
      </w:r>
      <w:r w:rsidRPr="00C03627">
        <w:rPr>
          <w:rFonts w:ascii="Times New Roman" w:eastAsia="Times New Roman" w:hAnsi="Times New Roman" w:cs="Times New Roman"/>
          <w:sz w:val="20"/>
          <w:szCs w:val="20"/>
        </w:rPr>
        <w:t xml:space="preserve"> детей:</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-Высокий уровень-6 детей-36%;</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-Средний уровень-8 детей-47%;</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lastRenderedPageBreak/>
        <w:t xml:space="preserve">  -Низкий уровень-3 детей-17%.</w:t>
      </w:r>
      <w:r w:rsidR="009972E0">
        <w:rPr>
          <w:rFonts w:ascii="Times New Roman" w:eastAsia="Times New Roman" w:hAnsi="Times New Roman" w:cs="Times New Roman"/>
          <w:sz w:val="20"/>
          <w:szCs w:val="20"/>
        </w:rPr>
        <w:t xml:space="preserve"> </w:t>
      </w:r>
      <w:r w:rsidRPr="00C03627">
        <w:rPr>
          <w:rFonts w:ascii="Times New Roman" w:eastAsia="Times New Roman" w:hAnsi="Times New Roman" w:cs="Times New Roman"/>
          <w:sz w:val="20"/>
          <w:szCs w:val="20"/>
        </w:rPr>
        <w:t>Диагностика психологической готовности детей к обучению в школе – одно из приоритетных направлений практической психологии образования. Важными показателями готовности к обучению в школе является развитие познавательных процессов, формирования значимых для школьного обучения предметно-специфических знаний, умений и навыков.</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По согласию родителей в подготовительной группе «Нолтэнкэ» диагностику прошли 12 детей:</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-Высокий уровень- 4 детей-33%;</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-Средний уровень-6 детей-50%;</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Низкий уровень- 2 детей-16%.</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В подготовительных к школе группах был изучен уровень психологической готовности к школе детей с помощью комплексной методики. </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В старшей группе «Туллукчаан» по согласию родителей проведена диагностика, участвовало 17 детей:</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-Высокий уровень-6 детей-35,29%;</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-Средний уровень- 9 детей-52,95%%;</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-Низкий уровень-2 детей-11,76%.</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В результате обследования возникла необходимость коррекционно- развивающей работы с детьми с низким уровнем психического развития и развивающей – со средним уровнем психологической готовности к школе.</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Таким образом, в течение года проводилась коррекционно-развивающая работа по формированию психических процессов, произвольности, занятия по подготовке к школе.  С детьми были проведены индивидуальные и подгрупповые развивающие игры, и упражнения по развитию определенных познавательных процессов: внимания, памяти, мышления, воображения, восприятия, произвольности. Даны рекомендации воспитателям и родителям, как формировать интеллектуальную, личностную и мотивационную готовность к школе.</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В конце учебного года была проведена повторная экспресс-диагностика уровня психологической готовности к школе.</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В конце этого учебного года в подготовительной группе «Нолтэнкэ» (с 13 по 24 мая) диагностировано 22 воспитанника по «Экспресс-диагностике Павлова Н.Н, Руденко </w:t>
      </w:r>
      <w:r w:rsidR="00BF3A78" w:rsidRPr="00C03627">
        <w:rPr>
          <w:rFonts w:ascii="Times New Roman" w:eastAsia="Times New Roman" w:hAnsi="Times New Roman" w:cs="Times New Roman"/>
          <w:sz w:val="20"/>
          <w:szCs w:val="20"/>
        </w:rPr>
        <w:t>Л.Г.</w:t>
      </w:r>
      <w:r w:rsidRPr="00C03627">
        <w:rPr>
          <w:rFonts w:ascii="Times New Roman" w:eastAsia="Times New Roman" w:hAnsi="Times New Roman" w:cs="Times New Roman"/>
          <w:sz w:val="20"/>
          <w:szCs w:val="20"/>
        </w:rPr>
        <w:t xml:space="preserve"> По результатам диагностики выяснилось, что дети испытывают трудности по субтестам: «Четвертый лишний», «На что это похоже?», </w:t>
      </w:r>
      <w:r w:rsidR="00BF3A78" w:rsidRPr="00C03627">
        <w:rPr>
          <w:rFonts w:ascii="Times New Roman" w:eastAsia="Times New Roman" w:hAnsi="Times New Roman" w:cs="Times New Roman"/>
          <w:sz w:val="20"/>
          <w:szCs w:val="20"/>
        </w:rPr>
        <w:t>«Найди</w:t>
      </w:r>
      <w:r w:rsidRPr="00C03627">
        <w:rPr>
          <w:rFonts w:ascii="Times New Roman" w:eastAsia="Times New Roman" w:hAnsi="Times New Roman" w:cs="Times New Roman"/>
          <w:sz w:val="20"/>
          <w:szCs w:val="20"/>
        </w:rPr>
        <w:t xml:space="preserve"> недостающий»</w:t>
      </w:r>
      <w:r w:rsidR="009972E0">
        <w:rPr>
          <w:rFonts w:ascii="Times New Roman" w:eastAsia="Times New Roman" w:hAnsi="Times New Roman" w:cs="Times New Roman"/>
          <w:sz w:val="20"/>
          <w:szCs w:val="20"/>
        </w:rPr>
        <w:t xml:space="preserve">, у 4 </w:t>
      </w:r>
      <w:r w:rsidR="00BF3A78">
        <w:rPr>
          <w:rFonts w:ascii="Times New Roman" w:eastAsia="Times New Roman" w:hAnsi="Times New Roman" w:cs="Times New Roman"/>
          <w:sz w:val="20"/>
          <w:szCs w:val="20"/>
        </w:rPr>
        <w:t xml:space="preserve">детей </w:t>
      </w:r>
      <w:r w:rsidR="00BF3A78" w:rsidRPr="00C03627">
        <w:rPr>
          <w:rFonts w:ascii="Times New Roman" w:eastAsia="Times New Roman" w:hAnsi="Times New Roman" w:cs="Times New Roman"/>
          <w:sz w:val="20"/>
          <w:szCs w:val="20"/>
        </w:rPr>
        <w:t>весенний</w:t>
      </w:r>
      <w:r w:rsidR="009972E0">
        <w:rPr>
          <w:rFonts w:ascii="Times New Roman" w:eastAsia="Times New Roman" w:hAnsi="Times New Roman" w:cs="Times New Roman"/>
          <w:sz w:val="20"/>
          <w:szCs w:val="20"/>
        </w:rPr>
        <w:t xml:space="preserve"> период</w:t>
      </w:r>
      <w:r w:rsidRPr="00C03627">
        <w:rPr>
          <w:rFonts w:ascii="Times New Roman" w:eastAsia="Times New Roman" w:hAnsi="Times New Roman" w:cs="Times New Roman"/>
          <w:sz w:val="20"/>
          <w:szCs w:val="20"/>
        </w:rPr>
        <w:t xml:space="preserve"> имеют много пропусков, это снизила их уровень готовности к школе. Андреев Вова 18 января, Старостина Арина с конца апреля месяца начали посещать детский сад. Арина </w:t>
      </w:r>
      <w:r w:rsidR="00BF3A78" w:rsidRPr="00C03627">
        <w:rPr>
          <w:rFonts w:ascii="Times New Roman" w:eastAsia="Times New Roman" w:hAnsi="Times New Roman" w:cs="Times New Roman"/>
          <w:sz w:val="20"/>
          <w:szCs w:val="20"/>
        </w:rPr>
        <w:t>дома занималась</w:t>
      </w:r>
      <w:r w:rsidRPr="00C03627">
        <w:rPr>
          <w:rFonts w:ascii="Times New Roman" w:eastAsia="Times New Roman" w:hAnsi="Times New Roman" w:cs="Times New Roman"/>
          <w:sz w:val="20"/>
          <w:szCs w:val="20"/>
        </w:rPr>
        <w:t>, диагностику прошла на среднем уровне, Вова не занимался, поэтому прошёл на низком уровне.</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Результаты диагностики:</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*Высокий уровень – 6 детей – 27,27%;</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*Средний уровень – 12 детей – 54,55%;</w:t>
      </w:r>
    </w:p>
    <w:p w:rsidR="00C03627" w:rsidRPr="00C03627"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*Низ</w:t>
      </w:r>
      <w:r w:rsidR="00BF3A78">
        <w:rPr>
          <w:rFonts w:ascii="Times New Roman" w:eastAsia="Times New Roman" w:hAnsi="Times New Roman" w:cs="Times New Roman"/>
          <w:sz w:val="20"/>
          <w:szCs w:val="20"/>
        </w:rPr>
        <w:t>кий уровень – 4 детей – 18,18%.</w:t>
      </w:r>
    </w:p>
    <w:p w:rsidR="00C03627" w:rsidRPr="00C03627" w:rsidRDefault="00C03627" w:rsidP="00BF3A78">
      <w:pPr>
        <w:pStyle w:val="a8"/>
        <w:ind w:firstLine="708"/>
        <w:jc w:val="both"/>
        <w:rPr>
          <w:rFonts w:ascii="Times New Roman" w:eastAsia="Times New Roman" w:hAnsi="Times New Roman" w:cs="Times New Roman"/>
          <w:b/>
          <w:sz w:val="20"/>
          <w:szCs w:val="20"/>
        </w:rPr>
      </w:pPr>
      <w:r w:rsidRPr="00C03627">
        <w:rPr>
          <w:rFonts w:ascii="Times New Roman" w:eastAsia="Times New Roman" w:hAnsi="Times New Roman" w:cs="Times New Roman"/>
          <w:b/>
          <w:sz w:val="20"/>
          <w:szCs w:val="20"/>
        </w:rPr>
        <w:t>Коррекционно-развивающая работа.</w:t>
      </w:r>
    </w:p>
    <w:p w:rsidR="00C03627" w:rsidRPr="00BF3A78" w:rsidRDefault="00C03627" w:rsidP="00BF3A78">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kern w:val="36"/>
          <w:sz w:val="20"/>
          <w:szCs w:val="20"/>
        </w:rPr>
        <w:t>По результатам групповых и индивидуальных обследований, а также по запросам, педагогов проводились групповые и индивидуальные коррекционные и развивающие занятия, направленные на развитие и коррекцию познавательных процессов и эмоционально-волевой сферы, мотивации обучения, интеллектуальных способностей, сферы межличностных отношений ребенка.</w:t>
      </w:r>
      <w:r w:rsidRPr="00C03627">
        <w:rPr>
          <w:rFonts w:ascii="Times New Roman" w:eastAsia="Times New Roman" w:hAnsi="Times New Roman" w:cs="Times New Roman"/>
          <w:b/>
          <w:bCs/>
          <w:sz w:val="20"/>
          <w:szCs w:val="20"/>
        </w:rPr>
        <w:t xml:space="preserve">    </w:t>
      </w:r>
      <w:r w:rsidR="00BF3A78">
        <w:rPr>
          <w:rFonts w:ascii="Times New Roman" w:eastAsia="Times New Roman" w:hAnsi="Times New Roman" w:cs="Times New Roman"/>
          <w:sz w:val="20"/>
          <w:szCs w:val="20"/>
        </w:rPr>
        <w:t xml:space="preserve">                             </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После осенней психодиагностики по согласию родителей, количество детей, с которыми была организована коррекционно-развивающая работа по группам:</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«Нолтэнкэ»-7 детей;</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«Туллукчаан»- 6 детей;</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«Кунчээн»-6 детей;</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«Чукичаан»- 5 детей;</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«Сулусчаан»-5 детей;</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«Кустук»- 4 детей;</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-группа «Чуораанчык»-все дети.</w:t>
      </w:r>
    </w:p>
    <w:p w:rsidR="00C03627" w:rsidRPr="00C03627" w:rsidRDefault="00C03627" w:rsidP="00BF3A78">
      <w:pPr>
        <w:pStyle w:val="a8"/>
        <w:jc w:val="both"/>
        <w:rPr>
          <w:rFonts w:ascii="Times New Roman" w:eastAsia="Times New Roman" w:hAnsi="Times New Roman" w:cs="Times New Roman"/>
          <w:bCs/>
          <w:sz w:val="20"/>
          <w:szCs w:val="20"/>
        </w:rPr>
      </w:pPr>
      <w:r w:rsidRPr="00C03627">
        <w:rPr>
          <w:rFonts w:ascii="Times New Roman" w:eastAsia="Times New Roman" w:hAnsi="Times New Roman" w:cs="Times New Roman"/>
          <w:bCs/>
          <w:sz w:val="20"/>
          <w:szCs w:val="20"/>
        </w:rPr>
        <w:t xml:space="preserve">   Охвачены все группы детского сада.</w:t>
      </w:r>
    </w:p>
    <w:p w:rsidR="00BF3A78" w:rsidRPr="00894123" w:rsidRDefault="00C03627" w:rsidP="00894123">
      <w:pPr>
        <w:pStyle w:val="a8"/>
        <w:jc w:val="both"/>
        <w:rPr>
          <w:rFonts w:ascii="Times New Roman" w:eastAsia="Times New Roman" w:hAnsi="Times New Roman" w:cs="Times New Roman"/>
          <w:sz w:val="20"/>
          <w:szCs w:val="20"/>
        </w:rPr>
      </w:pPr>
      <w:r w:rsidRPr="00C03627">
        <w:rPr>
          <w:rFonts w:ascii="Times New Roman" w:eastAsia="Times New Roman" w:hAnsi="Times New Roman" w:cs="Times New Roman"/>
          <w:sz w:val="20"/>
          <w:szCs w:val="20"/>
        </w:rPr>
        <w:t xml:space="preserve">   В результате проведённой коррекционно-развивающей работы один раз в неделю и по результатам итоговых диагностических исследований можно сделать следующие выводы: произошла коррекция и устранение проблем у детей, группы риска, нормализовались в достаточной степени детско-родительские отношения, произошло преодоление проблем развития личностной и коммуникативной сфер у детей, нормализация эмоционального состояния педагогов. По причине низкой посещаемости дети в полном объёме не получили психологическую помощь. </w:t>
      </w:r>
    </w:p>
    <w:p w:rsidR="00894123" w:rsidRDefault="00894123" w:rsidP="00244C1C">
      <w:pPr>
        <w:pStyle w:val="a8"/>
        <w:jc w:val="center"/>
        <w:rPr>
          <w:rFonts w:ascii="Times New Roman" w:hAnsi="Times New Roman" w:cs="Times New Roman"/>
          <w:b/>
          <w:sz w:val="20"/>
          <w:szCs w:val="20"/>
        </w:rPr>
      </w:pPr>
    </w:p>
    <w:p w:rsidR="00D46C88" w:rsidRDefault="00D46C88" w:rsidP="000812C1">
      <w:pPr>
        <w:pStyle w:val="a8"/>
        <w:rPr>
          <w:rFonts w:ascii="Times New Roman" w:hAnsi="Times New Roman" w:cs="Times New Roman"/>
          <w:b/>
          <w:sz w:val="20"/>
          <w:szCs w:val="20"/>
          <w:lang w:val="sah-RU"/>
        </w:rPr>
      </w:pPr>
    </w:p>
    <w:p w:rsidR="00200995" w:rsidRPr="00200995" w:rsidRDefault="00200995" w:rsidP="00200995">
      <w:pPr>
        <w:pStyle w:val="a8"/>
        <w:jc w:val="center"/>
        <w:rPr>
          <w:rFonts w:ascii="Times New Roman" w:hAnsi="Times New Roman" w:cs="Times New Roman"/>
          <w:b/>
          <w:sz w:val="20"/>
          <w:szCs w:val="20"/>
          <w:lang w:val="sah-RU"/>
        </w:rPr>
      </w:pPr>
      <w:r w:rsidRPr="00200995">
        <w:rPr>
          <w:rFonts w:ascii="Times New Roman" w:hAnsi="Times New Roman" w:cs="Times New Roman"/>
          <w:b/>
          <w:sz w:val="20"/>
          <w:szCs w:val="20"/>
          <w:lang w:val="sah-RU"/>
        </w:rPr>
        <w:lastRenderedPageBreak/>
        <w:t>Аналитическая справка о семьях воспитанников ДОО</w:t>
      </w:r>
    </w:p>
    <w:p w:rsidR="00923D99" w:rsidRDefault="00200995" w:rsidP="00BF3A78">
      <w:pPr>
        <w:pStyle w:val="a8"/>
        <w:jc w:val="center"/>
        <w:rPr>
          <w:rFonts w:ascii="Times New Roman" w:hAnsi="Times New Roman" w:cs="Times New Roman"/>
          <w:b/>
          <w:sz w:val="20"/>
          <w:szCs w:val="20"/>
          <w:lang w:val="sah-RU"/>
        </w:rPr>
      </w:pPr>
      <w:r w:rsidRPr="00200995">
        <w:rPr>
          <w:rFonts w:ascii="Times New Roman" w:hAnsi="Times New Roman" w:cs="Times New Roman"/>
          <w:b/>
          <w:sz w:val="20"/>
          <w:szCs w:val="20"/>
          <w:lang w:val="sah-RU"/>
        </w:rPr>
        <w:t>Эвено – Бытантайский национальный улус (район)</w:t>
      </w:r>
    </w:p>
    <w:p w:rsidR="00923D99" w:rsidRDefault="00923D99" w:rsidP="00200995">
      <w:pPr>
        <w:pStyle w:val="a8"/>
        <w:jc w:val="center"/>
        <w:rPr>
          <w:rFonts w:ascii="Times New Roman" w:hAnsi="Times New Roman" w:cs="Times New Roman"/>
          <w:b/>
          <w:sz w:val="20"/>
          <w:szCs w:val="20"/>
          <w:lang w:val="sah-RU"/>
        </w:rPr>
      </w:pPr>
    </w:p>
    <w:tbl>
      <w:tblPr>
        <w:tblStyle w:val="a3"/>
        <w:tblW w:w="0" w:type="auto"/>
        <w:jc w:val="center"/>
        <w:tblLook w:val="04A0" w:firstRow="1" w:lastRow="0" w:firstColumn="1" w:lastColumn="0" w:noHBand="0" w:noVBand="1"/>
      </w:tblPr>
      <w:tblGrid>
        <w:gridCol w:w="5140"/>
        <w:gridCol w:w="1774"/>
        <w:gridCol w:w="1591"/>
        <w:gridCol w:w="1591"/>
      </w:tblGrid>
      <w:tr w:rsidR="000812C1" w:rsidTr="0077720C">
        <w:trPr>
          <w:trHeight w:val="251"/>
          <w:jc w:val="center"/>
        </w:trPr>
        <w:tc>
          <w:tcPr>
            <w:tcW w:w="5140" w:type="dxa"/>
            <w:shd w:val="clear" w:color="auto" w:fill="DDD9C3" w:themeFill="background2" w:themeFillShade="E6"/>
          </w:tcPr>
          <w:p w:rsidR="000812C1" w:rsidRPr="00923D99" w:rsidRDefault="000812C1" w:rsidP="00923D99">
            <w:pPr>
              <w:pStyle w:val="a8"/>
              <w:jc w:val="center"/>
              <w:rPr>
                <w:rFonts w:ascii="Times New Roman" w:hAnsi="Times New Roman" w:cs="Times New Roman"/>
                <w:b/>
                <w:sz w:val="20"/>
                <w:szCs w:val="20"/>
                <w:lang w:val="sah-RU"/>
              </w:rPr>
            </w:pPr>
            <w:r w:rsidRPr="00923D99">
              <w:rPr>
                <w:rFonts w:ascii="Times New Roman" w:hAnsi="Times New Roman" w:cs="Times New Roman"/>
                <w:b/>
                <w:sz w:val="20"/>
                <w:szCs w:val="20"/>
                <w:lang w:val="sah-RU"/>
              </w:rPr>
              <w:t>Социальная ситуация</w:t>
            </w:r>
          </w:p>
        </w:tc>
        <w:tc>
          <w:tcPr>
            <w:tcW w:w="1774" w:type="dxa"/>
            <w:tcBorders>
              <w:right w:val="single" w:sz="4" w:space="0" w:color="auto"/>
            </w:tcBorders>
            <w:shd w:val="clear" w:color="auto" w:fill="DAEEF3" w:themeFill="accent5" w:themeFillTint="33"/>
          </w:tcPr>
          <w:p w:rsidR="000812C1" w:rsidRDefault="000812C1" w:rsidP="00200995">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2021-2022</w:t>
            </w:r>
          </w:p>
        </w:tc>
        <w:tc>
          <w:tcPr>
            <w:tcW w:w="1591" w:type="dxa"/>
            <w:tcBorders>
              <w:left w:val="single" w:sz="4" w:space="0" w:color="auto"/>
            </w:tcBorders>
            <w:shd w:val="clear" w:color="auto" w:fill="DAEEF3" w:themeFill="accent5" w:themeFillTint="33"/>
          </w:tcPr>
          <w:p w:rsidR="000812C1" w:rsidRDefault="000812C1" w:rsidP="00200995">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2023-2024</w:t>
            </w:r>
          </w:p>
        </w:tc>
        <w:tc>
          <w:tcPr>
            <w:tcW w:w="1591" w:type="dxa"/>
            <w:tcBorders>
              <w:left w:val="single" w:sz="4" w:space="0" w:color="auto"/>
            </w:tcBorders>
            <w:shd w:val="clear" w:color="auto" w:fill="DAEEF3" w:themeFill="accent5" w:themeFillTint="33"/>
          </w:tcPr>
          <w:p w:rsidR="000812C1" w:rsidRDefault="000812C1" w:rsidP="00200995">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2024-2025</w:t>
            </w:r>
          </w:p>
        </w:tc>
      </w:tr>
      <w:tr w:rsidR="000812C1" w:rsidTr="0077720C">
        <w:trPr>
          <w:trHeight w:val="251"/>
          <w:jc w:val="center"/>
        </w:trPr>
        <w:tc>
          <w:tcPr>
            <w:tcW w:w="5140" w:type="dxa"/>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Количество воспитанников ДОО</w:t>
            </w:r>
          </w:p>
        </w:tc>
        <w:tc>
          <w:tcPr>
            <w:tcW w:w="1774" w:type="dxa"/>
            <w:tcBorders>
              <w:right w:val="single" w:sz="4" w:space="0" w:color="auto"/>
            </w:tcBorders>
          </w:tcPr>
          <w:p w:rsidR="000812C1" w:rsidRDefault="000812C1"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236</w:t>
            </w:r>
          </w:p>
        </w:tc>
        <w:tc>
          <w:tcPr>
            <w:tcW w:w="1591" w:type="dxa"/>
            <w:tcBorders>
              <w:left w:val="single" w:sz="4" w:space="0" w:color="auto"/>
            </w:tcBorders>
          </w:tcPr>
          <w:p w:rsidR="000812C1" w:rsidRDefault="000812C1"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226</w:t>
            </w:r>
          </w:p>
        </w:tc>
        <w:tc>
          <w:tcPr>
            <w:tcW w:w="1591" w:type="dxa"/>
            <w:tcBorders>
              <w:left w:val="single" w:sz="4" w:space="0" w:color="auto"/>
            </w:tcBorders>
          </w:tcPr>
          <w:p w:rsidR="000812C1" w:rsidRDefault="000812C1"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204</w:t>
            </w:r>
          </w:p>
        </w:tc>
      </w:tr>
      <w:tr w:rsidR="000812C1" w:rsidTr="0077720C">
        <w:trPr>
          <w:trHeight w:val="251"/>
          <w:jc w:val="center"/>
        </w:trPr>
        <w:tc>
          <w:tcPr>
            <w:tcW w:w="5140" w:type="dxa"/>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 xml:space="preserve">Полные семьи </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177</w:t>
            </w:r>
          </w:p>
        </w:tc>
        <w:tc>
          <w:tcPr>
            <w:tcW w:w="1591" w:type="dxa"/>
            <w:tcBorders>
              <w:lef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lef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130</w:t>
            </w:r>
          </w:p>
        </w:tc>
      </w:tr>
      <w:tr w:rsidR="000812C1" w:rsidTr="0077720C">
        <w:trPr>
          <w:trHeight w:val="251"/>
          <w:jc w:val="center"/>
        </w:trPr>
        <w:tc>
          <w:tcPr>
            <w:tcW w:w="5140" w:type="dxa"/>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Неполная семья</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36</w:t>
            </w:r>
          </w:p>
        </w:tc>
        <w:tc>
          <w:tcPr>
            <w:tcW w:w="1591" w:type="dxa"/>
            <w:tcBorders>
              <w:lef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lef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35</w:t>
            </w:r>
          </w:p>
        </w:tc>
      </w:tr>
      <w:tr w:rsidR="000812C1" w:rsidTr="0077720C">
        <w:trPr>
          <w:trHeight w:val="294"/>
          <w:jc w:val="center"/>
        </w:trPr>
        <w:tc>
          <w:tcPr>
            <w:tcW w:w="5140" w:type="dxa"/>
            <w:tcBorders>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Не работающие родители</w:t>
            </w:r>
          </w:p>
        </w:tc>
        <w:tc>
          <w:tcPr>
            <w:tcW w:w="1774" w:type="dxa"/>
            <w:tcBorders>
              <w:bottom w:val="single" w:sz="4" w:space="0" w:color="auto"/>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48</w:t>
            </w:r>
          </w:p>
        </w:tc>
        <w:tc>
          <w:tcPr>
            <w:tcW w:w="1591" w:type="dxa"/>
            <w:tcBorders>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27</w:t>
            </w:r>
          </w:p>
        </w:tc>
      </w:tr>
      <w:tr w:rsidR="000812C1" w:rsidTr="0077720C">
        <w:trPr>
          <w:trHeight w:val="268"/>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813352">
              <w:rPr>
                <w:rFonts w:ascii="Times New Roman" w:hAnsi="Times New Roman" w:cs="Times New Roman"/>
                <w:b/>
                <w:sz w:val="20"/>
                <w:szCs w:val="20"/>
                <w:lang w:val="sah-RU"/>
              </w:rPr>
              <w:t>Образовательный уровень</w:t>
            </w:r>
            <w:r>
              <w:rPr>
                <w:rFonts w:ascii="Times New Roman" w:hAnsi="Times New Roman" w:cs="Times New Roman"/>
                <w:b/>
                <w:sz w:val="20"/>
                <w:szCs w:val="20"/>
                <w:lang w:val="sah-RU"/>
              </w:rPr>
              <w:t>:              Высшее</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53</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53</w:t>
            </w:r>
          </w:p>
        </w:tc>
      </w:tr>
      <w:tr w:rsidR="000812C1" w:rsidTr="0077720C">
        <w:trPr>
          <w:trHeight w:val="230"/>
          <w:jc w:val="center"/>
        </w:trPr>
        <w:tc>
          <w:tcPr>
            <w:tcW w:w="5140" w:type="dxa"/>
            <w:tcBorders>
              <w:top w:val="single" w:sz="4" w:space="0" w:color="auto"/>
              <w:bottom w:val="single" w:sz="4" w:space="0" w:color="auto"/>
            </w:tcBorders>
            <w:shd w:val="clear" w:color="auto" w:fill="DDD9C3" w:themeFill="background2" w:themeFillShade="E6"/>
          </w:tcPr>
          <w:p w:rsidR="000812C1" w:rsidRPr="00813352" w:rsidRDefault="000812C1"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 xml:space="preserve">                                 </w:t>
            </w:r>
            <w:r w:rsidRPr="00813352">
              <w:rPr>
                <w:rFonts w:ascii="Times New Roman" w:hAnsi="Times New Roman" w:cs="Times New Roman"/>
                <w:b/>
                <w:sz w:val="20"/>
                <w:szCs w:val="20"/>
                <w:lang w:val="sah-RU"/>
              </w:rPr>
              <w:t>н/высшее</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4</w:t>
            </w:r>
          </w:p>
        </w:tc>
      </w:tr>
      <w:tr w:rsidR="000812C1" w:rsidTr="0077720C">
        <w:trPr>
          <w:trHeight w:val="243"/>
          <w:jc w:val="center"/>
        </w:trPr>
        <w:tc>
          <w:tcPr>
            <w:tcW w:w="5140" w:type="dxa"/>
            <w:tcBorders>
              <w:top w:val="single" w:sz="4" w:space="0" w:color="auto"/>
              <w:bottom w:val="single" w:sz="4" w:space="0" w:color="auto"/>
            </w:tcBorders>
            <w:shd w:val="clear" w:color="auto" w:fill="DDD9C3" w:themeFill="background2" w:themeFillShade="E6"/>
          </w:tcPr>
          <w:p w:rsidR="000812C1" w:rsidRPr="00813352"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 xml:space="preserve">                                                       с</w:t>
            </w:r>
            <w:r w:rsidRPr="00813352">
              <w:rPr>
                <w:rFonts w:ascii="Times New Roman" w:hAnsi="Times New Roman" w:cs="Times New Roman"/>
                <w:b/>
                <w:sz w:val="20"/>
                <w:szCs w:val="20"/>
                <w:lang w:val="sah-RU"/>
              </w:rPr>
              <w:t>ред</w:t>
            </w:r>
            <w:r>
              <w:rPr>
                <w:rFonts w:ascii="Times New Roman" w:hAnsi="Times New Roman" w:cs="Times New Roman"/>
                <w:b/>
                <w:sz w:val="20"/>
                <w:szCs w:val="20"/>
                <w:lang w:val="sah-RU"/>
              </w:rPr>
              <w:t>нее-</w:t>
            </w:r>
            <w:r w:rsidRPr="00813352">
              <w:rPr>
                <w:rFonts w:ascii="Times New Roman" w:hAnsi="Times New Roman" w:cs="Times New Roman"/>
                <w:b/>
                <w:sz w:val="20"/>
                <w:szCs w:val="20"/>
                <w:lang w:val="sah-RU"/>
              </w:rPr>
              <w:t>спец</w:t>
            </w:r>
            <w:r>
              <w:rPr>
                <w:rFonts w:ascii="Times New Roman" w:hAnsi="Times New Roman" w:cs="Times New Roman"/>
                <w:b/>
                <w:sz w:val="20"/>
                <w:szCs w:val="20"/>
                <w:lang w:val="sah-RU"/>
              </w:rPr>
              <w:t>иальное</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87</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142</w:t>
            </w:r>
          </w:p>
        </w:tc>
      </w:tr>
      <w:tr w:rsidR="000812C1" w:rsidTr="0077720C">
        <w:trPr>
          <w:trHeight w:val="256"/>
          <w:jc w:val="center"/>
        </w:trPr>
        <w:tc>
          <w:tcPr>
            <w:tcW w:w="5140" w:type="dxa"/>
            <w:tcBorders>
              <w:top w:val="single" w:sz="4" w:space="0" w:color="auto"/>
              <w:bottom w:val="single" w:sz="4" w:space="0" w:color="auto"/>
            </w:tcBorders>
            <w:shd w:val="clear" w:color="auto" w:fill="DDD9C3" w:themeFill="background2" w:themeFillShade="E6"/>
          </w:tcPr>
          <w:p w:rsidR="000812C1"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 xml:space="preserve">                                                       среднее </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93</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78</w:t>
            </w:r>
          </w:p>
        </w:tc>
      </w:tr>
      <w:tr w:rsidR="000812C1" w:rsidTr="0077720C">
        <w:trPr>
          <w:trHeight w:val="89"/>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Работающие родители</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205</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227</w:t>
            </w:r>
          </w:p>
        </w:tc>
      </w:tr>
      <w:tr w:rsidR="000812C1" w:rsidTr="0077720C">
        <w:trPr>
          <w:trHeight w:val="341"/>
          <w:jc w:val="center"/>
        </w:trPr>
        <w:tc>
          <w:tcPr>
            <w:tcW w:w="5140" w:type="dxa"/>
            <w:tcBorders>
              <w:top w:val="single" w:sz="4" w:space="0" w:color="auto"/>
              <w:bottom w:val="single" w:sz="4" w:space="0" w:color="auto"/>
            </w:tcBorders>
            <w:shd w:val="clear" w:color="auto" w:fill="DDD9C3" w:themeFill="background2" w:themeFillShade="E6"/>
          </w:tcPr>
          <w:p w:rsidR="000812C1" w:rsidRPr="009828DD"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Возраст родителей :                               от 20 до 30 лет</w:t>
            </w:r>
          </w:p>
        </w:tc>
        <w:tc>
          <w:tcPr>
            <w:tcW w:w="1774" w:type="dxa"/>
            <w:tcBorders>
              <w:top w:val="single" w:sz="4" w:space="0" w:color="auto"/>
              <w:bottom w:val="single" w:sz="4" w:space="0" w:color="auto"/>
            </w:tcBorders>
          </w:tcPr>
          <w:p w:rsidR="000812C1" w:rsidRPr="009828DD" w:rsidRDefault="000812C1" w:rsidP="000812C1">
            <w:pPr>
              <w:pStyle w:val="a8"/>
              <w:jc w:val="center"/>
              <w:rPr>
                <w:rFonts w:ascii="Times New Roman" w:hAnsi="Times New Roman" w:cs="Times New Roman"/>
                <w:sz w:val="20"/>
                <w:szCs w:val="20"/>
              </w:rPr>
            </w:pPr>
            <w:r>
              <w:rPr>
                <w:rFonts w:ascii="Times New Roman" w:hAnsi="Times New Roman" w:cs="Times New Roman"/>
                <w:sz w:val="20"/>
                <w:szCs w:val="20"/>
              </w:rPr>
              <w:t>101</w:t>
            </w:r>
          </w:p>
        </w:tc>
        <w:tc>
          <w:tcPr>
            <w:tcW w:w="1591" w:type="dxa"/>
            <w:tcBorders>
              <w:top w:val="single" w:sz="4" w:space="0" w:color="auto"/>
              <w:bottom w:val="single" w:sz="4" w:space="0" w:color="auto"/>
            </w:tcBorders>
          </w:tcPr>
          <w:p w:rsidR="000812C1" w:rsidRPr="009828DD" w:rsidRDefault="000812C1" w:rsidP="000812C1">
            <w:pPr>
              <w:pStyle w:val="a8"/>
              <w:jc w:val="center"/>
              <w:rPr>
                <w:rFonts w:ascii="Times New Roman" w:hAnsi="Times New Roman" w:cs="Times New Roman"/>
                <w:sz w:val="20"/>
                <w:szCs w:val="20"/>
              </w:rPr>
            </w:pPr>
          </w:p>
        </w:tc>
        <w:tc>
          <w:tcPr>
            <w:tcW w:w="1591" w:type="dxa"/>
            <w:tcBorders>
              <w:top w:val="single" w:sz="4" w:space="0" w:color="auto"/>
              <w:bottom w:val="single" w:sz="4" w:space="0" w:color="auto"/>
            </w:tcBorders>
          </w:tcPr>
          <w:p w:rsidR="000812C1" w:rsidRPr="009828DD" w:rsidRDefault="000812C1" w:rsidP="000812C1">
            <w:pPr>
              <w:pStyle w:val="a8"/>
              <w:jc w:val="center"/>
              <w:rPr>
                <w:rFonts w:ascii="Times New Roman" w:hAnsi="Times New Roman" w:cs="Times New Roman"/>
                <w:sz w:val="20"/>
                <w:szCs w:val="20"/>
              </w:rPr>
            </w:pPr>
            <w:r>
              <w:rPr>
                <w:rFonts w:ascii="Times New Roman" w:hAnsi="Times New Roman" w:cs="Times New Roman"/>
                <w:sz w:val="20"/>
                <w:szCs w:val="20"/>
              </w:rPr>
              <w:t>57</w:t>
            </w:r>
          </w:p>
        </w:tc>
      </w:tr>
      <w:tr w:rsidR="000812C1" w:rsidTr="0077720C">
        <w:trPr>
          <w:trHeight w:val="295"/>
          <w:jc w:val="center"/>
        </w:trPr>
        <w:tc>
          <w:tcPr>
            <w:tcW w:w="5140" w:type="dxa"/>
            <w:tcBorders>
              <w:top w:val="single" w:sz="4" w:space="0" w:color="auto"/>
              <w:bottom w:val="single" w:sz="4" w:space="0" w:color="auto"/>
            </w:tcBorders>
            <w:shd w:val="clear" w:color="auto" w:fill="DDD9C3" w:themeFill="background2" w:themeFillShade="E6"/>
          </w:tcPr>
          <w:p w:rsidR="000812C1" w:rsidRPr="009828DD" w:rsidRDefault="000812C1"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 xml:space="preserve">                                                                  от 30 – 40 лет</w:t>
            </w:r>
          </w:p>
        </w:tc>
        <w:tc>
          <w:tcPr>
            <w:tcW w:w="1774" w:type="dxa"/>
            <w:tcBorders>
              <w:top w:val="single" w:sz="4" w:space="0" w:color="auto"/>
              <w:bottom w:val="single" w:sz="4" w:space="0" w:color="auto"/>
            </w:tcBorders>
          </w:tcPr>
          <w:p w:rsidR="000812C1" w:rsidRPr="008A756D" w:rsidRDefault="000812C1" w:rsidP="000812C1">
            <w:pPr>
              <w:pStyle w:val="a8"/>
              <w:jc w:val="center"/>
            </w:pPr>
            <w:r>
              <w:rPr>
                <w:rFonts w:ascii="Times New Roman" w:hAnsi="Times New Roman" w:cs="Times New Roman"/>
                <w:sz w:val="20"/>
                <w:szCs w:val="20"/>
              </w:rPr>
              <w:t>92</w:t>
            </w:r>
          </w:p>
        </w:tc>
        <w:tc>
          <w:tcPr>
            <w:tcW w:w="1591" w:type="dxa"/>
            <w:tcBorders>
              <w:top w:val="single" w:sz="4" w:space="0" w:color="auto"/>
              <w:bottom w:val="single" w:sz="4" w:space="0" w:color="auto"/>
            </w:tcBorders>
          </w:tcPr>
          <w:p w:rsidR="000812C1" w:rsidRPr="008A756D" w:rsidRDefault="000812C1" w:rsidP="000812C1">
            <w:pPr>
              <w:pStyle w:val="a8"/>
              <w:jc w:val="center"/>
            </w:pPr>
          </w:p>
        </w:tc>
        <w:tc>
          <w:tcPr>
            <w:tcW w:w="1591" w:type="dxa"/>
            <w:tcBorders>
              <w:top w:val="single" w:sz="4" w:space="0" w:color="auto"/>
              <w:bottom w:val="single" w:sz="4" w:space="0" w:color="auto"/>
            </w:tcBorders>
          </w:tcPr>
          <w:p w:rsidR="000812C1" w:rsidRPr="008A756D" w:rsidRDefault="000812C1" w:rsidP="000812C1">
            <w:pPr>
              <w:pStyle w:val="a8"/>
              <w:jc w:val="center"/>
            </w:pPr>
            <w:r>
              <w:t>108</w:t>
            </w:r>
          </w:p>
        </w:tc>
      </w:tr>
      <w:tr w:rsidR="000812C1" w:rsidTr="0077720C">
        <w:trPr>
          <w:trHeight w:val="166"/>
          <w:jc w:val="center"/>
        </w:trPr>
        <w:tc>
          <w:tcPr>
            <w:tcW w:w="5140" w:type="dxa"/>
            <w:tcBorders>
              <w:top w:val="single" w:sz="4" w:space="0" w:color="auto"/>
              <w:bottom w:val="single" w:sz="4" w:space="0" w:color="auto"/>
            </w:tcBorders>
            <w:shd w:val="clear" w:color="auto" w:fill="DDD9C3" w:themeFill="background2" w:themeFillShade="E6"/>
          </w:tcPr>
          <w:p w:rsidR="000812C1" w:rsidRPr="009828DD" w:rsidRDefault="000812C1"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 xml:space="preserve">                                                                  от 40 и старше</w:t>
            </w:r>
          </w:p>
        </w:tc>
        <w:tc>
          <w:tcPr>
            <w:tcW w:w="1774" w:type="dxa"/>
            <w:tcBorders>
              <w:top w:val="single" w:sz="4" w:space="0" w:color="auto"/>
              <w:bottom w:val="single" w:sz="4" w:space="0" w:color="auto"/>
            </w:tcBorders>
          </w:tcPr>
          <w:p w:rsidR="000812C1" w:rsidRPr="009828DD" w:rsidRDefault="000812C1" w:rsidP="000812C1">
            <w:pPr>
              <w:pStyle w:val="a8"/>
              <w:jc w:val="center"/>
              <w:rPr>
                <w:rFonts w:ascii="Times New Roman" w:hAnsi="Times New Roman" w:cs="Times New Roman"/>
                <w:sz w:val="20"/>
                <w:szCs w:val="20"/>
              </w:rPr>
            </w:pPr>
            <w:r>
              <w:rPr>
                <w:rFonts w:ascii="Times New Roman" w:hAnsi="Times New Roman" w:cs="Times New Roman"/>
                <w:sz w:val="20"/>
                <w:szCs w:val="20"/>
              </w:rPr>
              <w:t>50</w:t>
            </w:r>
          </w:p>
        </w:tc>
        <w:tc>
          <w:tcPr>
            <w:tcW w:w="1591" w:type="dxa"/>
            <w:tcBorders>
              <w:top w:val="single" w:sz="4" w:space="0" w:color="auto"/>
              <w:bottom w:val="single" w:sz="4" w:space="0" w:color="auto"/>
            </w:tcBorders>
          </w:tcPr>
          <w:p w:rsidR="000812C1" w:rsidRPr="009828DD" w:rsidRDefault="000812C1" w:rsidP="000812C1">
            <w:pPr>
              <w:pStyle w:val="a8"/>
              <w:jc w:val="center"/>
              <w:rPr>
                <w:rFonts w:ascii="Times New Roman" w:hAnsi="Times New Roman" w:cs="Times New Roman"/>
                <w:sz w:val="20"/>
                <w:szCs w:val="20"/>
              </w:rPr>
            </w:pPr>
          </w:p>
        </w:tc>
        <w:tc>
          <w:tcPr>
            <w:tcW w:w="1591" w:type="dxa"/>
            <w:tcBorders>
              <w:top w:val="single" w:sz="4" w:space="0" w:color="auto"/>
              <w:bottom w:val="single" w:sz="4" w:space="0" w:color="auto"/>
            </w:tcBorders>
          </w:tcPr>
          <w:p w:rsidR="000812C1" w:rsidRPr="009828DD" w:rsidRDefault="000812C1" w:rsidP="000812C1">
            <w:pPr>
              <w:pStyle w:val="a8"/>
              <w:jc w:val="center"/>
              <w:rPr>
                <w:rFonts w:ascii="Times New Roman" w:hAnsi="Times New Roman" w:cs="Times New Roman"/>
                <w:sz w:val="20"/>
                <w:szCs w:val="20"/>
              </w:rPr>
            </w:pPr>
            <w:r>
              <w:rPr>
                <w:rFonts w:ascii="Times New Roman" w:hAnsi="Times New Roman" w:cs="Times New Roman"/>
                <w:sz w:val="20"/>
                <w:szCs w:val="20"/>
              </w:rPr>
              <w:t>120</w:t>
            </w:r>
          </w:p>
        </w:tc>
      </w:tr>
      <w:tr w:rsidR="000812C1" w:rsidTr="0077720C">
        <w:trPr>
          <w:trHeight w:val="256"/>
          <w:jc w:val="center"/>
        </w:trPr>
        <w:tc>
          <w:tcPr>
            <w:tcW w:w="5140" w:type="dxa"/>
            <w:tcBorders>
              <w:top w:val="single" w:sz="4" w:space="0" w:color="auto"/>
              <w:bottom w:val="single" w:sz="4" w:space="0" w:color="auto"/>
            </w:tcBorders>
            <w:shd w:val="clear" w:color="auto" w:fill="DDD9C3" w:themeFill="background2" w:themeFillShade="E6"/>
          </w:tcPr>
          <w:p w:rsidR="000812C1" w:rsidRPr="009828DD"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Национальность родителей: эвены</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170</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165</w:t>
            </w:r>
          </w:p>
        </w:tc>
      </w:tr>
      <w:tr w:rsidR="000812C1" w:rsidTr="0077720C">
        <w:trPr>
          <w:trHeight w:val="244"/>
          <w:jc w:val="center"/>
        </w:trPr>
        <w:tc>
          <w:tcPr>
            <w:tcW w:w="5140" w:type="dxa"/>
            <w:tcBorders>
              <w:top w:val="single" w:sz="4" w:space="0" w:color="auto"/>
              <w:bottom w:val="single" w:sz="4" w:space="0" w:color="auto"/>
            </w:tcBorders>
            <w:shd w:val="clear" w:color="auto" w:fill="DDD9C3" w:themeFill="background2" w:themeFillShade="E6"/>
          </w:tcPr>
          <w:p w:rsidR="000812C1" w:rsidRPr="009828DD"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 xml:space="preserve">                                                    якуты</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96</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86</w:t>
            </w:r>
          </w:p>
        </w:tc>
      </w:tr>
      <w:tr w:rsidR="000812C1" w:rsidTr="0077720C">
        <w:trPr>
          <w:trHeight w:val="197"/>
          <w:jc w:val="center"/>
        </w:trPr>
        <w:tc>
          <w:tcPr>
            <w:tcW w:w="5140" w:type="dxa"/>
            <w:tcBorders>
              <w:top w:val="single" w:sz="4" w:space="0" w:color="auto"/>
              <w:bottom w:val="single" w:sz="4" w:space="0" w:color="auto"/>
            </w:tcBorders>
            <w:shd w:val="clear" w:color="auto" w:fill="DDD9C3" w:themeFill="background2" w:themeFillShade="E6"/>
          </w:tcPr>
          <w:p w:rsidR="000812C1" w:rsidRPr="009828DD"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 xml:space="preserve">                                                    Русские </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w:t>
            </w:r>
          </w:p>
        </w:tc>
      </w:tr>
      <w:tr w:rsidR="000812C1" w:rsidTr="0077720C">
        <w:trPr>
          <w:trHeight w:val="116"/>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Pr>
                <w:rFonts w:ascii="Times New Roman" w:hAnsi="Times New Roman" w:cs="Times New Roman"/>
                <w:b/>
                <w:sz w:val="20"/>
                <w:szCs w:val="20"/>
                <w:lang w:val="sah-RU"/>
              </w:rPr>
              <w:t xml:space="preserve">                                                    другие</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15</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25</w:t>
            </w:r>
          </w:p>
        </w:tc>
      </w:tr>
      <w:tr w:rsidR="000812C1" w:rsidTr="0077720C">
        <w:trPr>
          <w:trHeight w:val="321"/>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813352">
              <w:rPr>
                <w:rFonts w:ascii="Times New Roman" w:hAnsi="Times New Roman" w:cs="Times New Roman"/>
                <w:b/>
                <w:sz w:val="20"/>
                <w:szCs w:val="20"/>
                <w:lang w:val="sah-RU"/>
              </w:rPr>
              <w:t>Получатели компенсаций  по прожиточному</w:t>
            </w:r>
            <w:r>
              <w:rPr>
                <w:rFonts w:ascii="Times New Roman" w:hAnsi="Times New Roman" w:cs="Times New Roman"/>
                <w:b/>
                <w:sz w:val="20"/>
                <w:szCs w:val="20"/>
                <w:lang w:val="sah-RU"/>
              </w:rPr>
              <w:t xml:space="preserve"> </w:t>
            </w:r>
            <w:r w:rsidRPr="00813352">
              <w:rPr>
                <w:rFonts w:ascii="Times New Roman" w:hAnsi="Times New Roman" w:cs="Times New Roman"/>
                <w:b/>
                <w:sz w:val="20"/>
                <w:szCs w:val="20"/>
                <w:lang w:val="sah-RU"/>
              </w:rPr>
              <w:t>минимуму</w:t>
            </w:r>
          </w:p>
        </w:tc>
        <w:tc>
          <w:tcPr>
            <w:tcW w:w="1774" w:type="dxa"/>
            <w:tcBorders>
              <w:top w:val="single" w:sz="4" w:space="0" w:color="auto"/>
              <w:bottom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135</w:t>
            </w: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26</w:t>
            </w:r>
          </w:p>
        </w:tc>
      </w:tr>
      <w:tr w:rsidR="000812C1" w:rsidTr="0077720C">
        <w:trPr>
          <w:trHeight w:val="178"/>
          <w:jc w:val="center"/>
        </w:trPr>
        <w:tc>
          <w:tcPr>
            <w:tcW w:w="5140" w:type="dxa"/>
            <w:tcBorders>
              <w:top w:val="single" w:sz="4" w:space="0" w:color="auto"/>
            </w:tcBorders>
            <w:shd w:val="clear" w:color="auto" w:fill="DDD9C3" w:themeFill="background2" w:themeFillShade="E6"/>
          </w:tcPr>
          <w:p w:rsidR="000812C1" w:rsidRPr="00813352" w:rsidRDefault="000812C1" w:rsidP="000812C1">
            <w:pPr>
              <w:pStyle w:val="a8"/>
              <w:rPr>
                <w:rFonts w:ascii="Times New Roman" w:hAnsi="Times New Roman" w:cs="Times New Roman"/>
                <w:b/>
                <w:sz w:val="20"/>
                <w:szCs w:val="20"/>
                <w:lang w:val="sah-RU"/>
              </w:rPr>
            </w:pPr>
            <w:r w:rsidRPr="00813352">
              <w:rPr>
                <w:rFonts w:ascii="Times New Roman" w:hAnsi="Times New Roman" w:cs="Times New Roman"/>
                <w:b/>
                <w:sz w:val="20"/>
                <w:szCs w:val="20"/>
                <w:lang w:val="sah-RU"/>
              </w:rPr>
              <w:t>Льготников по родвзносу</w:t>
            </w:r>
          </w:p>
        </w:tc>
        <w:tc>
          <w:tcPr>
            <w:tcW w:w="1774" w:type="dxa"/>
            <w:tcBorders>
              <w:top w:val="single" w:sz="4" w:space="0" w:color="auto"/>
              <w:right w:val="single" w:sz="4" w:space="0" w:color="auto"/>
            </w:tcBorders>
          </w:tcPr>
          <w:p w:rsidR="000812C1"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24</w:t>
            </w:r>
          </w:p>
        </w:tc>
        <w:tc>
          <w:tcPr>
            <w:tcW w:w="1591" w:type="dxa"/>
            <w:tcBorders>
              <w:top w:val="single" w:sz="4" w:space="0" w:color="auto"/>
              <w:left w:val="single" w:sz="4" w:space="0" w:color="auto"/>
            </w:tcBorders>
          </w:tcPr>
          <w:p w:rsidR="000812C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tcBorders>
          </w:tcPr>
          <w:p w:rsidR="000812C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39</w:t>
            </w:r>
          </w:p>
        </w:tc>
      </w:tr>
      <w:tr w:rsidR="000812C1" w:rsidTr="0077720C">
        <w:trPr>
          <w:trHeight w:val="251"/>
          <w:jc w:val="center"/>
        </w:trPr>
        <w:tc>
          <w:tcPr>
            <w:tcW w:w="5140" w:type="dxa"/>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 xml:space="preserve">Многодетные семьи </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82</w:t>
            </w:r>
          </w:p>
        </w:tc>
        <w:tc>
          <w:tcPr>
            <w:tcW w:w="1591" w:type="dxa"/>
            <w:tcBorders>
              <w:lef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left w:val="single" w:sz="4" w:space="0" w:color="auto"/>
            </w:tcBorders>
          </w:tcPr>
          <w:p w:rsidR="000812C1" w:rsidRPr="00CE0A8E"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78</w:t>
            </w:r>
          </w:p>
        </w:tc>
      </w:tr>
      <w:tr w:rsidR="000812C1" w:rsidTr="0077720C">
        <w:trPr>
          <w:trHeight w:val="251"/>
          <w:jc w:val="center"/>
        </w:trPr>
        <w:tc>
          <w:tcPr>
            <w:tcW w:w="5140" w:type="dxa"/>
            <w:tcBorders>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Малообеспеченные семьи</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149</w:t>
            </w:r>
          </w:p>
        </w:tc>
        <w:tc>
          <w:tcPr>
            <w:tcW w:w="1591" w:type="dxa"/>
            <w:tcBorders>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left w:val="single" w:sz="4" w:space="0" w:color="auto"/>
              <w:bottom w:val="single" w:sz="4" w:space="0" w:color="auto"/>
            </w:tcBorders>
          </w:tcPr>
          <w:p w:rsidR="000812C1" w:rsidRPr="00CE0A8E"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23</w:t>
            </w:r>
          </w:p>
        </w:tc>
      </w:tr>
      <w:tr w:rsidR="000812C1" w:rsidTr="0077720C">
        <w:trPr>
          <w:trHeight w:val="89"/>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СОП семьи, состоящие на учете КДН</w:t>
            </w:r>
            <w:r>
              <w:rPr>
                <w:rFonts w:ascii="Times New Roman" w:hAnsi="Times New Roman" w:cs="Times New Roman"/>
                <w:b/>
                <w:sz w:val="20"/>
                <w:szCs w:val="20"/>
                <w:lang w:val="sah-RU"/>
              </w:rPr>
              <w:t xml:space="preserve"> и </w:t>
            </w:r>
            <w:r w:rsidRPr="00923D99">
              <w:rPr>
                <w:rFonts w:ascii="Times New Roman" w:hAnsi="Times New Roman" w:cs="Times New Roman"/>
                <w:b/>
                <w:sz w:val="20"/>
                <w:szCs w:val="20"/>
                <w:lang w:val="sah-RU"/>
              </w:rPr>
              <w:t>ЗП</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CE0A8E"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2</w:t>
            </w:r>
          </w:p>
        </w:tc>
      </w:tr>
      <w:tr w:rsidR="000812C1" w:rsidTr="0077720C">
        <w:trPr>
          <w:trHeight w:val="240"/>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Дети СОП семей, состоящие на учете КДН иЗП</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CE0A8E"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3</w:t>
            </w:r>
          </w:p>
        </w:tc>
      </w:tr>
      <w:tr w:rsidR="000812C1" w:rsidTr="0077720C">
        <w:trPr>
          <w:trHeight w:val="192"/>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Опекаемые</w:t>
            </w:r>
          </w:p>
        </w:tc>
        <w:tc>
          <w:tcPr>
            <w:tcW w:w="1774" w:type="dxa"/>
            <w:tcBorders>
              <w:right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5</w:t>
            </w:r>
          </w:p>
        </w:tc>
        <w:tc>
          <w:tcPr>
            <w:tcW w:w="1591" w:type="dxa"/>
            <w:tcBorders>
              <w:top w:val="single" w:sz="4" w:space="0" w:color="auto"/>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CE0A8E" w:rsidRDefault="000812C1"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4</w:t>
            </w:r>
          </w:p>
        </w:tc>
      </w:tr>
      <w:tr w:rsidR="000812C1" w:rsidTr="0077720C">
        <w:trPr>
          <w:trHeight w:val="153"/>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Временная опека</w:t>
            </w:r>
          </w:p>
        </w:tc>
        <w:tc>
          <w:tcPr>
            <w:tcW w:w="1774" w:type="dxa"/>
            <w:tcBorders>
              <w:right w:val="single" w:sz="4" w:space="0" w:color="auto"/>
            </w:tcBorders>
          </w:tcPr>
          <w:p w:rsidR="000812C1" w:rsidRDefault="000812C1" w:rsidP="000812C1">
            <w:pPr>
              <w:pStyle w:val="a8"/>
              <w:jc w:val="center"/>
              <w:rPr>
                <w:rFonts w:ascii="Times New Roman" w:hAnsi="Times New Roman" w:cs="Times New Roman"/>
                <w:b/>
                <w:sz w:val="20"/>
                <w:szCs w:val="20"/>
                <w:lang w:val="sah-RU"/>
              </w:rPr>
            </w:pPr>
          </w:p>
        </w:tc>
        <w:tc>
          <w:tcPr>
            <w:tcW w:w="1591" w:type="dxa"/>
            <w:tcBorders>
              <w:top w:val="single" w:sz="4" w:space="0" w:color="auto"/>
              <w:left w:val="single" w:sz="4" w:space="0" w:color="auto"/>
              <w:bottom w:val="single" w:sz="4" w:space="0" w:color="auto"/>
            </w:tcBorders>
          </w:tcPr>
          <w:p w:rsidR="000812C1" w:rsidRDefault="000812C1" w:rsidP="000812C1">
            <w:pPr>
              <w:pStyle w:val="a8"/>
              <w:jc w:val="center"/>
              <w:rPr>
                <w:rFonts w:ascii="Times New Roman" w:hAnsi="Times New Roman" w:cs="Times New Roman"/>
                <w:b/>
                <w:sz w:val="20"/>
                <w:szCs w:val="20"/>
                <w:lang w:val="sah-RU"/>
              </w:rPr>
            </w:pPr>
          </w:p>
        </w:tc>
        <w:tc>
          <w:tcPr>
            <w:tcW w:w="1591" w:type="dxa"/>
            <w:tcBorders>
              <w:top w:val="single" w:sz="4" w:space="0" w:color="auto"/>
              <w:left w:val="single" w:sz="4" w:space="0" w:color="auto"/>
              <w:bottom w:val="single" w:sz="4" w:space="0" w:color="auto"/>
            </w:tcBorders>
          </w:tcPr>
          <w:p w:rsidR="000812C1" w:rsidRDefault="008F66AD"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1</w:t>
            </w:r>
          </w:p>
        </w:tc>
      </w:tr>
      <w:tr w:rsidR="000812C1" w:rsidTr="0077720C">
        <w:trPr>
          <w:trHeight w:val="179"/>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 xml:space="preserve">Дети инвалиды </w:t>
            </w:r>
          </w:p>
        </w:tc>
        <w:tc>
          <w:tcPr>
            <w:tcW w:w="1774" w:type="dxa"/>
            <w:tcBorders>
              <w:right w:val="single" w:sz="4" w:space="0" w:color="auto"/>
            </w:tcBorders>
          </w:tcPr>
          <w:p w:rsidR="000812C1" w:rsidRPr="00251F91" w:rsidRDefault="000812C1" w:rsidP="000812C1">
            <w:pPr>
              <w:pStyle w:val="a8"/>
              <w:jc w:val="center"/>
              <w:rPr>
                <w:rFonts w:ascii="Times New Roman" w:hAnsi="Times New Roman" w:cs="Times New Roman"/>
                <w:sz w:val="20"/>
                <w:szCs w:val="20"/>
                <w:lang w:val="sah-RU"/>
              </w:rPr>
            </w:pPr>
            <w:r w:rsidRPr="00251F91">
              <w:rPr>
                <w:rFonts w:ascii="Times New Roman" w:hAnsi="Times New Roman" w:cs="Times New Roman"/>
                <w:sz w:val="20"/>
                <w:szCs w:val="20"/>
                <w:lang w:val="sah-RU"/>
              </w:rPr>
              <w:t>8</w:t>
            </w:r>
          </w:p>
        </w:tc>
        <w:tc>
          <w:tcPr>
            <w:tcW w:w="1591" w:type="dxa"/>
            <w:tcBorders>
              <w:top w:val="single" w:sz="4" w:space="0" w:color="auto"/>
              <w:left w:val="single" w:sz="4" w:space="0" w:color="auto"/>
              <w:bottom w:val="single" w:sz="4" w:space="0" w:color="auto"/>
            </w:tcBorders>
          </w:tcPr>
          <w:p w:rsidR="000812C1" w:rsidRPr="00251F9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251F9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7</w:t>
            </w:r>
          </w:p>
        </w:tc>
      </w:tr>
      <w:tr w:rsidR="000812C1" w:rsidTr="0077720C">
        <w:trPr>
          <w:trHeight w:val="321"/>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Дети с ОВЗ</w:t>
            </w:r>
          </w:p>
        </w:tc>
        <w:tc>
          <w:tcPr>
            <w:tcW w:w="1774" w:type="dxa"/>
            <w:tcBorders>
              <w:right w:val="single" w:sz="4" w:space="0" w:color="auto"/>
            </w:tcBorders>
          </w:tcPr>
          <w:p w:rsidR="000812C1" w:rsidRPr="00251F91" w:rsidRDefault="000812C1" w:rsidP="000812C1">
            <w:pPr>
              <w:pStyle w:val="a8"/>
              <w:jc w:val="center"/>
              <w:rPr>
                <w:rFonts w:ascii="Times New Roman" w:hAnsi="Times New Roman" w:cs="Times New Roman"/>
                <w:sz w:val="20"/>
                <w:szCs w:val="20"/>
                <w:lang w:val="sah-RU"/>
              </w:rPr>
            </w:pPr>
            <w:r w:rsidRPr="00251F91">
              <w:rPr>
                <w:rFonts w:ascii="Times New Roman" w:hAnsi="Times New Roman" w:cs="Times New Roman"/>
                <w:sz w:val="20"/>
                <w:szCs w:val="20"/>
                <w:lang w:val="sah-RU"/>
              </w:rPr>
              <w:t>9</w:t>
            </w:r>
          </w:p>
        </w:tc>
        <w:tc>
          <w:tcPr>
            <w:tcW w:w="1591" w:type="dxa"/>
            <w:tcBorders>
              <w:top w:val="single" w:sz="4" w:space="0" w:color="auto"/>
              <w:left w:val="single" w:sz="4" w:space="0" w:color="auto"/>
              <w:bottom w:val="single" w:sz="4" w:space="0" w:color="auto"/>
            </w:tcBorders>
          </w:tcPr>
          <w:p w:rsidR="000812C1" w:rsidRPr="00251F91" w:rsidRDefault="000812C1" w:rsidP="000812C1">
            <w:pPr>
              <w:pStyle w:val="a8"/>
              <w:jc w:val="center"/>
              <w:rPr>
                <w:rFonts w:ascii="Times New Roman" w:hAnsi="Times New Roman" w:cs="Times New Roman"/>
                <w:sz w:val="20"/>
                <w:szCs w:val="20"/>
                <w:lang w:val="sah-RU"/>
              </w:rPr>
            </w:pPr>
          </w:p>
        </w:tc>
        <w:tc>
          <w:tcPr>
            <w:tcW w:w="1591" w:type="dxa"/>
            <w:tcBorders>
              <w:top w:val="single" w:sz="4" w:space="0" w:color="auto"/>
              <w:left w:val="single" w:sz="4" w:space="0" w:color="auto"/>
              <w:bottom w:val="single" w:sz="4" w:space="0" w:color="auto"/>
            </w:tcBorders>
          </w:tcPr>
          <w:p w:rsidR="000812C1" w:rsidRPr="00251F91" w:rsidRDefault="008F66AD" w:rsidP="000812C1">
            <w:pPr>
              <w:pStyle w:val="a8"/>
              <w:jc w:val="center"/>
              <w:rPr>
                <w:rFonts w:ascii="Times New Roman" w:hAnsi="Times New Roman" w:cs="Times New Roman"/>
                <w:sz w:val="20"/>
                <w:szCs w:val="20"/>
                <w:lang w:val="sah-RU"/>
              </w:rPr>
            </w:pPr>
            <w:r>
              <w:rPr>
                <w:rFonts w:ascii="Times New Roman" w:hAnsi="Times New Roman" w:cs="Times New Roman"/>
                <w:sz w:val="20"/>
                <w:szCs w:val="20"/>
                <w:lang w:val="sah-RU"/>
              </w:rPr>
              <w:t>16</w:t>
            </w:r>
          </w:p>
        </w:tc>
      </w:tr>
      <w:tr w:rsidR="000812C1" w:rsidTr="0077720C">
        <w:trPr>
          <w:trHeight w:val="166"/>
          <w:jc w:val="center"/>
        </w:trPr>
        <w:tc>
          <w:tcPr>
            <w:tcW w:w="5140" w:type="dxa"/>
            <w:tcBorders>
              <w:top w:val="single" w:sz="4" w:space="0" w:color="auto"/>
              <w:bottom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b/>
                <w:sz w:val="20"/>
                <w:szCs w:val="20"/>
                <w:lang w:val="sah-RU"/>
              </w:rPr>
            </w:pPr>
            <w:r w:rsidRPr="00923D99">
              <w:rPr>
                <w:rFonts w:ascii="Times New Roman" w:hAnsi="Times New Roman" w:cs="Times New Roman"/>
                <w:b/>
                <w:sz w:val="20"/>
                <w:szCs w:val="20"/>
                <w:lang w:val="sah-RU"/>
              </w:rPr>
              <w:t>Дети состоящие на учете КДН иЗП</w:t>
            </w:r>
          </w:p>
        </w:tc>
        <w:tc>
          <w:tcPr>
            <w:tcW w:w="1774" w:type="dxa"/>
            <w:tcBorders>
              <w:top w:val="single" w:sz="4" w:space="0" w:color="auto"/>
              <w:bottom w:val="single" w:sz="4" w:space="0" w:color="auto"/>
              <w:right w:val="single" w:sz="4" w:space="0" w:color="auto"/>
            </w:tcBorders>
          </w:tcPr>
          <w:p w:rsidR="000812C1" w:rsidRPr="00611773" w:rsidRDefault="000812C1" w:rsidP="000812C1">
            <w:pPr>
              <w:pStyle w:val="a8"/>
              <w:jc w:val="center"/>
              <w:rPr>
                <w:rFonts w:ascii="Times New Roman" w:hAnsi="Times New Roman" w:cs="Times New Roman"/>
                <w:b/>
                <w:sz w:val="20"/>
                <w:szCs w:val="20"/>
                <w:lang w:val="sah-RU"/>
              </w:rPr>
            </w:pPr>
          </w:p>
        </w:tc>
        <w:tc>
          <w:tcPr>
            <w:tcW w:w="1591" w:type="dxa"/>
            <w:tcBorders>
              <w:top w:val="single" w:sz="4" w:space="0" w:color="auto"/>
              <w:left w:val="single" w:sz="4" w:space="0" w:color="auto"/>
              <w:bottom w:val="single" w:sz="4" w:space="0" w:color="auto"/>
            </w:tcBorders>
          </w:tcPr>
          <w:p w:rsidR="000812C1" w:rsidRPr="00611773" w:rsidRDefault="000812C1" w:rsidP="000812C1">
            <w:pPr>
              <w:pStyle w:val="a8"/>
              <w:jc w:val="center"/>
              <w:rPr>
                <w:rFonts w:ascii="Times New Roman" w:hAnsi="Times New Roman" w:cs="Times New Roman"/>
                <w:b/>
                <w:sz w:val="20"/>
                <w:szCs w:val="20"/>
                <w:lang w:val="sah-RU"/>
              </w:rPr>
            </w:pPr>
          </w:p>
        </w:tc>
        <w:tc>
          <w:tcPr>
            <w:tcW w:w="1591" w:type="dxa"/>
            <w:tcBorders>
              <w:top w:val="single" w:sz="4" w:space="0" w:color="auto"/>
              <w:left w:val="single" w:sz="4" w:space="0" w:color="auto"/>
              <w:bottom w:val="single" w:sz="4" w:space="0" w:color="auto"/>
            </w:tcBorders>
          </w:tcPr>
          <w:p w:rsidR="000812C1" w:rsidRPr="00611773" w:rsidRDefault="008F66AD" w:rsidP="000812C1">
            <w:pPr>
              <w:pStyle w:val="a8"/>
              <w:jc w:val="center"/>
              <w:rPr>
                <w:rFonts w:ascii="Times New Roman" w:hAnsi="Times New Roman" w:cs="Times New Roman"/>
                <w:b/>
                <w:sz w:val="20"/>
                <w:szCs w:val="20"/>
                <w:lang w:val="sah-RU"/>
              </w:rPr>
            </w:pPr>
            <w:r>
              <w:rPr>
                <w:rFonts w:ascii="Times New Roman" w:hAnsi="Times New Roman" w:cs="Times New Roman"/>
                <w:b/>
                <w:sz w:val="20"/>
                <w:szCs w:val="20"/>
                <w:lang w:val="sah-RU"/>
              </w:rPr>
              <w:t>2</w:t>
            </w:r>
          </w:p>
        </w:tc>
      </w:tr>
      <w:tr w:rsidR="000812C1" w:rsidTr="0077720C">
        <w:trPr>
          <w:trHeight w:val="218"/>
          <w:jc w:val="center"/>
        </w:trPr>
        <w:tc>
          <w:tcPr>
            <w:tcW w:w="5140" w:type="dxa"/>
            <w:tcBorders>
              <w:top w:val="single" w:sz="4" w:space="0" w:color="auto"/>
            </w:tcBorders>
            <w:shd w:val="clear" w:color="auto" w:fill="DDD9C3" w:themeFill="background2" w:themeFillShade="E6"/>
          </w:tcPr>
          <w:p w:rsidR="000812C1" w:rsidRPr="00923D99" w:rsidRDefault="000812C1" w:rsidP="000812C1">
            <w:pPr>
              <w:pStyle w:val="a8"/>
              <w:rPr>
                <w:rFonts w:ascii="Times New Roman" w:hAnsi="Times New Roman" w:cs="Times New Roman"/>
                <w:sz w:val="20"/>
                <w:szCs w:val="20"/>
                <w:lang w:val="sah-RU"/>
              </w:rPr>
            </w:pPr>
          </w:p>
        </w:tc>
        <w:tc>
          <w:tcPr>
            <w:tcW w:w="1774" w:type="dxa"/>
            <w:tcBorders>
              <w:top w:val="single" w:sz="4" w:space="0" w:color="auto"/>
              <w:right w:val="single" w:sz="4" w:space="0" w:color="auto"/>
            </w:tcBorders>
          </w:tcPr>
          <w:p w:rsidR="000812C1" w:rsidRPr="00611773" w:rsidRDefault="000812C1" w:rsidP="000812C1">
            <w:pPr>
              <w:pStyle w:val="a8"/>
              <w:jc w:val="center"/>
              <w:rPr>
                <w:rFonts w:ascii="Times New Roman" w:hAnsi="Times New Roman" w:cs="Times New Roman"/>
                <w:b/>
                <w:sz w:val="20"/>
                <w:szCs w:val="20"/>
                <w:lang w:val="sah-RU"/>
              </w:rPr>
            </w:pPr>
          </w:p>
        </w:tc>
        <w:tc>
          <w:tcPr>
            <w:tcW w:w="1591" w:type="dxa"/>
            <w:tcBorders>
              <w:top w:val="single" w:sz="4" w:space="0" w:color="auto"/>
              <w:left w:val="single" w:sz="4" w:space="0" w:color="auto"/>
            </w:tcBorders>
          </w:tcPr>
          <w:p w:rsidR="000812C1" w:rsidRPr="00611773" w:rsidRDefault="000812C1" w:rsidP="000812C1">
            <w:pPr>
              <w:pStyle w:val="a8"/>
              <w:jc w:val="center"/>
              <w:rPr>
                <w:rFonts w:ascii="Times New Roman" w:hAnsi="Times New Roman" w:cs="Times New Roman"/>
                <w:b/>
                <w:sz w:val="20"/>
                <w:szCs w:val="20"/>
                <w:lang w:val="sah-RU"/>
              </w:rPr>
            </w:pPr>
          </w:p>
        </w:tc>
        <w:tc>
          <w:tcPr>
            <w:tcW w:w="1591" w:type="dxa"/>
            <w:tcBorders>
              <w:top w:val="single" w:sz="4" w:space="0" w:color="auto"/>
              <w:left w:val="single" w:sz="4" w:space="0" w:color="auto"/>
            </w:tcBorders>
          </w:tcPr>
          <w:p w:rsidR="000812C1" w:rsidRPr="00611773" w:rsidRDefault="000812C1" w:rsidP="000812C1">
            <w:pPr>
              <w:pStyle w:val="a8"/>
              <w:jc w:val="center"/>
              <w:rPr>
                <w:rFonts w:ascii="Times New Roman" w:hAnsi="Times New Roman" w:cs="Times New Roman"/>
                <w:b/>
                <w:sz w:val="20"/>
                <w:szCs w:val="20"/>
                <w:lang w:val="sah-RU"/>
              </w:rPr>
            </w:pPr>
          </w:p>
        </w:tc>
      </w:tr>
    </w:tbl>
    <w:p w:rsidR="00BF3A78" w:rsidRDefault="00BF3A78" w:rsidP="00FE7E32">
      <w:pPr>
        <w:pStyle w:val="a8"/>
        <w:rPr>
          <w:rFonts w:ascii="Times New Roman" w:eastAsia="Times New Roman" w:hAnsi="Times New Roman" w:cs="Times New Roman"/>
          <w:sz w:val="20"/>
          <w:szCs w:val="20"/>
          <w:lang w:eastAsia="en-US"/>
        </w:rPr>
      </w:pPr>
    </w:p>
    <w:bookmarkEnd w:id="10"/>
    <w:p w:rsidR="008F66AD" w:rsidRPr="00261BC5" w:rsidRDefault="008F66AD" w:rsidP="008F66AD">
      <w:pPr>
        <w:pStyle w:val="a8"/>
        <w:jc w:val="center"/>
        <w:rPr>
          <w:rFonts w:eastAsiaTheme="minorHAnsi"/>
          <w:sz w:val="28"/>
          <w:szCs w:val="28"/>
          <w:lang w:eastAsia="en-US"/>
        </w:rPr>
      </w:pPr>
      <w:r w:rsidRPr="00261BC5">
        <w:rPr>
          <w:rFonts w:ascii="Times New Roman" w:eastAsia="Times New Roman" w:hAnsi="Times New Roman" w:cs="Times New Roman"/>
          <w:sz w:val="20"/>
          <w:szCs w:val="20"/>
          <w:lang w:eastAsia="en-US"/>
        </w:rPr>
        <w:t>Аналитическая справка вывод</w:t>
      </w:r>
    </w:p>
    <w:p w:rsidR="008F66AD" w:rsidRPr="008F66AD" w:rsidRDefault="008F66AD" w:rsidP="008F66AD">
      <w:pPr>
        <w:pStyle w:val="a8"/>
        <w:rPr>
          <w:rFonts w:ascii="Times New Roman" w:eastAsia="Times New Roman" w:hAnsi="Times New Roman" w:cs="Times New Roman"/>
          <w:b/>
          <w:sz w:val="20"/>
          <w:szCs w:val="20"/>
          <w:lang w:eastAsia="en-US"/>
        </w:rPr>
      </w:pPr>
      <w:r w:rsidRPr="008F66AD">
        <w:rPr>
          <w:rFonts w:ascii="Times New Roman" w:eastAsia="Times New Roman" w:hAnsi="Times New Roman" w:cs="Times New Roman"/>
          <w:b/>
          <w:sz w:val="20"/>
          <w:szCs w:val="20"/>
          <w:lang w:eastAsia="en-US"/>
        </w:rPr>
        <w:t xml:space="preserve">В МБДОУ СДС «Хаарчаана»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Дети до 3 лет все охвачены в группе «Ранней помощи» - охват 36 детей. К сожалению, в связи с низкой температурой в группах  посещаемость низкая. На этот учебный год 1 раз в неделю в каждой группе проводились с 11 сентября 2024г наблюдения, диагностики, коррекционные занятия, психологические игры и тренинги, 2 раза в месяц проводились фронтальные занятия со всеми детьми группы. С каждой группы по согласию родителей психологом охвачены:</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-до 3 лет 36 детей (группа «Кунчээн» и «Тугутчаан»);</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-1 младшая группа «Туллукчаан» -6 детей, в том числе дети с ОВЗ -2, ТЖС -2;</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-Средняя группа «Нолтэнкэ»- 9 детей, из них с ОВЗ-2;</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lastRenderedPageBreak/>
        <w:t xml:space="preserve">                                             -Старшая группа «Чуораанчык»-  дети с ОВЗ-3;</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-Старшая группа «Кустук» - 5 детей, из них с ОВЗ -2;</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-Подготовительная группа «Сулусчаан» - 9 детей, из них с ОВЗ-2.</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Дети С ОВЗ : ТНР -9, детей, ЗПР-1 ребенок, РАС-1, из них дети-инвалиды 5, без статуса ОВЗ инвалид ребенок-1.</w:t>
      </w:r>
    </w:p>
    <w:p w:rsidR="008F66AD" w:rsidRPr="00261BC5" w:rsidRDefault="008F66AD" w:rsidP="008F66AD">
      <w:pPr>
        <w:pStyle w:val="a8"/>
        <w:rPr>
          <w:rFonts w:ascii="Times New Roman" w:eastAsia="Times New Roman" w:hAnsi="Times New Roman" w:cs="Times New Roman"/>
          <w:sz w:val="20"/>
          <w:szCs w:val="20"/>
          <w:lang w:eastAsia="en-US"/>
        </w:rPr>
      </w:pP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Работа с педагогами и родителями проводились в виде индивидуальных, информационных консультаций, бесед, посещением родительских собраний.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Два раза в год проводился Месячник психологического здоровья обучающихся: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 с 15 октября по 15 ноября 2024г по теме « Обеспечение информационной безопасности детей»;</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 15 марта по 15 апреля 2025 г по теме «Профилактика жестокого обращения и насилия с детьми дошкольного возраста».</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Работа с родителями, педагогами: разработаны памятки, консультации, анкетирование по темам месячника, консультации, беседы по запросам родителей и педагогов. Педагоги участвовали в форуме «Женщины Арктики»- сохранение традиций и устойчивое развитие территорий - охват 24 педагога. Выставлен стенд  к 80летию Победы «1945-2025год защитника Отечества.</w:t>
      </w:r>
    </w:p>
    <w:p w:rsidR="008F66AD" w:rsidRPr="00261BC5" w:rsidRDefault="008F66AD" w:rsidP="008F66AD">
      <w:pPr>
        <w:pStyle w:val="a8"/>
        <w:rPr>
          <w:rFonts w:ascii="Times New Roman" w:eastAsia="Times New Roman" w:hAnsi="Times New Roman" w:cs="Times New Roman"/>
          <w:sz w:val="20"/>
          <w:szCs w:val="20"/>
          <w:lang w:eastAsia="en-US"/>
        </w:rPr>
      </w:pP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Работа с детьми: проводились коррекционные занятия, психологические игры, тренинги, сказкатерапии, спортивное соревнование «Я с папой», а детям ранних групп «Кунчээн», «Тугутчаан», «Туллукчаан» выучены стихи А.Ль Барто из серии «Мои игрушки», проведена диагностика тревожности по методике Тэммл,  Дорки детям участников СВО.- охват 4 ребенка.</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Проведено мероприятие с беременными мамами  по проекту «Нечэл бини» (Цветы жизни)- охват 2 мамы, 1 отец, 5 специалистов (соцпедагог, педагог-психолог, акушер гинеколог, хареограф, медработник).</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w:t>
      </w:r>
    </w:p>
    <w:p w:rsidR="008F66AD" w:rsidRPr="00261BC5" w:rsidRDefault="008F66AD" w:rsidP="008F66AD">
      <w:pPr>
        <w:pStyle w:val="a8"/>
        <w:rPr>
          <w:rFonts w:ascii="Times New Roman" w:eastAsia="Times New Roman" w:hAnsi="Times New Roman" w:cs="Times New Roman"/>
          <w:b/>
          <w:sz w:val="20"/>
          <w:szCs w:val="20"/>
          <w:lang w:eastAsia="en-US"/>
        </w:rPr>
      </w:pPr>
      <w:r w:rsidRPr="00261BC5">
        <w:rPr>
          <w:rFonts w:ascii="Times New Roman" w:eastAsia="Times New Roman" w:hAnsi="Times New Roman" w:cs="Times New Roman"/>
          <w:b/>
          <w:sz w:val="20"/>
          <w:szCs w:val="20"/>
          <w:lang w:eastAsia="en-US"/>
        </w:rPr>
        <w:t>Колесова Ф.И.- социальный педагог.</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Социологическая характеристика семей воспитанников по форме 10  МБДОУ  Саккырырский детский сад    «Хаарчаана»:</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семей___118___ Полные семьи100_____ Неполные семьи 26_____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родителей___226__ Образовательный уровень______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Высшее___41_ Неполное высшее__2_ Среднее специальное____100_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Общее среднее_66____ Студенты очники__1_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Социальное положение:  Рабочие_76___ Служащие__94_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Домохозяйки__17___ ИП__6___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Студенты__5__ Безработные___12__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Многодетные___61__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Возраст родителей : от 20 до 30 -74</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От 30 до 40- 105</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От 40 до 50- 31</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От 50 и старше -0</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Национальный состав родителей:  Эвены__132_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Якуты_54___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Другие_24___</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детей льготников-     27</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детей участников СВО-   12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детей-инвалидов    -6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детей с ОВЗ-    12  Количество детей состоящих на учете СОП- 1</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Количество детей на опеке- 4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Организационная работа</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Составление перспективного плана работы на 2024-25 учебный год по блокам: -работа с документацией</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  работа с педагогами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 работа с семьями воспитанников и родителями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lastRenderedPageBreak/>
        <w:t xml:space="preserve">               - работа с детьми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Составление социального паспорта ДОУ на 2023-24 учебный год</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Выявление категорий семей ,входящих в разные категории.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Помощь и консультации по запросам администрации, педагогов и родителей.</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Участие в родительских собраниях групп и общем родительском собрании , на заседаниях ППК ,проведено 21 бесед по разным темам.</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                                </w:t>
      </w:r>
      <w:r w:rsidRPr="00261BC5">
        <w:rPr>
          <w:rFonts w:ascii="Times New Roman" w:eastAsia="Times New Roman" w:hAnsi="Times New Roman" w:cs="Times New Roman"/>
          <w:sz w:val="20"/>
          <w:szCs w:val="20"/>
          <w:lang w:eastAsia="en-US"/>
        </w:rPr>
        <w:t xml:space="preserve"> Работа с детьми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Беседы по социально-эмоциональному развитию с детьми подготовительной группы, «Я и мои права»- познавательный досуг, «Урок вежливости», беседа о дружбе в старшей группе и проведение игры «Имя моего друга», в ранних группах беседы « Моя семья» «Кто я»,</w:t>
      </w:r>
      <w:r>
        <w:rPr>
          <w:rFonts w:ascii="Times New Roman" w:eastAsia="Times New Roman" w:hAnsi="Times New Roman" w:cs="Times New Roman"/>
          <w:sz w:val="20"/>
          <w:szCs w:val="20"/>
          <w:lang w:eastAsia="en-US"/>
        </w:rPr>
        <w:t xml:space="preserve"> </w:t>
      </w:r>
      <w:r w:rsidRPr="00261BC5">
        <w:rPr>
          <w:rFonts w:ascii="Times New Roman" w:eastAsia="Times New Roman" w:hAnsi="Times New Roman" w:cs="Times New Roman"/>
          <w:sz w:val="20"/>
          <w:szCs w:val="20"/>
          <w:lang w:eastAsia="en-US"/>
        </w:rPr>
        <w:t>в группах проведены игры: поводырь, иголка нитка наперсток ,телефон, угадай у кого ,узнай меня ,узнай по голосу и.т д.</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Работа с педагогами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Консультирование педагогов по улучшению взаимодействия с детьми с родителями. Беседа для молодых педагогов «Профилактика жестокого обращения», консультация по заполнению документов Ф2, Ф5, методы самообладания для воспитателей, правила поведения и общения. Участие в акции «Книга не должна пылиться» помощь в подборе книг для детей и воспитателей. Помощь в проведении родительских собраний.</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Работа с родителями</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Составление социологического паспорта семьи, выявление семей по отдельным категориям, консультирование родителей в подборе необходимых документов , на посещение психолога Афанасьевой по необходимости .Оформление и обновление информации на родительском стенде. Посещение семей состоящих на учете по СОП, оформление докуме5нтов по 14 формам, индивидуальные беседы с родителями, контроль посещаемости  детьми детского сада, привлечение неблагополучных семей к участию мероприятиях ДОУ.</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Работа по самообразованию</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Изучение и использование в работе  СРП нормативных документов и программ по работе с детьми с ОВЗ. «Как помочь аутичному ребенку лучше адаптироваться в детском саду», Развивающий уход за детьми с тяжелыми и множественными нарушениями развития»,</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«Коммуникативное раз</w:t>
      </w:r>
      <w:r>
        <w:rPr>
          <w:rFonts w:ascii="Times New Roman" w:eastAsia="Times New Roman" w:hAnsi="Times New Roman" w:cs="Times New Roman"/>
          <w:sz w:val="20"/>
          <w:szCs w:val="20"/>
          <w:lang w:eastAsia="en-US"/>
        </w:rPr>
        <w:t xml:space="preserve">витие ребенка раннего возраста» </w:t>
      </w:r>
      <w:r w:rsidRPr="00261BC5">
        <w:rPr>
          <w:rFonts w:ascii="Times New Roman" w:eastAsia="Times New Roman" w:hAnsi="Times New Roman" w:cs="Times New Roman"/>
          <w:sz w:val="20"/>
          <w:szCs w:val="20"/>
          <w:lang w:eastAsia="en-US"/>
        </w:rPr>
        <w:t>Критерии отнесения детей в возрасте от 0 до 3лет к потенциально нуждающимся в получении услуг СРП в РС/Я/, помощь детям с отклонениями в развитии через сотрудничество семьи и детского сад а ,</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какие игры помогут сформировать социально-коммуникативные умения и навыки у детей 2-3 лет. Опыт и методические рекомендации воспитателя ДОУ.</w:t>
      </w:r>
    </w:p>
    <w:p w:rsidR="008F66AD" w:rsidRPr="00261BC5" w:rsidRDefault="008F66AD" w:rsidP="008F66AD">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Распространение опыта работы и повышение квалификации педагога-психолога Старостиной И.А.  и социального педагога Колесовой Ф.И. </w:t>
      </w:r>
    </w:p>
    <w:tbl>
      <w:tblPr>
        <w:tblpPr w:leftFromText="180" w:rightFromText="180" w:vertAnchor="text" w:horzAnchor="margin" w:tblpXSpec="center" w:tblpY="205"/>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45"/>
        <w:gridCol w:w="1559"/>
        <w:gridCol w:w="2126"/>
        <w:gridCol w:w="1418"/>
        <w:gridCol w:w="3226"/>
      </w:tblGrid>
      <w:tr w:rsidR="008F66AD" w:rsidRPr="00261BC5" w:rsidTr="00680A1E">
        <w:trPr>
          <w:cantSplit/>
          <w:trHeight w:val="535"/>
        </w:trPr>
        <w:tc>
          <w:tcPr>
            <w:tcW w:w="959" w:type="dxa"/>
          </w:tcPr>
          <w:p w:rsidR="008F66AD" w:rsidRPr="00261BC5" w:rsidRDefault="008F66AD" w:rsidP="00680A1E">
            <w:pPr>
              <w:pStyle w:val="a8"/>
              <w:rPr>
                <w:rFonts w:ascii="Times New Roman" w:eastAsia="Times New Roman" w:hAnsi="Times New Roman" w:cs="Times New Roman"/>
                <w:b/>
                <w:sz w:val="20"/>
                <w:szCs w:val="20"/>
                <w:lang w:eastAsia="en-US"/>
              </w:rPr>
            </w:pPr>
          </w:p>
        </w:tc>
        <w:tc>
          <w:tcPr>
            <w:tcW w:w="4145" w:type="dxa"/>
          </w:tcPr>
          <w:p w:rsidR="008F66AD" w:rsidRPr="00261BC5" w:rsidRDefault="008F66AD" w:rsidP="00680A1E">
            <w:pPr>
              <w:pStyle w:val="a8"/>
              <w:rPr>
                <w:rFonts w:ascii="Times New Roman" w:eastAsia="Times New Roman" w:hAnsi="Times New Roman" w:cs="Times New Roman"/>
                <w:b/>
                <w:sz w:val="20"/>
                <w:szCs w:val="20"/>
                <w:lang w:eastAsia="en-US"/>
              </w:rPr>
            </w:pPr>
            <w:r w:rsidRPr="00261BC5">
              <w:rPr>
                <w:rFonts w:ascii="Times New Roman" w:eastAsia="Times New Roman" w:hAnsi="Times New Roman" w:cs="Times New Roman"/>
                <w:b/>
                <w:sz w:val="20"/>
                <w:szCs w:val="20"/>
                <w:lang w:eastAsia="en-US"/>
              </w:rPr>
              <w:t>Мероприятие</w:t>
            </w:r>
          </w:p>
        </w:tc>
        <w:tc>
          <w:tcPr>
            <w:tcW w:w="1559" w:type="dxa"/>
          </w:tcPr>
          <w:p w:rsidR="008F66AD" w:rsidRPr="00261BC5" w:rsidRDefault="008F66AD" w:rsidP="00680A1E">
            <w:pPr>
              <w:pStyle w:val="a8"/>
              <w:rPr>
                <w:rFonts w:ascii="Times New Roman" w:eastAsia="Times New Roman" w:hAnsi="Times New Roman" w:cs="Times New Roman"/>
                <w:b/>
                <w:sz w:val="20"/>
                <w:szCs w:val="20"/>
                <w:lang w:eastAsia="en-US"/>
              </w:rPr>
            </w:pPr>
            <w:r w:rsidRPr="00261BC5">
              <w:rPr>
                <w:rFonts w:ascii="Times New Roman" w:eastAsia="Times New Roman" w:hAnsi="Times New Roman" w:cs="Times New Roman"/>
                <w:b/>
                <w:sz w:val="20"/>
                <w:szCs w:val="20"/>
                <w:lang w:eastAsia="en-US"/>
              </w:rPr>
              <w:t>Уровень</w:t>
            </w:r>
          </w:p>
        </w:tc>
        <w:tc>
          <w:tcPr>
            <w:tcW w:w="2126" w:type="dxa"/>
          </w:tcPr>
          <w:p w:rsidR="008F66AD" w:rsidRPr="00261BC5" w:rsidRDefault="008F66AD" w:rsidP="00680A1E">
            <w:pPr>
              <w:pStyle w:val="a8"/>
              <w:rPr>
                <w:rFonts w:ascii="Times New Roman" w:eastAsia="Times New Roman" w:hAnsi="Times New Roman" w:cs="Times New Roman"/>
                <w:b/>
                <w:sz w:val="20"/>
                <w:szCs w:val="20"/>
                <w:lang w:eastAsia="en-US"/>
              </w:rPr>
            </w:pPr>
            <w:r w:rsidRPr="00261BC5">
              <w:rPr>
                <w:rFonts w:ascii="Times New Roman" w:eastAsia="Times New Roman" w:hAnsi="Times New Roman" w:cs="Times New Roman"/>
                <w:b/>
                <w:sz w:val="20"/>
                <w:szCs w:val="20"/>
                <w:lang w:eastAsia="en-US"/>
              </w:rPr>
              <w:t>Тема выступления</w:t>
            </w:r>
          </w:p>
        </w:tc>
        <w:tc>
          <w:tcPr>
            <w:tcW w:w="1418" w:type="dxa"/>
          </w:tcPr>
          <w:p w:rsidR="008F66AD" w:rsidRPr="00261BC5" w:rsidRDefault="008F66AD" w:rsidP="00680A1E">
            <w:pPr>
              <w:pStyle w:val="a8"/>
              <w:rPr>
                <w:rFonts w:ascii="Times New Roman" w:eastAsia="Times New Roman" w:hAnsi="Times New Roman" w:cs="Times New Roman"/>
                <w:b/>
                <w:sz w:val="20"/>
                <w:szCs w:val="20"/>
                <w:lang w:eastAsia="en-US"/>
              </w:rPr>
            </w:pPr>
            <w:r w:rsidRPr="00261BC5">
              <w:rPr>
                <w:rFonts w:ascii="Times New Roman" w:eastAsia="Times New Roman" w:hAnsi="Times New Roman" w:cs="Times New Roman"/>
                <w:b/>
                <w:sz w:val="20"/>
                <w:szCs w:val="20"/>
                <w:lang w:eastAsia="en-US"/>
              </w:rPr>
              <w:t>Результат</w:t>
            </w:r>
          </w:p>
        </w:tc>
        <w:tc>
          <w:tcPr>
            <w:tcW w:w="3226" w:type="dxa"/>
          </w:tcPr>
          <w:p w:rsidR="008F66AD" w:rsidRPr="00261BC5" w:rsidRDefault="008F66AD" w:rsidP="00680A1E">
            <w:pPr>
              <w:pStyle w:val="a8"/>
              <w:rPr>
                <w:rFonts w:ascii="Times New Roman" w:eastAsia="Times New Roman" w:hAnsi="Times New Roman" w:cs="Times New Roman"/>
                <w:b/>
                <w:sz w:val="20"/>
                <w:szCs w:val="20"/>
                <w:lang w:eastAsia="en-US"/>
              </w:rPr>
            </w:pPr>
            <w:r w:rsidRPr="00261BC5">
              <w:rPr>
                <w:rFonts w:ascii="Times New Roman" w:eastAsia="Times New Roman" w:hAnsi="Times New Roman" w:cs="Times New Roman"/>
                <w:b/>
                <w:sz w:val="20"/>
                <w:szCs w:val="20"/>
                <w:lang w:eastAsia="en-US"/>
              </w:rPr>
              <w:t>Ф.И.О.</w:t>
            </w:r>
          </w:p>
        </w:tc>
      </w:tr>
      <w:tr w:rsidR="008F66AD" w:rsidRPr="00261BC5" w:rsidTr="00680A1E">
        <w:trPr>
          <w:cantSplit/>
          <w:trHeight w:val="535"/>
        </w:trPr>
        <w:tc>
          <w:tcPr>
            <w:tcW w:w="959"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1</w:t>
            </w:r>
          </w:p>
        </w:tc>
        <w:tc>
          <w:tcPr>
            <w:tcW w:w="4145"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Муниципальный смотр-выставка педагогических идей и методических разработок, приуроченный 80-й годовщине Победы в Великой отечественной 1941-1945годов.</w:t>
            </w:r>
          </w:p>
        </w:tc>
        <w:tc>
          <w:tcPr>
            <w:tcW w:w="1559" w:type="dxa"/>
          </w:tcPr>
          <w:p w:rsidR="008F66AD" w:rsidRPr="00261BC5" w:rsidRDefault="008F66AD" w:rsidP="00680A1E">
            <w:pPr>
              <w:pStyle w:val="a8"/>
              <w:rPr>
                <w:rFonts w:ascii="Times New Roman" w:eastAsia="Times New Roman" w:hAnsi="Times New Roman" w:cs="Times New Roman"/>
                <w:sz w:val="20"/>
                <w:szCs w:val="20"/>
                <w:lang w:eastAsia="en-US"/>
              </w:rPr>
            </w:pPr>
          </w:p>
        </w:tc>
        <w:tc>
          <w:tcPr>
            <w:tcW w:w="2126"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Проект «Жизненное древо»</w:t>
            </w:r>
          </w:p>
        </w:tc>
        <w:tc>
          <w:tcPr>
            <w:tcW w:w="1418"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Сертификат о распространении опыта</w:t>
            </w:r>
          </w:p>
        </w:tc>
        <w:tc>
          <w:tcPr>
            <w:tcW w:w="3226" w:type="dxa"/>
          </w:tcPr>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Старостина И.А. педагог-психолог</w:t>
            </w: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Колесова Ф.И. соцпедагог</w:t>
            </w:r>
          </w:p>
        </w:tc>
      </w:tr>
      <w:tr w:rsidR="008F66AD" w:rsidRPr="00261BC5" w:rsidTr="00680A1E">
        <w:trPr>
          <w:cantSplit/>
          <w:trHeight w:val="535"/>
        </w:trPr>
        <w:tc>
          <w:tcPr>
            <w:tcW w:w="959"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2.</w:t>
            </w:r>
          </w:p>
        </w:tc>
        <w:tc>
          <w:tcPr>
            <w:tcW w:w="4145"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Республиканский форум по развитию Арктического образования, приуроченный г Году семьи в Российской Федерации, Году детства в Республике Саха (Якутия), 100-летию Анны Дмитриевны Чириковой – учителя якутского языка с 50-летним стажем и известного краеведа Верхоянья.</w:t>
            </w:r>
          </w:p>
        </w:tc>
        <w:tc>
          <w:tcPr>
            <w:tcW w:w="1559" w:type="dxa"/>
          </w:tcPr>
          <w:p w:rsidR="008F66AD" w:rsidRPr="00261BC5" w:rsidRDefault="008F66AD" w:rsidP="00680A1E">
            <w:pPr>
              <w:pStyle w:val="a8"/>
              <w:rPr>
                <w:rFonts w:ascii="Times New Roman" w:eastAsia="Times New Roman" w:hAnsi="Times New Roman" w:cs="Times New Roman"/>
                <w:sz w:val="20"/>
                <w:szCs w:val="20"/>
                <w:lang w:eastAsia="en-US"/>
              </w:rPr>
            </w:pPr>
          </w:p>
        </w:tc>
        <w:tc>
          <w:tcPr>
            <w:tcW w:w="2126" w:type="dxa"/>
          </w:tcPr>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Проект «Якутия – родная моя»</w:t>
            </w:r>
          </w:p>
        </w:tc>
        <w:tc>
          <w:tcPr>
            <w:tcW w:w="1418"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Сертификат о распространении опыта</w:t>
            </w:r>
          </w:p>
        </w:tc>
        <w:tc>
          <w:tcPr>
            <w:tcW w:w="3226" w:type="dxa"/>
          </w:tcPr>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Старостина И.А. педагог-психолог</w:t>
            </w: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Колесова Ф.И. соцпедагог</w:t>
            </w:r>
          </w:p>
        </w:tc>
      </w:tr>
      <w:tr w:rsidR="008F66AD" w:rsidRPr="00261BC5" w:rsidTr="00680A1E">
        <w:trPr>
          <w:cantSplit/>
          <w:trHeight w:val="535"/>
        </w:trPr>
        <w:tc>
          <w:tcPr>
            <w:tcW w:w="959"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lastRenderedPageBreak/>
              <w:t>3.</w:t>
            </w:r>
          </w:p>
        </w:tc>
        <w:tc>
          <w:tcPr>
            <w:tcW w:w="4145"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Республиканский семинар по вопросам развития языков и культуры народов КМНС.</w:t>
            </w:r>
          </w:p>
        </w:tc>
        <w:tc>
          <w:tcPr>
            <w:tcW w:w="1559" w:type="dxa"/>
          </w:tcPr>
          <w:p w:rsidR="008F66AD" w:rsidRPr="00261BC5" w:rsidRDefault="008F66AD" w:rsidP="00680A1E">
            <w:pPr>
              <w:pStyle w:val="a8"/>
              <w:rPr>
                <w:rFonts w:ascii="Times New Roman" w:eastAsia="Times New Roman" w:hAnsi="Times New Roman" w:cs="Times New Roman"/>
                <w:sz w:val="20"/>
                <w:szCs w:val="20"/>
                <w:lang w:eastAsia="en-US"/>
              </w:rPr>
            </w:pPr>
          </w:p>
        </w:tc>
        <w:tc>
          <w:tcPr>
            <w:tcW w:w="2126"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Программа «Дети Арктики», о развитии кочевого образования.</w:t>
            </w:r>
          </w:p>
        </w:tc>
        <w:tc>
          <w:tcPr>
            <w:tcW w:w="1418"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Сертификат о распространении опыта</w:t>
            </w:r>
          </w:p>
        </w:tc>
        <w:tc>
          <w:tcPr>
            <w:tcW w:w="3226" w:type="dxa"/>
          </w:tcPr>
          <w:p w:rsidR="008F66AD" w:rsidRPr="00261BC5" w:rsidRDefault="008F66AD" w:rsidP="00680A1E">
            <w:pPr>
              <w:pStyle w:val="a8"/>
              <w:rPr>
                <w:rFonts w:ascii="Times New Roman" w:eastAsia="Times New Roman" w:hAnsi="Times New Roman" w:cs="Times New Roman"/>
                <w:sz w:val="20"/>
                <w:szCs w:val="20"/>
                <w:lang w:eastAsia="en-US"/>
              </w:rPr>
            </w:pP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Колесова Ф.И.- соцпедагог.</w:t>
            </w:r>
          </w:p>
        </w:tc>
      </w:tr>
      <w:tr w:rsidR="008F66AD" w:rsidRPr="00261BC5" w:rsidTr="00680A1E">
        <w:trPr>
          <w:cantSplit/>
          <w:trHeight w:val="535"/>
        </w:trPr>
        <w:tc>
          <w:tcPr>
            <w:tcW w:w="959"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4.</w:t>
            </w:r>
          </w:p>
        </w:tc>
        <w:tc>
          <w:tcPr>
            <w:tcW w:w="4145"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Муниципальная педярмарка педагогических идей</w:t>
            </w:r>
          </w:p>
        </w:tc>
        <w:tc>
          <w:tcPr>
            <w:tcW w:w="1559" w:type="dxa"/>
          </w:tcPr>
          <w:p w:rsidR="008F66AD" w:rsidRPr="00261BC5" w:rsidRDefault="008F66AD" w:rsidP="00680A1E">
            <w:pPr>
              <w:pStyle w:val="a8"/>
              <w:rPr>
                <w:rFonts w:ascii="Times New Roman" w:eastAsia="Times New Roman" w:hAnsi="Times New Roman" w:cs="Times New Roman"/>
                <w:sz w:val="20"/>
                <w:szCs w:val="20"/>
                <w:lang w:eastAsia="en-US"/>
              </w:rPr>
            </w:pPr>
          </w:p>
        </w:tc>
        <w:tc>
          <w:tcPr>
            <w:tcW w:w="2126"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Мастер-класс</w:t>
            </w:r>
          </w:p>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«Настольные сказочные герои своими руками»</w:t>
            </w:r>
          </w:p>
        </w:tc>
        <w:tc>
          <w:tcPr>
            <w:tcW w:w="1418"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 xml:space="preserve"> Сертификат о распространении опыта</w:t>
            </w:r>
          </w:p>
        </w:tc>
        <w:tc>
          <w:tcPr>
            <w:tcW w:w="3226" w:type="dxa"/>
          </w:tcPr>
          <w:p w:rsidR="008F66AD" w:rsidRPr="00261BC5" w:rsidRDefault="008F66AD" w:rsidP="00680A1E">
            <w:pPr>
              <w:pStyle w:val="a8"/>
              <w:rPr>
                <w:rFonts w:ascii="Times New Roman" w:eastAsia="Times New Roman" w:hAnsi="Times New Roman" w:cs="Times New Roman"/>
                <w:sz w:val="20"/>
                <w:szCs w:val="20"/>
                <w:lang w:eastAsia="en-US"/>
              </w:rPr>
            </w:pPr>
            <w:r w:rsidRPr="00261BC5">
              <w:rPr>
                <w:rFonts w:ascii="Times New Roman" w:eastAsia="Times New Roman" w:hAnsi="Times New Roman" w:cs="Times New Roman"/>
                <w:sz w:val="20"/>
                <w:szCs w:val="20"/>
                <w:lang w:eastAsia="en-US"/>
              </w:rPr>
              <w:t>Старостина И.А. педагог-психолог.</w:t>
            </w:r>
          </w:p>
        </w:tc>
      </w:tr>
    </w:tbl>
    <w:p w:rsidR="008F66AD" w:rsidRPr="00261BC5" w:rsidRDefault="008F66AD" w:rsidP="008F66AD">
      <w:pPr>
        <w:pStyle w:val="a8"/>
        <w:rPr>
          <w:rFonts w:ascii="Times New Roman" w:eastAsia="Times New Roman" w:hAnsi="Times New Roman" w:cs="Times New Roman"/>
          <w:b/>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r w:rsidRPr="00261BC5">
        <w:rPr>
          <w:rFonts w:ascii="Times New Roman" w:eastAsia="Times New Roman" w:hAnsi="Times New Roman" w:cs="Times New Roman"/>
          <w:color w:val="FF0000"/>
          <w:sz w:val="20"/>
          <w:szCs w:val="20"/>
          <w:lang w:eastAsia="en-US"/>
        </w:rPr>
        <w:t xml:space="preserve"> </w:t>
      </w: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8F66AD" w:rsidRDefault="008F66AD" w:rsidP="008F66AD">
      <w:pPr>
        <w:pStyle w:val="a8"/>
        <w:rPr>
          <w:rFonts w:ascii="Times New Roman" w:eastAsia="Times New Roman" w:hAnsi="Times New Roman" w:cs="Times New Roman"/>
          <w:b/>
          <w:color w:val="000000" w:themeColor="text1"/>
          <w:sz w:val="20"/>
          <w:szCs w:val="20"/>
          <w:lang w:eastAsia="en-US"/>
        </w:rPr>
      </w:pPr>
    </w:p>
    <w:p w:rsidR="008F66AD" w:rsidRPr="008F66AD" w:rsidRDefault="008F66AD" w:rsidP="008F66AD">
      <w:pPr>
        <w:pStyle w:val="a8"/>
        <w:rPr>
          <w:rFonts w:ascii="Times New Roman" w:eastAsia="Times New Roman" w:hAnsi="Times New Roman" w:cs="Times New Roman"/>
          <w:b/>
          <w:color w:val="000000" w:themeColor="text1"/>
          <w:sz w:val="20"/>
          <w:szCs w:val="20"/>
          <w:lang w:eastAsia="en-US"/>
        </w:rPr>
      </w:pPr>
      <w:r w:rsidRPr="008F66AD">
        <w:rPr>
          <w:rFonts w:ascii="Times New Roman" w:eastAsia="Times New Roman" w:hAnsi="Times New Roman" w:cs="Times New Roman"/>
          <w:b/>
          <w:color w:val="000000" w:themeColor="text1"/>
          <w:sz w:val="20"/>
          <w:szCs w:val="20"/>
          <w:lang w:eastAsia="en-US"/>
        </w:rPr>
        <w:t xml:space="preserve">В МБДОУ КДС «Кэнчээри» </w:t>
      </w:r>
    </w:p>
    <w:p w:rsidR="008F66AD" w:rsidRPr="008F66AD" w:rsidRDefault="008F66AD" w:rsidP="008F66AD">
      <w:pPr>
        <w:pStyle w:val="a8"/>
        <w:rPr>
          <w:rFonts w:ascii="Times New Roman" w:eastAsia="Times New Roman" w:hAnsi="Times New Roman" w:cs="Times New Roman"/>
          <w:b/>
          <w:color w:val="000000" w:themeColor="text1"/>
          <w:sz w:val="20"/>
          <w:szCs w:val="20"/>
          <w:lang w:eastAsia="en-US"/>
        </w:rPr>
      </w:pP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Times New Roman" w:hAnsi="Times New Roman" w:cs="Times New Roman"/>
          <w:sz w:val="20"/>
          <w:szCs w:val="20"/>
          <w:lang w:eastAsia="en-US"/>
        </w:rPr>
      </w:pPr>
      <w:r w:rsidRPr="00E44940">
        <w:rPr>
          <w:rFonts w:ascii="Times New Roman" w:eastAsia="Calibri" w:hAnsi="Times New Roman" w:cs="Times New Roman"/>
          <w:color w:val="000000"/>
          <w:sz w:val="20"/>
          <w:szCs w:val="20"/>
          <w:lang w:eastAsia="en-US"/>
        </w:rPr>
        <w:t xml:space="preserve">В 2024-25 учебном году количество воспитанников значительно уменьшилось на </w:t>
      </w:r>
      <w:r>
        <w:rPr>
          <w:rFonts w:ascii="Times New Roman" w:eastAsia="Calibri" w:hAnsi="Times New Roman" w:cs="Times New Roman"/>
          <w:color w:val="000000"/>
          <w:sz w:val="20"/>
          <w:szCs w:val="20"/>
          <w:lang w:eastAsia="en-US"/>
        </w:rPr>
        <w:t>9</w:t>
      </w:r>
      <w:r w:rsidRPr="00E44940">
        <w:rPr>
          <w:rFonts w:ascii="Times New Roman" w:eastAsia="Calibri" w:hAnsi="Times New Roman" w:cs="Times New Roman"/>
          <w:color w:val="000000"/>
          <w:sz w:val="20"/>
          <w:szCs w:val="20"/>
          <w:lang w:eastAsia="en-US"/>
        </w:rPr>
        <w:t xml:space="preserve"> воспитанник</w:t>
      </w:r>
      <w:r>
        <w:rPr>
          <w:rFonts w:ascii="Times New Roman" w:eastAsia="Calibri" w:hAnsi="Times New Roman" w:cs="Times New Roman"/>
          <w:color w:val="000000"/>
          <w:sz w:val="20"/>
          <w:szCs w:val="20"/>
          <w:lang w:eastAsia="en-US"/>
        </w:rPr>
        <w:t>ов. Причины:</w:t>
      </w:r>
      <w:r w:rsidRPr="00E44940">
        <w:rPr>
          <w:rFonts w:ascii="Times New Roman" w:eastAsia="Calibri" w:hAnsi="Times New Roman" w:cs="Times New Roman"/>
          <w:color w:val="000000"/>
          <w:sz w:val="20"/>
          <w:szCs w:val="20"/>
          <w:lang w:eastAsia="en-US"/>
        </w:rPr>
        <w:t xml:space="preserve"> переезд</w:t>
      </w:r>
      <w:r>
        <w:rPr>
          <w:rFonts w:ascii="Times New Roman" w:eastAsia="Calibri" w:hAnsi="Times New Roman" w:cs="Times New Roman"/>
          <w:color w:val="000000"/>
          <w:sz w:val="20"/>
          <w:szCs w:val="20"/>
          <w:lang w:eastAsia="en-US"/>
        </w:rPr>
        <w:t xml:space="preserve"> родителей в другой район, город.</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Times New Roman" w:hAnsi="Times New Roman" w:cs="Times New Roman"/>
          <w:sz w:val="20"/>
          <w:szCs w:val="20"/>
          <w:lang w:eastAsia="en-US"/>
        </w:rPr>
      </w:pPr>
      <w:r w:rsidRPr="00E44940">
        <w:rPr>
          <w:rFonts w:ascii="Times New Roman" w:eastAsia="Times New Roman" w:hAnsi="Times New Roman" w:cs="Times New Roman"/>
          <w:color w:val="000000"/>
          <w:sz w:val="20"/>
          <w:szCs w:val="20"/>
          <w:lang w:eastAsia="en-US"/>
        </w:rPr>
        <w:t>В начале учебного года мы проработали индивидуальный и общий план работы с родителями, исходя из этого плана нами были проведены</w:t>
      </w:r>
      <w:r>
        <w:rPr>
          <w:rFonts w:ascii="Times New Roman" w:eastAsia="Times New Roman" w:hAnsi="Times New Roman" w:cs="Times New Roman"/>
          <w:color w:val="000000"/>
          <w:sz w:val="20"/>
          <w:szCs w:val="20"/>
          <w:lang w:eastAsia="en-US"/>
        </w:rPr>
        <w:t xml:space="preserve"> разные конкурсы для родителей. </w:t>
      </w:r>
      <w:r w:rsidRPr="00E44940">
        <w:rPr>
          <w:rFonts w:ascii="Times New Roman" w:eastAsia="Times New Roman" w:hAnsi="Times New Roman" w:cs="Times New Roman"/>
          <w:color w:val="000000"/>
          <w:sz w:val="20"/>
          <w:szCs w:val="20"/>
          <w:lang w:eastAsia="en-US"/>
        </w:rPr>
        <w:t xml:space="preserve">Посещения на дому было выявлено, что у </w:t>
      </w:r>
      <w:r>
        <w:rPr>
          <w:rFonts w:ascii="Times New Roman" w:eastAsia="Times New Roman" w:hAnsi="Times New Roman" w:cs="Times New Roman"/>
          <w:color w:val="000000"/>
          <w:sz w:val="20"/>
          <w:szCs w:val="20"/>
          <w:lang w:eastAsia="en-US"/>
        </w:rPr>
        <w:t xml:space="preserve">большинства </w:t>
      </w:r>
      <w:r w:rsidRPr="00E44940">
        <w:rPr>
          <w:rFonts w:ascii="Times New Roman" w:eastAsia="Times New Roman" w:hAnsi="Times New Roman" w:cs="Times New Roman"/>
          <w:color w:val="000000"/>
          <w:sz w:val="20"/>
          <w:szCs w:val="20"/>
          <w:lang w:eastAsia="en-US"/>
        </w:rPr>
        <w:t xml:space="preserve">воспитанников имеется все необходимое для комфортного проживания и развития. </w:t>
      </w:r>
      <w:r>
        <w:rPr>
          <w:rFonts w:ascii="Times New Roman" w:eastAsia="Times New Roman" w:hAnsi="Times New Roman" w:cs="Times New Roman"/>
          <w:color w:val="000000"/>
          <w:sz w:val="20"/>
          <w:szCs w:val="20"/>
          <w:lang w:eastAsia="en-US"/>
        </w:rPr>
        <w:t xml:space="preserve">Особое внимание уделялось семьям СОП, семьям членов СВО. </w:t>
      </w:r>
      <w:r w:rsidRPr="00E44940">
        <w:rPr>
          <w:rFonts w:ascii="Times New Roman" w:eastAsia="Times New Roman" w:hAnsi="Times New Roman" w:cs="Times New Roman"/>
          <w:color w:val="000000"/>
          <w:sz w:val="20"/>
          <w:szCs w:val="20"/>
          <w:lang w:eastAsia="en-US"/>
        </w:rPr>
        <w:t>Эффективностью нашей работы является активное участие родителей различных мероприятиях внутри садовских и республиканских, в котором они подготовили атр</w:t>
      </w:r>
      <w:r>
        <w:rPr>
          <w:rFonts w:ascii="Times New Roman" w:eastAsia="Times New Roman" w:hAnsi="Times New Roman" w:cs="Times New Roman"/>
          <w:color w:val="000000"/>
          <w:sz w:val="20"/>
          <w:szCs w:val="20"/>
          <w:lang w:eastAsia="en-US"/>
        </w:rPr>
        <w:t>ибуты и одежды детей для участия</w:t>
      </w:r>
      <w:r w:rsidRPr="00E44940">
        <w:rPr>
          <w:rFonts w:ascii="Times New Roman" w:eastAsia="Times New Roman" w:hAnsi="Times New Roman" w:cs="Times New Roman"/>
          <w:color w:val="000000"/>
          <w:sz w:val="20"/>
          <w:szCs w:val="20"/>
          <w:lang w:eastAsia="en-US"/>
        </w:rPr>
        <w:t xml:space="preserve"> в конкурсе. </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color w:val="000000"/>
          <w:sz w:val="20"/>
          <w:szCs w:val="20"/>
          <w:lang w:eastAsia="en-US"/>
        </w:rPr>
      </w:pPr>
      <w:r w:rsidRPr="00E44940">
        <w:rPr>
          <w:rFonts w:ascii="Times New Roman" w:eastAsia="Calibri" w:hAnsi="Times New Roman" w:cs="Times New Roman"/>
          <w:color w:val="000000"/>
          <w:sz w:val="20"/>
          <w:szCs w:val="20"/>
          <w:lang w:eastAsia="en-US"/>
        </w:rPr>
        <w:t xml:space="preserve">Исходя из анализа работы педагогов за учебные годы, можно определить ряд задач: </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color w:val="000000"/>
          <w:sz w:val="20"/>
          <w:szCs w:val="20"/>
          <w:lang w:eastAsia="en-US"/>
        </w:rPr>
      </w:pPr>
      <w:r w:rsidRPr="00E44940">
        <w:rPr>
          <w:rFonts w:ascii="Times New Roman" w:eastAsia="Calibri" w:hAnsi="Times New Roman" w:cs="Times New Roman"/>
          <w:color w:val="000000"/>
          <w:sz w:val="20"/>
          <w:szCs w:val="20"/>
          <w:lang w:eastAsia="en-US"/>
        </w:rPr>
        <w:t xml:space="preserve">1.Продолжить формировать  представление о здоровом образе жизни. </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color w:val="000000"/>
          <w:sz w:val="20"/>
          <w:szCs w:val="20"/>
          <w:lang w:eastAsia="en-US"/>
        </w:rPr>
      </w:pPr>
      <w:r w:rsidRPr="00E44940">
        <w:rPr>
          <w:rFonts w:ascii="Times New Roman" w:eastAsia="Calibri" w:hAnsi="Times New Roman" w:cs="Times New Roman"/>
          <w:color w:val="000000"/>
          <w:sz w:val="20"/>
          <w:szCs w:val="20"/>
          <w:lang w:eastAsia="en-US"/>
        </w:rPr>
        <w:t xml:space="preserve">2. Обеспечить социальную защиту детей, находящихся под опекой.  </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color w:val="000000"/>
          <w:sz w:val="20"/>
          <w:szCs w:val="20"/>
          <w:lang w:eastAsia="en-US"/>
        </w:rPr>
      </w:pPr>
      <w:r w:rsidRPr="00E44940">
        <w:rPr>
          <w:rFonts w:ascii="Times New Roman" w:eastAsia="Calibri" w:hAnsi="Times New Roman" w:cs="Times New Roman"/>
          <w:color w:val="000000"/>
          <w:sz w:val="20"/>
          <w:szCs w:val="20"/>
          <w:lang w:eastAsia="en-US"/>
        </w:rPr>
        <w:t xml:space="preserve">3. Организовать досуг воспитанников. </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color w:val="000000"/>
          <w:sz w:val="20"/>
          <w:szCs w:val="20"/>
          <w:lang w:eastAsia="en-US"/>
        </w:rPr>
      </w:pPr>
      <w:r w:rsidRPr="00E44940">
        <w:rPr>
          <w:rFonts w:ascii="Times New Roman" w:eastAsia="Calibri" w:hAnsi="Times New Roman" w:cs="Times New Roman"/>
          <w:color w:val="000000"/>
          <w:sz w:val="20"/>
          <w:szCs w:val="20"/>
          <w:lang w:eastAsia="en-US"/>
        </w:rPr>
        <w:t xml:space="preserve">5. Обеспечить психолого-педагогическое сопровождение обучающихся с ОВЗ . </w:t>
      </w:r>
    </w:p>
    <w:p w:rsidR="008F66AD"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color w:val="000000"/>
          <w:sz w:val="20"/>
          <w:szCs w:val="20"/>
          <w:lang w:eastAsia="en-US"/>
        </w:rPr>
      </w:pPr>
      <w:r w:rsidRPr="00E44940">
        <w:rPr>
          <w:rFonts w:ascii="Times New Roman" w:eastAsia="Calibri" w:hAnsi="Times New Roman" w:cs="Times New Roman"/>
          <w:color w:val="000000"/>
          <w:sz w:val="20"/>
          <w:szCs w:val="20"/>
          <w:lang w:eastAsia="en-US"/>
        </w:rPr>
        <w:t>6.Усилить работу с родителями и законными представителями детей - опекунами  детей (Временная опека).</w:t>
      </w:r>
    </w:p>
    <w:p w:rsidR="008F66AD" w:rsidRPr="008F66AD"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567"/>
        <w:jc w:val="both"/>
        <w:rPr>
          <w:rFonts w:ascii="Times New Roman" w:eastAsia="Calibri" w:hAnsi="Times New Roman" w:cs="Times New Roman"/>
          <w:b/>
          <w:color w:val="000000"/>
          <w:sz w:val="20"/>
          <w:szCs w:val="20"/>
          <w:lang w:eastAsia="en-US"/>
        </w:rPr>
      </w:pPr>
      <w:r w:rsidRPr="008F66AD">
        <w:rPr>
          <w:rFonts w:ascii="Times New Roman" w:eastAsia="Calibri" w:hAnsi="Times New Roman" w:cs="Times New Roman"/>
          <w:b/>
          <w:color w:val="000000"/>
          <w:sz w:val="20"/>
          <w:szCs w:val="20"/>
          <w:lang w:eastAsia="en-US"/>
        </w:rPr>
        <w:t>В МКОУ ДСОШ (с дошкольной группой)</w:t>
      </w:r>
    </w:p>
    <w:p w:rsidR="008F66AD" w:rsidRPr="00E44940" w:rsidRDefault="008F66AD" w:rsidP="008F66AD">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jc w:val="both"/>
        <w:rPr>
          <w:rFonts w:ascii="Times New Roman" w:eastAsia="Calibri" w:hAnsi="Times New Roman" w:cs="Times New Roman"/>
          <w:color w:val="000000"/>
          <w:sz w:val="20"/>
          <w:szCs w:val="20"/>
          <w:lang w:eastAsia="en-US"/>
        </w:rPr>
      </w:pPr>
      <w:r w:rsidRPr="008F66AD">
        <w:rPr>
          <w:rFonts w:ascii="Times New Roman" w:eastAsia="Calibri" w:hAnsi="Times New Roman" w:cs="Times New Roman"/>
          <w:color w:val="000000"/>
          <w:sz w:val="20"/>
          <w:szCs w:val="20"/>
          <w:lang w:eastAsia="en-US"/>
        </w:rPr>
        <w:t>В дршкольной группе МКОУ ДСОШ в 2024-25 учебный год всего родителей 10 семей. Из них полные семьи -10. И 1 родитель студент.Неработающих-2. Работающие- всего16 мамы и папы.</w:t>
      </w:r>
      <w:r>
        <w:rPr>
          <w:rFonts w:ascii="Times New Roman" w:eastAsia="Calibri" w:hAnsi="Times New Roman" w:cs="Times New Roman"/>
          <w:color w:val="000000"/>
          <w:sz w:val="20"/>
          <w:szCs w:val="20"/>
          <w:lang w:eastAsia="en-US"/>
        </w:rPr>
        <w:t xml:space="preserve"> </w:t>
      </w:r>
      <w:r w:rsidRPr="008F66AD">
        <w:rPr>
          <w:rFonts w:ascii="Times New Roman" w:eastAsia="Calibri" w:hAnsi="Times New Roman" w:cs="Times New Roman"/>
          <w:color w:val="000000"/>
          <w:sz w:val="20"/>
          <w:szCs w:val="20"/>
          <w:lang w:eastAsia="en-US"/>
        </w:rPr>
        <w:t>Образовательный ценз родителей: Высшее -5</w:t>
      </w: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261BC5" w:rsidRDefault="008F66AD" w:rsidP="008F66AD">
      <w:pPr>
        <w:pStyle w:val="a8"/>
        <w:rPr>
          <w:rFonts w:ascii="Times New Roman" w:eastAsia="Times New Roman" w:hAnsi="Times New Roman" w:cs="Times New Roman"/>
          <w:color w:val="FF0000"/>
          <w:sz w:val="20"/>
          <w:szCs w:val="20"/>
          <w:lang w:eastAsia="en-US"/>
        </w:rPr>
      </w:pPr>
    </w:p>
    <w:p w:rsidR="008F66AD" w:rsidRPr="00E31943" w:rsidRDefault="008F66AD" w:rsidP="008F66AD">
      <w:pPr>
        <w:pStyle w:val="a8"/>
        <w:rPr>
          <w:rFonts w:ascii="Times New Roman" w:hAnsi="Times New Roman" w:cs="Times New Roman"/>
          <w:b/>
          <w:color w:val="FF0000"/>
          <w:sz w:val="20"/>
          <w:szCs w:val="20"/>
        </w:rPr>
      </w:pPr>
    </w:p>
    <w:p w:rsidR="008F66AD" w:rsidRPr="00E31943" w:rsidRDefault="008F66AD" w:rsidP="008F66AD">
      <w:pPr>
        <w:pStyle w:val="a8"/>
        <w:rPr>
          <w:rFonts w:ascii="Times New Roman" w:hAnsi="Times New Roman" w:cs="Times New Roman"/>
          <w:b/>
          <w:color w:val="FF0000"/>
          <w:sz w:val="20"/>
          <w:szCs w:val="20"/>
          <w:lang w:val="sah-RU"/>
        </w:rPr>
      </w:pPr>
    </w:p>
    <w:p w:rsidR="00200995" w:rsidRPr="008F66AD" w:rsidRDefault="00200995" w:rsidP="002F42BD">
      <w:pPr>
        <w:pStyle w:val="a8"/>
        <w:rPr>
          <w:rFonts w:ascii="Times New Roman" w:hAnsi="Times New Roman" w:cs="Times New Roman"/>
          <w:b/>
          <w:sz w:val="20"/>
          <w:szCs w:val="20"/>
          <w:lang w:val="sah-RU"/>
        </w:rPr>
      </w:pPr>
    </w:p>
    <w:sectPr w:rsidR="00200995" w:rsidRPr="008F66AD" w:rsidSect="00936D00">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5F" w:rsidRDefault="00307E5F" w:rsidP="00EF714C">
      <w:pPr>
        <w:spacing w:after="0" w:line="240" w:lineRule="auto"/>
      </w:pPr>
      <w:r>
        <w:separator/>
      </w:r>
    </w:p>
  </w:endnote>
  <w:endnote w:type="continuationSeparator" w:id="0">
    <w:p w:rsidR="00307E5F" w:rsidRDefault="00307E5F" w:rsidP="00EF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5F" w:rsidRDefault="00307E5F" w:rsidP="00EF714C">
      <w:pPr>
        <w:spacing w:after="0" w:line="240" w:lineRule="auto"/>
      </w:pPr>
      <w:r>
        <w:separator/>
      </w:r>
    </w:p>
  </w:footnote>
  <w:footnote w:type="continuationSeparator" w:id="0">
    <w:p w:rsidR="00307E5F" w:rsidRDefault="00307E5F" w:rsidP="00EF7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E8A"/>
    <w:multiLevelType w:val="hybridMultilevel"/>
    <w:tmpl w:val="FF4496FA"/>
    <w:lvl w:ilvl="0" w:tplc="B1883F70">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E3080"/>
    <w:multiLevelType w:val="hybridMultilevel"/>
    <w:tmpl w:val="8998F2E4"/>
    <w:lvl w:ilvl="0" w:tplc="29DC2AE8">
      <w:start w:val="2021"/>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15:restartNumberingAfterBreak="0">
    <w:nsid w:val="0AA331FC"/>
    <w:multiLevelType w:val="multilevel"/>
    <w:tmpl w:val="56127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614665"/>
    <w:multiLevelType w:val="hybridMultilevel"/>
    <w:tmpl w:val="452AB0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13D62ADF"/>
    <w:multiLevelType w:val="hybridMultilevel"/>
    <w:tmpl w:val="6E1EF15C"/>
    <w:lvl w:ilvl="0" w:tplc="305CA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5F3C56"/>
    <w:multiLevelType w:val="hybridMultilevel"/>
    <w:tmpl w:val="B78E6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7624C"/>
    <w:multiLevelType w:val="hybridMultilevel"/>
    <w:tmpl w:val="44B65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DB11F3"/>
    <w:multiLevelType w:val="hybridMultilevel"/>
    <w:tmpl w:val="5A66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D79AD"/>
    <w:multiLevelType w:val="hybridMultilevel"/>
    <w:tmpl w:val="93221678"/>
    <w:lvl w:ilvl="0" w:tplc="42AC308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DB12BBD"/>
    <w:multiLevelType w:val="hybridMultilevel"/>
    <w:tmpl w:val="E7765B0A"/>
    <w:lvl w:ilvl="0" w:tplc="3A5C2BDC">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0022D4"/>
    <w:multiLevelType w:val="hybridMultilevel"/>
    <w:tmpl w:val="EA2A0F9E"/>
    <w:lvl w:ilvl="0" w:tplc="7980C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90E107F"/>
    <w:multiLevelType w:val="hybridMultilevel"/>
    <w:tmpl w:val="7C28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320591"/>
    <w:multiLevelType w:val="hybridMultilevel"/>
    <w:tmpl w:val="92D2241C"/>
    <w:lvl w:ilvl="0" w:tplc="CEC0458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0337D"/>
    <w:multiLevelType w:val="hybridMultilevel"/>
    <w:tmpl w:val="F500B6D4"/>
    <w:lvl w:ilvl="0" w:tplc="83B665D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6A55DB"/>
    <w:multiLevelType w:val="multilevel"/>
    <w:tmpl w:val="03A67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36AD0"/>
    <w:multiLevelType w:val="hybridMultilevel"/>
    <w:tmpl w:val="C2388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46667D"/>
    <w:multiLevelType w:val="hybridMultilevel"/>
    <w:tmpl w:val="4F8AB6F4"/>
    <w:lvl w:ilvl="0" w:tplc="CDB668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D512A5F"/>
    <w:multiLevelType w:val="multilevel"/>
    <w:tmpl w:val="F698F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714D45"/>
    <w:multiLevelType w:val="hybridMultilevel"/>
    <w:tmpl w:val="B7885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FE54FC"/>
    <w:multiLevelType w:val="hybridMultilevel"/>
    <w:tmpl w:val="D9AC30BA"/>
    <w:lvl w:ilvl="0" w:tplc="608EA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A317D55"/>
    <w:multiLevelType w:val="hybridMultilevel"/>
    <w:tmpl w:val="EBF81D56"/>
    <w:lvl w:ilvl="0" w:tplc="19366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EEA3927"/>
    <w:multiLevelType w:val="hybridMultilevel"/>
    <w:tmpl w:val="52A87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7"/>
  </w:num>
  <w:num w:numId="3">
    <w:abstractNumId w:val="20"/>
  </w:num>
  <w:num w:numId="4">
    <w:abstractNumId w:val="15"/>
  </w:num>
  <w:num w:numId="5">
    <w:abstractNumId w:val="2"/>
  </w:num>
  <w:num w:numId="6">
    <w:abstractNumId w:val="5"/>
  </w:num>
  <w:num w:numId="7">
    <w:abstractNumId w:val="19"/>
  </w:num>
  <w:num w:numId="8">
    <w:abstractNumId w:val="11"/>
  </w:num>
  <w:num w:numId="9">
    <w:abstractNumId w:val="18"/>
  </w:num>
  <w:num w:numId="10">
    <w:abstractNumId w:val="12"/>
  </w:num>
  <w:num w:numId="11">
    <w:abstractNumId w:val="10"/>
  </w:num>
  <w:num w:numId="12">
    <w:abstractNumId w:val="8"/>
  </w:num>
  <w:num w:numId="13">
    <w:abstractNumId w:val="0"/>
  </w:num>
  <w:num w:numId="14">
    <w:abstractNumId w:val="9"/>
  </w:num>
  <w:num w:numId="15">
    <w:abstractNumId w:val="1"/>
  </w:num>
  <w:num w:numId="16">
    <w:abstractNumId w:val="13"/>
  </w:num>
  <w:num w:numId="17">
    <w:abstractNumId w:val="6"/>
  </w:num>
  <w:num w:numId="18">
    <w:abstractNumId w:val="3"/>
  </w:num>
  <w:num w:numId="19">
    <w:abstractNumId w:val="14"/>
  </w:num>
  <w:num w:numId="20">
    <w:abstractNumId w:val="7"/>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8D"/>
    <w:rsid w:val="00003085"/>
    <w:rsid w:val="00006F5B"/>
    <w:rsid w:val="00010769"/>
    <w:rsid w:val="00010F55"/>
    <w:rsid w:val="00011F07"/>
    <w:rsid w:val="0001431F"/>
    <w:rsid w:val="00015A0F"/>
    <w:rsid w:val="000168F7"/>
    <w:rsid w:val="00020F26"/>
    <w:rsid w:val="00023416"/>
    <w:rsid w:val="0002440B"/>
    <w:rsid w:val="00026273"/>
    <w:rsid w:val="00026406"/>
    <w:rsid w:val="00027690"/>
    <w:rsid w:val="00032727"/>
    <w:rsid w:val="00032B94"/>
    <w:rsid w:val="00033532"/>
    <w:rsid w:val="0003703D"/>
    <w:rsid w:val="000378F5"/>
    <w:rsid w:val="000541DD"/>
    <w:rsid w:val="00055A0A"/>
    <w:rsid w:val="00060D85"/>
    <w:rsid w:val="00060DEF"/>
    <w:rsid w:val="000628D2"/>
    <w:rsid w:val="00063190"/>
    <w:rsid w:val="00064034"/>
    <w:rsid w:val="00064E02"/>
    <w:rsid w:val="00070EC9"/>
    <w:rsid w:val="0007331A"/>
    <w:rsid w:val="00073484"/>
    <w:rsid w:val="0007471F"/>
    <w:rsid w:val="00077D8C"/>
    <w:rsid w:val="0008127C"/>
    <w:rsid w:val="000812C1"/>
    <w:rsid w:val="000873E8"/>
    <w:rsid w:val="0008796E"/>
    <w:rsid w:val="0009489F"/>
    <w:rsid w:val="00094941"/>
    <w:rsid w:val="000A010C"/>
    <w:rsid w:val="000A2254"/>
    <w:rsid w:val="000A2560"/>
    <w:rsid w:val="000A6EB1"/>
    <w:rsid w:val="000B10D1"/>
    <w:rsid w:val="000B1B30"/>
    <w:rsid w:val="000B2483"/>
    <w:rsid w:val="000B2AAE"/>
    <w:rsid w:val="000B4190"/>
    <w:rsid w:val="000B7873"/>
    <w:rsid w:val="000C035B"/>
    <w:rsid w:val="000C2202"/>
    <w:rsid w:val="000C435E"/>
    <w:rsid w:val="000C5C36"/>
    <w:rsid w:val="000C6EE6"/>
    <w:rsid w:val="000D0654"/>
    <w:rsid w:val="000D315E"/>
    <w:rsid w:val="000D49F7"/>
    <w:rsid w:val="000D53AB"/>
    <w:rsid w:val="000D621D"/>
    <w:rsid w:val="000E35BC"/>
    <w:rsid w:val="000E3F8A"/>
    <w:rsid w:val="000F1F75"/>
    <w:rsid w:val="000F396E"/>
    <w:rsid w:val="000F56C1"/>
    <w:rsid w:val="001015D3"/>
    <w:rsid w:val="00103173"/>
    <w:rsid w:val="00110E31"/>
    <w:rsid w:val="0012037C"/>
    <w:rsid w:val="00124C33"/>
    <w:rsid w:val="00124ED2"/>
    <w:rsid w:val="00125CF9"/>
    <w:rsid w:val="0012730A"/>
    <w:rsid w:val="00130DC0"/>
    <w:rsid w:val="00130E79"/>
    <w:rsid w:val="00131E82"/>
    <w:rsid w:val="00134A53"/>
    <w:rsid w:val="00136619"/>
    <w:rsid w:val="00137A45"/>
    <w:rsid w:val="001400A3"/>
    <w:rsid w:val="00140579"/>
    <w:rsid w:val="00143DAB"/>
    <w:rsid w:val="0014454F"/>
    <w:rsid w:val="00145743"/>
    <w:rsid w:val="001503D7"/>
    <w:rsid w:val="00151A5A"/>
    <w:rsid w:val="00153954"/>
    <w:rsid w:val="00155BFB"/>
    <w:rsid w:val="00155CDC"/>
    <w:rsid w:val="0016057D"/>
    <w:rsid w:val="00165A84"/>
    <w:rsid w:val="00167AAF"/>
    <w:rsid w:val="00170FB0"/>
    <w:rsid w:val="001749AB"/>
    <w:rsid w:val="0017509A"/>
    <w:rsid w:val="0017530C"/>
    <w:rsid w:val="00182B1E"/>
    <w:rsid w:val="00183371"/>
    <w:rsid w:val="0018346B"/>
    <w:rsid w:val="0018619F"/>
    <w:rsid w:val="001869F7"/>
    <w:rsid w:val="00187277"/>
    <w:rsid w:val="00190B44"/>
    <w:rsid w:val="00192805"/>
    <w:rsid w:val="0019351B"/>
    <w:rsid w:val="00196471"/>
    <w:rsid w:val="00196FBC"/>
    <w:rsid w:val="001A1AAA"/>
    <w:rsid w:val="001A2C8E"/>
    <w:rsid w:val="001A2EFB"/>
    <w:rsid w:val="001A543C"/>
    <w:rsid w:val="001B151F"/>
    <w:rsid w:val="001B7B38"/>
    <w:rsid w:val="001C538B"/>
    <w:rsid w:val="001C76DB"/>
    <w:rsid w:val="001D08F4"/>
    <w:rsid w:val="001D1157"/>
    <w:rsid w:val="001D2B34"/>
    <w:rsid w:val="001D3F60"/>
    <w:rsid w:val="001D542D"/>
    <w:rsid w:val="001E35B5"/>
    <w:rsid w:val="001E3E72"/>
    <w:rsid w:val="001E4613"/>
    <w:rsid w:val="001E4A91"/>
    <w:rsid w:val="001E5C66"/>
    <w:rsid w:val="001E6E2C"/>
    <w:rsid w:val="001F036A"/>
    <w:rsid w:val="001F16AF"/>
    <w:rsid w:val="001F4714"/>
    <w:rsid w:val="001F5875"/>
    <w:rsid w:val="00200995"/>
    <w:rsid w:val="00200E02"/>
    <w:rsid w:val="00200E08"/>
    <w:rsid w:val="0020163C"/>
    <w:rsid w:val="00204241"/>
    <w:rsid w:val="00204C68"/>
    <w:rsid w:val="00206778"/>
    <w:rsid w:val="002108E9"/>
    <w:rsid w:val="0021595A"/>
    <w:rsid w:val="00217138"/>
    <w:rsid w:val="002203A6"/>
    <w:rsid w:val="00222EFD"/>
    <w:rsid w:val="002254AE"/>
    <w:rsid w:val="002313D3"/>
    <w:rsid w:val="002329AD"/>
    <w:rsid w:val="002350D1"/>
    <w:rsid w:val="002370AF"/>
    <w:rsid w:val="00243EAA"/>
    <w:rsid w:val="00244C1C"/>
    <w:rsid w:val="00247E7E"/>
    <w:rsid w:val="00251C68"/>
    <w:rsid w:val="00251F91"/>
    <w:rsid w:val="002610E0"/>
    <w:rsid w:val="0026365F"/>
    <w:rsid w:val="00263DCF"/>
    <w:rsid w:val="00264228"/>
    <w:rsid w:val="0026491D"/>
    <w:rsid w:val="00267261"/>
    <w:rsid w:val="0027059B"/>
    <w:rsid w:val="002724CF"/>
    <w:rsid w:val="00273AD4"/>
    <w:rsid w:val="002768D6"/>
    <w:rsid w:val="00281DDA"/>
    <w:rsid w:val="002833D8"/>
    <w:rsid w:val="00284A8B"/>
    <w:rsid w:val="002852AC"/>
    <w:rsid w:val="002905F5"/>
    <w:rsid w:val="0029347A"/>
    <w:rsid w:val="00296509"/>
    <w:rsid w:val="002A18F0"/>
    <w:rsid w:val="002A2005"/>
    <w:rsid w:val="002A4A30"/>
    <w:rsid w:val="002A5081"/>
    <w:rsid w:val="002B2F8D"/>
    <w:rsid w:val="002B514D"/>
    <w:rsid w:val="002B59BF"/>
    <w:rsid w:val="002B6C67"/>
    <w:rsid w:val="002B6D53"/>
    <w:rsid w:val="002B710F"/>
    <w:rsid w:val="002C2005"/>
    <w:rsid w:val="002C66D8"/>
    <w:rsid w:val="002D04E7"/>
    <w:rsid w:val="002D382C"/>
    <w:rsid w:val="002E1140"/>
    <w:rsid w:val="002E2019"/>
    <w:rsid w:val="002E7748"/>
    <w:rsid w:val="002F1477"/>
    <w:rsid w:val="002F2747"/>
    <w:rsid w:val="002F42BD"/>
    <w:rsid w:val="00300284"/>
    <w:rsid w:val="00301530"/>
    <w:rsid w:val="00303E86"/>
    <w:rsid w:val="003046A7"/>
    <w:rsid w:val="003062FF"/>
    <w:rsid w:val="003067C1"/>
    <w:rsid w:val="00307E5F"/>
    <w:rsid w:val="003116C5"/>
    <w:rsid w:val="00314CEE"/>
    <w:rsid w:val="00315013"/>
    <w:rsid w:val="00316863"/>
    <w:rsid w:val="00316A88"/>
    <w:rsid w:val="00320F5D"/>
    <w:rsid w:val="00320F9F"/>
    <w:rsid w:val="00324767"/>
    <w:rsid w:val="003274C1"/>
    <w:rsid w:val="00332133"/>
    <w:rsid w:val="00332A71"/>
    <w:rsid w:val="0033487E"/>
    <w:rsid w:val="0033497C"/>
    <w:rsid w:val="00335859"/>
    <w:rsid w:val="00335D19"/>
    <w:rsid w:val="003404C6"/>
    <w:rsid w:val="00343017"/>
    <w:rsid w:val="0034648D"/>
    <w:rsid w:val="00346F25"/>
    <w:rsid w:val="00351983"/>
    <w:rsid w:val="00351B0C"/>
    <w:rsid w:val="00351EB8"/>
    <w:rsid w:val="00352506"/>
    <w:rsid w:val="00352794"/>
    <w:rsid w:val="003565D5"/>
    <w:rsid w:val="00357C4B"/>
    <w:rsid w:val="00360089"/>
    <w:rsid w:val="00375B75"/>
    <w:rsid w:val="00375F02"/>
    <w:rsid w:val="0037680F"/>
    <w:rsid w:val="00383265"/>
    <w:rsid w:val="0038419E"/>
    <w:rsid w:val="003857B8"/>
    <w:rsid w:val="00392E8F"/>
    <w:rsid w:val="00394E6D"/>
    <w:rsid w:val="003950E6"/>
    <w:rsid w:val="003956F3"/>
    <w:rsid w:val="00396BEB"/>
    <w:rsid w:val="003A2134"/>
    <w:rsid w:val="003A4AB2"/>
    <w:rsid w:val="003B4CB4"/>
    <w:rsid w:val="003B57AE"/>
    <w:rsid w:val="003B5F6A"/>
    <w:rsid w:val="003B6D38"/>
    <w:rsid w:val="003C5372"/>
    <w:rsid w:val="003C6997"/>
    <w:rsid w:val="003C7129"/>
    <w:rsid w:val="003C758F"/>
    <w:rsid w:val="003C7D1C"/>
    <w:rsid w:val="003D136F"/>
    <w:rsid w:val="003D13BC"/>
    <w:rsid w:val="003E144D"/>
    <w:rsid w:val="003E2A5C"/>
    <w:rsid w:val="003E58CE"/>
    <w:rsid w:val="00401FEC"/>
    <w:rsid w:val="00412B35"/>
    <w:rsid w:val="00414338"/>
    <w:rsid w:val="0041709C"/>
    <w:rsid w:val="004177C1"/>
    <w:rsid w:val="00420CA5"/>
    <w:rsid w:val="0042107B"/>
    <w:rsid w:val="00422B20"/>
    <w:rsid w:val="00423507"/>
    <w:rsid w:val="00424D9C"/>
    <w:rsid w:val="004252BD"/>
    <w:rsid w:val="00426639"/>
    <w:rsid w:val="00432E5C"/>
    <w:rsid w:val="00434BD2"/>
    <w:rsid w:val="00435B6B"/>
    <w:rsid w:val="00435FC6"/>
    <w:rsid w:val="00437ACB"/>
    <w:rsid w:val="00442A99"/>
    <w:rsid w:val="00444C16"/>
    <w:rsid w:val="00446734"/>
    <w:rsid w:val="00447566"/>
    <w:rsid w:val="00450728"/>
    <w:rsid w:val="004529E4"/>
    <w:rsid w:val="00461AA6"/>
    <w:rsid w:val="00462ECD"/>
    <w:rsid w:val="00472787"/>
    <w:rsid w:val="00472FE7"/>
    <w:rsid w:val="0047510E"/>
    <w:rsid w:val="0047555F"/>
    <w:rsid w:val="00487DFB"/>
    <w:rsid w:val="00490A7F"/>
    <w:rsid w:val="00491547"/>
    <w:rsid w:val="00491743"/>
    <w:rsid w:val="00493C59"/>
    <w:rsid w:val="004942AF"/>
    <w:rsid w:val="004A03A6"/>
    <w:rsid w:val="004A698D"/>
    <w:rsid w:val="004B244B"/>
    <w:rsid w:val="004B29C7"/>
    <w:rsid w:val="004B446D"/>
    <w:rsid w:val="004B4524"/>
    <w:rsid w:val="004B590F"/>
    <w:rsid w:val="004C22A8"/>
    <w:rsid w:val="004C5907"/>
    <w:rsid w:val="004C6D1B"/>
    <w:rsid w:val="004C7C71"/>
    <w:rsid w:val="004D299F"/>
    <w:rsid w:val="004D3FC9"/>
    <w:rsid w:val="004D423D"/>
    <w:rsid w:val="004D7BF0"/>
    <w:rsid w:val="004E3085"/>
    <w:rsid w:val="004E49E6"/>
    <w:rsid w:val="004E608F"/>
    <w:rsid w:val="004F0D4B"/>
    <w:rsid w:val="004F131F"/>
    <w:rsid w:val="004F7271"/>
    <w:rsid w:val="0050004A"/>
    <w:rsid w:val="00501604"/>
    <w:rsid w:val="0050299B"/>
    <w:rsid w:val="00503819"/>
    <w:rsid w:val="00511CE6"/>
    <w:rsid w:val="00512599"/>
    <w:rsid w:val="00513AAA"/>
    <w:rsid w:val="00515C4D"/>
    <w:rsid w:val="005164DB"/>
    <w:rsid w:val="00523B4E"/>
    <w:rsid w:val="00523F2C"/>
    <w:rsid w:val="005244E4"/>
    <w:rsid w:val="005303C1"/>
    <w:rsid w:val="005306BC"/>
    <w:rsid w:val="0053234D"/>
    <w:rsid w:val="00532AAC"/>
    <w:rsid w:val="0053726E"/>
    <w:rsid w:val="0053742E"/>
    <w:rsid w:val="0054034D"/>
    <w:rsid w:val="005444DA"/>
    <w:rsid w:val="0054462C"/>
    <w:rsid w:val="00545DDA"/>
    <w:rsid w:val="005470C5"/>
    <w:rsid w:val="0055053A"/>
    <w:rsid w:val="005535FE"/>
    <w:rsid w:val="005550ED"/>
    <w:rsid w:val="00555371"/>
    <w:rsid w:val="005569C9"/>
    <w:rsid w:val="00561C35"/>
    <w:rsid w:val="0056261F"/>
    <w:rsid w:val="005643E3"/>
    <w:rsid w:val="00565CF1"/>
    <w:rsid w:val="00566122"/>
    <w:rsid w:val="00567DCE"/>
    <w:rsid w:val="00570EA1"/>
    <w:rsid w:val="00573830"/>
    <w:rsid w:val="005826DD"/>
    <w:rsid w:val="00583F40"/>
    <w:rsid w:val="0059188E"/>
    <w:rsid w:val="005924B0"/>
    <w:rsid w:val="005955EF"/>
    <w:rsid w:val="005963A9"/>
    <w:rsid w:val="005A001E"/>
    <w:rsid w:val="005A25C7"/>
    <w:rsid w:val="005A62D6"/>
    <w:rsid w:val="005A715F"/>
    <w:rsid w:val="005A780E"/>
    <w:rsid w:val="005A7B88"/>
    <w:rsid w:val="005B0AB4"/>
    <w:rsid w:val="005B1FCC"/>
    <w:rsid w:val="005B5103"/>
    <w:rsid w:val="005B5759"/>
    <w:rsid w:val="005C1FAC"/>
    <w:rsid w:val="005C2F31"/>
    <w:rsid w:val="005C6999"/>
    <w:rsid w:val="005C6BA3"/>
    <w:rsid w:val="005C74EF"/>
    <w:rsid w:val="005C79A8"/>
    <w:rsid w:val="005C7D90"/>
    <w:rsid w:val="005E3FD7"/>
    <w:rsid w:val="005E7586"/>
    <w:rsid w:val="005F3B5A"/>
    <w:rsid w:val="005F7DEC"/>
    <w:rsid w:val="00600B10"/>
    <w:rsid w:val="006038EA"/>
    <w:rsid w:val="006049D2"/>
    <w:rsid w:val="00611773"/>
    <w:rsid w:val="0061348B"/>
    <w:rsid w:val="00613A1A"/>
    <w:rsid w:val="006171A0"/>
    <w:rsid w:val="006171EE"/>
    <w:rsid w:val="00621B96"/>
    <w:rsid w:val="006252CA"/>
    <w:rsid w:val="00627B6D"/>
    <w:rsid w:val="006353E8"/>
    <w:rsid w:val="00635991"/>
    <w:rsid w:val="00635E9F"/>
    <w:rsid w:val="00636714"/>
    <w:rsid w:val="00650D1E"/>
    <w:rsid w:val="0065196C"/>
    <w:rsid w:val="006555A6"/>
    <w:rsid w:val="006607B0"/>
    <w:rsid w:val="00661648"/>
    <w:rsid w:val="00667B12"/>
    <w:rsid w:val="0067010C"/>
    <w:rsid w:val="006707DB"/>
    <w:rsid w:val="00670AE0"/>
    <w:rsid w:val="00670FE8"/>
    <w:rsid w:val="00671727"/>
    <w:rsid w:val="00674CE9"/>
    <w:rsid w:val="00674EFD"/>
    <w:rsid w:val="006769EB"/>
    <w:rsid w:val="00677328"/>
    <w:rsid w:val="00677F0C"/>
    <w:rsid w:val="00684F30"/>
    <w:rsid w:val="00686B67"/>
    <w:rsid w:val="006879D9"/>
    <w:rsid w:val="006904CC"/>
    <w:rsid w:val="00692E22"/>
    <w:rsid w:val="00697A23"/>
    <w:rsid w:val="006A4AC5"/>
    <w:rsid w:val="006B032A"/>
    <w:rsid w:val="006B25B1"/>
    <w:rsid w:val="006B3784"/>
    <w:rsid w:val="006C0046"/>
    <w:rsid w:val="006C2F03"/>
    <w:rsid w:val="006C4873"/>
    <w:rsid w:val="006C4969"/>
    <w:rsid w:val="006D23D2"/>
    <w:rsid w:val="006D521D"/>
    <w:rsid w:val="006D6AED"/>
    <w:rsid w:val="006D7E51"/>
    <w:rsid w:val="006E0110"/>
    <w:rsid w:val="006E0F55"/>
    <w:rsid w:val="006E0F74"/>
    <w:rsid w:val="006E1BD2"/>
    <w:rsid w:val="006E1D8C"/>
    <w:rsid w:val="006F14DD"/>
    <w:rsid w:val="006F4119"/>
    <w:rsid w:val="00704038"/>
    <w:rsid w:val="00704098"/>
    <w:rsid w:val="00706A34"/>
    <w:rsid w:val="0071017B"/>
    <w:rsid w:val="00711242"/>
    <w:rsid w:val="00716B08"/>
    <w:rsid w:val="00716E8E"/>
    <w:rsid w:val="00717C6B"/>
    <w:rsid w:val="007207C2"/>
    <w:rsid w:val="0072169F"/>
    <w:rsid w:val="00721D10"/>
    <w:rsid w:val="007310AE"/>
    <w:rsid w:val="007342FF"/>
    <w:rsid w:val="00734BD5"/>
    <w:rsid w:val="00735B1A"/>
    <w:rsid w:val="00736BEA"/>
    <w:rsid w:val="00740B8A"/>
    <w:rsid w:val="00740EAA"/>
    <w:rsid w:val="007423F1"/>
    <w:rsid w:val="00744B35"/>
    <w:rsid w:val="00745C9E"/>
    <w:rsid w:val="00747CA3"/>
    <w:rsid w:val="00756DB8"/>
    <w:rsid w:val="00757536"/>
    <w:rsid w:val="00760705"/>
    <w:rsid w:val="00761875"/>
    <w:rsid w:val="0076541E"/>
    <w:rsid w:val="007669B5"/>
    <w:rsid w:val="007707B6"/>
    <w:rsid w:val="00770BE6"/>
    <w:rsid w:val="00771193"/>
    <w:rsid w:val="0077530F"/>
    <w:rsid w:val="00777F68"/>
    <w:rsid w:val="00780630"/>
    <w:rsid w:val="00782154"/>
    <w:rsid w:val="0078397C"/>
    <w:rsid w:val="007855DE"/>
    <w:rsid w:val="00785A7A"/>
    <w:rsid w:val="0079538B"/>
    <w:rsid w:val="00797189"/>
    <w:rsid w:val="007A4DAB"/>
    <w:rsid w:val="007A5A32"/>
    <w:rsid w:val="007A6BCB"/>
    <w:rsid w:val="007B0573"/>
    <w:rsid w:val="007B08A4"/>
    <w:rsid w:val="007B0EEB"/>
    <w:rsid w:val="007B2A80"/>
    <w:rsid w:val="007B3259"/>
    <w:rsid w:val="007C1F09"/>
    <w:rsid w:val="007C7DBD"/>
    <w:rsid w:val="007D0710"/>
    <w:rsid w:val="007D2A83"/>
    <w:rsid w:val="007D382A"/>
    <w:rsid w:val="007E02E3"/>
    <w:rsid w:val="007E0C4F"/>
    <w:rsid w:val="007E4CC3"/>
    <w:rsid w:val="007E7EAE"/>
    <w:rsid w:val="007F47CF"/>
    <w:rsid w:val="007F5861"/>
    <w:rsid w:val="007F7644"/>
    <w:rsid w:val="00800BEC"/>
    <w:rsid w:val="00803814"/>
    <w:rsid w:val="00803C6C"/>
    <w:rsid w:val="0081147A"/>
    <w:rsid w:val="0081167E"/>
    <w:rsid w:val="00813352"/>
    <w:rsid w:val="00814253"/>
    <w:rsid w:val="008142B4"/>
    <w:rsid w:val="008173A8"/>
    <w:rsid w:val="0082289C"/>
    <w:rsid w:val="0082292E"/>
    <w:rsid w:val="00826824"/>
    <w:rsid w:val="00831E47"/>
    <w:rsid w:val="00832123"/>
    <w:rsid w:val="008335A4"/>
    <w:rsid w:val="00833697"/>
    <w:rsid w:val="00833B03"/>
    <w:rsid w:val="008343E5"/>
    <w:rsid w:val="00837F01"/>
    <w:rsid w:val="008410D0"/>
    <w:rsid w:val="00843141"/>
    <w:rsid w:val="00843F1C"/>
    <w:rsid w:val="008468FE"/>
    <w:rsid w:val="00846A70"/>
    <w:rsid w:val="00847941"/>
    <w:rsid w:val="00850BC5"/>
    <w:rsid w:val="008540AF"/>
    <w:rsid w:val="0086154D"/>
    <w:rsid w:val="00867B4A"/>
    <w:rsid w:val="00867C84"/>
    <w:rsid w:val="008724AA"/>
    <w:rsid w:val="008738DB"/>
    <w:rsid w:val="0087795E"/>
    <w:rsid w:val="008829C7"/>
    <w:rsid w:val="008871FE"/>
    <w:rsid w:val="00894123"/>
    <w:rsid w:val="008A4AA4"/>
    <w:rsid w:val="008A6FE8"/>
    <w:rsid w:val="008A756D"/>
    <w:rsid w:val="008B1188"/>
    <w:rsid w:val="008B6BE0"/>
    <w:rsid w:val="008B7539"/>
    <w:rsid w:val="008C08C4"/>
    <w:rsid w:val="008C3B8B"/>
    <w:rsid w:val="008C3DA6"/>
    <w:rsid w:val="008D0412"/>
    <w:rsid w:val="008D545B"/>
    <w:rsid w:val="008D5ECE"/>
    <w:rsid w:val="008D6E16"/>
    <w:rsid w:val="008E1446"/>
    <w:rsid w:val="008E1C2D"/>
    <w:rsid w:val="008E278E"/>
    <w:rsid w:val="008E6046"/>
    <w:rsid w:val="008E6BE1"/>
    <w:rsid w:val="008E7A57"/>
    <w:rsid w:val="008F2D30"/>
    <w:rsid w:val="008F47F3"/>
    <w:rsid w:val="008F6023"/>
    <w:rsid w:val="008F66AD"/>
    <w:rsid w:val="009022D1"/>
    <w:rsid w:val="00903AFA"/>
    <w:rsid w:val="00911FA4"/>
    <w:rsid w:val="00917A02"/>
    <w:rsid w:val="00921693"/>
    <w:rsid w:val="0092232E"/>
    <w:rsid w:val="00922E51"/>
    <w:rsid w:val="009234FA"/>
    <w:rsid w:val="00923A3B"/>
    <w:rsid w:val="00923D99"/>
    <w:rsid w:val="00932FFE"/>
    <w:rsid w:val="00933B0E"/>
    <w:rsid w:val="00936D00"/>
    <w:rsid w:val="00941F66"/>
    <w:rsid w:val="0094629E"/>
    <w:rsid w:val="00957BF0"/>
    <w:rsid w:val="009717A9"/>
    <w:rsid w:val="00973D0F"/>
    <w:rsid w:val="009743C7"/>
    <w:rsid w:val="00976F44"/>
    <w:rsid w:val="00977CF0"/>
    <w:rsid w:val="009828DD"/>
    <w:rsid w:val="00983FF2"/>
    <w:rsid w:val="00984894"/>
    <w:rsid w:val="00990E69"/>
    <w:rsid w:val="00991D63"/>
    <w:rsid w:val="00992A22"/>
    <w:rsid w:val="00995784"/>
    <w:rsid w:val="00996CE2"/>
    <w:rsid w:val="00997145"/>
    <w:rsid w:val="009972E0"/>
    <w:rsid w:val="00997D3B"/>
    <w:rsid w:val="00997E75"/>
    <w:rsid w:val="009A1D89"/>
    <w:rsid w:val="009A3143"/>
    <w:rsid w:val="009A4560"/>
    <w:rsid w:val="009A64A9"/>
    <w:rsid w:val="009A6F36"/>
    <w:rsid w:val="009B1A09"/>
    <w:rsid w:val="009B1F72"/>
    <w:rsid w:val="009B3834"/>
    <w:rsid w:val="009B5C85"/>
    <w:rsid w:val="009B6B01"/>
    <w:rsid w:val="009C178A"/>
    <w:rsid w:val="009C72D8"/>
    <w:rsid w:val="009D1178"/>
    <w:rsid w:val="009D11B8"/>
    <w:rsid w:val="009D5DDD"/>
    <w:rsid w:val="009E2D24"/>
    <w:rsid w:val="009E396A"/>
    <w:rsid w:val="009E4CCD"/>
    <w:rsid w:val="009E7832"/>
    <w:rsid w:val="009F67E7"/>
    <w:rsid w:val="009F79A7"/>
    <w:rsid w:val="009F7EAF"/>
    <w:rsid w:val="00A010C4"/>
    <w:rsid w:val="00A028BF"/>
    <w:rsid w:val="00A05058"/>
    <w:rsid w:val="00A0620C"/>
    <w:rsid w:val="00A11746"/>
    <w:rsid w:val="00A118A7"/>
    <w:rsid w:val="00A1266A"/>
    <w:rsid w:val="00A15419"/>
    <w:rsid w:val="00A2211E"/>
    <w:rsid w:val="00A22624"/>
    <w:rsid w:val="00A22B29"/>
    <w:rsid w:val="00A305D7"/>
    <w:rsid w:val="00A3087E"/>
    <w:rsid w:val="00A3202E"/>
    <w:rsid w:val="00A32080"/>
    <w:rsid w:val="00A33EF4"/>
    <w:rsid w:val="00A36A35"/>
    <w:rsid w:val="00A37DD1"/>
    <w:rsid w:val="00A55E38"/>
    <w:rsid w:val="00A55F72"/>
    <w:rsid w:val="00A62B72"/>
    <w:rsid w:val="00A72AA3"/>
    <w:rsid w:val="00A73EC1"/>
    <w:rsid w:val="00A83A4D"/>
    <w:rsid w:val="00A848EE"/>
    <w:rsid w:val="00A84942"/>
    <w:rsid w:val="00A85709"/>
    <w:rsid w:val="00A926CB"/>
    <w:rsid w:val="00A92901"/>
    <w:rsid w:val="00A953DC"/>
    <w:rsid w:val="00AA18AA"/>
    <w:rsid w:val="00AB03FD"/>
    <w:rsid w:val="00AB0C92"/>
    <w:rsid w:val="00AB158D"/>
    <w:rsid w:val="00AB1FDF"/>
    <w:rsid w:val="00AB2EC6"/>
    <w:rsid w:val="00AB3944"/>
    <w:rsid w:val="00AB7B4E"/>
    <w:rsid w:val="00AC281B"/>
    <w:rsid w:val="00AC4202"/>
    <w:rsid w:val="00AC495C"/>
    <w:rsid w:val="00AD4C26"/>
    <w:rsid w:val="00AD5101"/>
    <w:rsid w:val="00AE69DD"/>
    <w:rsid w:val="00AE7073"/>
    <w:rsid w:val="00AF3DD7"/>
    <w:rsid w:val="00AF57BC"/>
    <w:rsid w:val="00AF599C"/>
    <w:rsid w:val="00AF5BE2"/>
    <w:rsid w:val="00AF704C"/>
    <w:rsid w:val="00AF775A"/>
    <w:rsid w:val="00AF78B3"/>
    <w:rsid w:val="00B0331D"/>
    <w:rsid w:val="00B11BC6"/>
    <w:rsid w:val="00B138B1"/>
    <w:rsid w:val="00B13D06"/>
    <w:rsid w:val="00B24FA8"/>
    <w:rsid w:val="00B30B15"/>
    <w:rsid w:val="00B31841"/>
    <w:rsid w:val="00B34E05"/>
    <w:rsid w:val="00B36664"/>
    <w:rsid w:val="00B37010"/>
    <w:rsid w:val="00B44349"/>
    <w:rsid w:val="00B52F77"/>
    <w:rsid w:val="00B5522F"/>
    <w:rsid w:val="00B55A73"/>
    <w:rsid w:val="00B55B5A"/>
    <w:rsid w:val="00B564A7"/>
    <w:rsid w:val="00B60CB4"/>
    <w:rsid w:val="00B622A4"/>
    <w:rsid w:val="00B6551F"/>
    <w:rsid w:val="00B66E95"/>
    <w:rsid w:val="00B66EC8"/>
    <w:rsid w:val="00B67589"/>
    <w:rsid w:val="00B72B4F"/>
    <w:rsid w:val="00B75ED0"/>
    <w:rsid w:val="00B813DB"/>
    <w:rsid w:val="00B82095"/>
    <w:rsid w:val="00B84386"/>
    <w:rsid w:val="00B85101"/>
    <w:rsid w:val="00B86231"/>
    <w:rsid w:val="00B86697"/>
    <w:rsid w:val="00B91C85"/>
    <w:rsid w:val="00B92AE4"/>
    <w:rsid w:val="00B932F2"/>
    <w:rsid w:val="00B94EAB"/>
    <w:rsid w:val="00B95800"/>
    <w:rsid w:val="00B95E47"/>
    <w:rsid w:val="00B97D88"/>
    <w:rsid w:val="00BA26D3"/>
    <w:rsid w:val="00BA2FE2"/>
    <w:rsid w:val="00BA5DD6"/>
    <w:rsid w:val="00BA632B"/>
    <w:rsid w:val="00BB156F"/>
    <w:rsid w:val="00BB2C4B"/>
    <w:rsid w:val="00BB30A5"/>
    <w:rsid w:val="00BB3851"/>
    <w:rsid w:val="00BB7BF5"/>
    <w:rsid w:val="00BC2180"/>
    <w:rsid w:val="00BC25B7"/>
    <w:rsid w:val="00BC4975"/>
    <w:rsid w:val="00BC4C4E"/>
    <w:rsid w:val="00BC4FAA"/>
    <w:rsid w:val="00BD37F6"/>
    <w:rsid w:val="00BD3F27"/>
    <w:rsid w:val="00BE154E"/>
    <w:rsid w:val="00BE1BD4"/>
    <w:rsid w:val="00BE2F31"/>
    <w:rsid w:val="00BE7FDD"/>
    <w:rsid w:val="00BF1645"/>
    <w:rsid w:val="00BF2AC8"/>
    <w:rsid w:val="00BF3A78"/>
    <w:rsid w:val="00BF3D1A"/>
    <w:rsid w:val="00BF4667"/>
    <w:rsid w:val="00BF58B4"/>
    <w:rsid w:val="00BF604B"/>
    <w:rsid w:val="00BF6E4B"/>
    <w:rsid w:val="00BF77B8"/>
    <w:rsid w:val="00BF7F18"/>
    <w:rsid w:val="00C010D4"/>
    <w:rsid w:val="00C02968"/>
    <w:rsid w:val="00C03627"/>
    <w:rsid w:val="00C04BCA"/>
    <w:rsid w:val="00C071AB"/>
    <w:rsid w:val="00C15D37"/>
    <w:rsid w:val="00C21500"/>
    <w:rsid w:val="00C21E2C"/>
    <w:rsid w:val="00C228A1"/>
    <w:rsid w:val="00C23409"/>
    <w:rsid w:val="00C25DD8"/>
    <w:rsid w:val="00C268D8"/>
    <w:rsid w:val="00C26A60"/>
    <w:rsid w:val="00C35577"/>
    <w:rsid w:val="00C36913"/>
    <w:rsid w:val="00C44785"/>
    <w:rsid w:val="00C46566"/>
    <w:rsid w:val="00C46657"/>
    <w:rsid w:val="00C471F0"/>
    <w:rsid w:val="00C520F0"/>
    <w:rsid w:val="00C54188"/>
    <w:rsid w:val="00C55613"/>
    <w:rsid w:val="00C571C8"/>
    <w:rsid w:val="00C60296"/>
    <w:rsid w:val="00C60EBC"/>
    <w:rsid w:val="00C61040"/>
    <w:rsid w:val="00C62198"/>
    <w:rsid w:val="00C62438"/>
    <w:rsid w:val="00C63CE0"/>
    <w:rsid w:val="00C67ACD"/>
    <w:rsid w:val="00C73742"/>
    <w:rsid w:val="00C77486"/>
    <w:rsid w:val="00C824AD"/>
    <w:rsid w:val="00C85DF2"/>
    <w:rsid w:val="00C904C7"/>
    <w:rsid w:val="00C9178A"/>
    <w:rsid w:val="00C93C79"/>
    <w:rsid w:val="00C95892"/>
    <w:rsid w:val="00CA0572"/>
    <w:rsid w:val="00CA0E03"/>
    <w:rsid w:val="00CA16D0"/>
    <w:rsid w:val="00CA1D35"/>
    <w:rsid w:val="00CA2A1D"/>
    <w:rsid w:val="00CA5632"/>
    <w:rsid w:val="00CA7502"/>
    <w:rsid w:val="00CB41AA"/>
    <w:rsid w:val="00CC157B"/>
    <w:rsid w:val="00CC3FF3"/>
    <w:rsid w:val="00CD159A"/>
    <w:rsid w:val="00CD2C37"/>
    <w:rsid w:val="00CE0A8E"/>
    <w:rsid w:val="00CE2649"/>
    <w:rsid w:val="00CE31B1"/>
    <w:rsid w:val="00CE5D51"/>
    <w:rsid w:val="00CE5D6F"/>
    <w:rsid w:val="00CE678A"/>
    <w:rsid w:val="00CF4F68"/>
    <w:rsid w:val="00CF7AF3"/>
    <w:rsid w:val="00CF7E7C"/>
    <w:rsid w:val="00D00FE7"/>
    <w:rsid w:val="00D01416"/>
    <w:rsid w:val="00D02E3A"/>
    <w:rsid w:val="00D0438D"/>
    <w:rsid w:val="00D062DC"/>
    <w:rsid w:val="00D11781"/>
    <w:rsid w:val="00D171C8"/>
    <w:rsid w:val="00D17968"/>
    <w:rsid w:val="00D22D0C"/>
    <w:rsid w:val="00D2377E"/>
    <w:rsid w:val="00D3049E"/>
    <w:rsid w:val="00D32BD5"/>
    <w:rsid w:val="00D37250"/>
    <w:rsid w:val="00D40A03"/>
    <w:rsid w:val="00D41A9F"/>
    <w:rsid w:val="00D46C88"/>
    <w:rsid w:val="00D475B3"/>
    <w:rsid w:val="00D47AB0"/>
    <w:rsid w:val="00D5006B"/>
    <w:rsid w:val="00D51BB4"/>
    <w:rsid w:val="00D5407E"/>
    <w:rsid w:val="00D55508"/>
    <w:rsid w:val="00D56D97"/>
    <w:rsid w:val="00D56E38"/>
    <w:rsid w:val="00D65FF4"/>
    <w:rsid w:val="00D7022D"/>
    <w:rsid w:val="00D7137B"/>
    <w:rsid w:val="00D71C78"/>
    <w:rsid w:val="00D770D2"/>
    <w:rsid w:val="00D777F6"/>
    <w:rsid w:val="00D804AB"/>
    <w:rsid w:val="00D84786"/>
    <w:rsid w:val="00D855FD"/>
    <w:rsid w:val="00D9054C"/>
    <w:rsid w:val="00D92C43"/>
    <w:rsid w:val="00D93B51"/>
    <w:rsid w:val="00D9652B"/>
    <w:rsid w:val="00DA0D58"/>
    <w:rsid w:val="00DA151C"/>
    <w:rsid w:val="00DA24C5"/>
    <w:rsid w:val="00DA2DF9"/>
    <w:rsid w:val="00DA626C"/>
    <w:rsid w:val="00DA6C7E"/>
    <w:rsid w:val="00DB7BFC"/>
    <w:rsid w:val="00DC1500"/>
    <w:rsid w:val="00DC38B8"/>
    <w:rsid w:val="00DC4415"/>
    <w:rsid w:val="00DC45F3"/>
    <w:rsid w:val="00DC4EB1"/>
    <w:rsid w:val="00DD2098"/>
    <w:rsid w:val="00DD40BA"/>
    <w:rsid w:val="00DD4C85"/>
    <w:rsid w:val="00DD6672"/>
    <w:rsid w:val="00DD7DBF"/>
    <w:rsid w:val="00DE0937"/>
    <w:rsid w:val="00DE1B81"/>
    <w:rsid w:val="00DE1C07"/>
    <w:rsid w:val="00DE30E7"/>
    <w:rsid w:val="00DE3E83"/>
    <w:rsid w:val="00DE71FA"/>
    <w:rsid w:val="00DF1222"/>
    <w:rsid w:val="00DF2A0E"/>
    <w:rsid w:val="00E02779"/>
    <w:rsid w:val="00E030B0"/>
    <w:rsid w:val="00E039BA"/>
    <w:rsid w:val="00E0572F"/>
    <w:rsid w:val="00E05CEF"/>
    <w:rsid w:val="00E07849"/>
    <w:rsid w:val="00E12285"/>
    <w:rsid w:val="00E133C2"/>
    <w:rsid w:val="00E14BA0"/>
    <w:rsid w:val="00E226A2"/>
    <w:rsid w:val="00E249FA"/>
    <w:rsid w:val="00E32109"/>
    <w:rsid w:val="00E40F79"/>
    <w:rsid w:val="00E4170D"/>
    <w:rsid w:val="00E4492D"/>
    <w:rsid w:val="00E469BD"/>
    <w:rsid w:val="00E46C19"/>
    <w:rsid w:val="00E479D8"/>
    <w:rsid w:val="00E537AB"/>
    <w:rsid w:val="00E53D5B"/>
    <w:rsid w:val="00E5486B"/>
    <w:rsid w:val="00E5541B"/>
    <w:rsid w:val="00E6107F"/>
    <w:rsid w:val="00E663D5"/>
    <w:rsid w:val="00E677DF"/>
    <w:rsid w:val="00E732C8"/>
    <w:rsid w:val="00E76DC2"/>
    <w:rsid w:val="00E81755"/>
    <w:rsid w:val="00E85B52"/>
    <w:rsid w:val="00E8781A"/>
    <w:rsid w:val="00E9359E"/>
    <w:rsid w:val="00E93763"/>
    <w:rsid w:val="00E95713"/>
    <w:rsid w:val="00E96C33"/>
    <w:rsid w:val="00EA0592"/>
    <w:rsid w:val="00EA1A75"/>
    <w:rsid w:val="00EA3295"/>
    <w:rsid w:val="00EA3D2E"/>
    <w:rsid w:val="00EA40C4"/>
    <w:rsid w:val="00EA6B6D"/>
    <w:rsid w:val="00EA7997"/>
    <w:rsid w:val="00EB0970"/>
    <w:rsid w:val="00EB1304"/>
    <w:rsid w:val="00EB2274"/>
    <w:rsid w:val="00EB5F92"/>
    <w:rsid w:val="00EB7577"/>
    <w:rsid w:val="00EC298D"/>
    <w:rsid w:val="00EC54F7"/>
    <w:rsid w:val="00EC55A8"/>
    <w:rsid w:val="00EC7BC4"/>
    <w:rsid w:val="00EC7FE7"/>
    <w:rsid w:val="00ED135E"/>
    <w:rsid w:val="00ED138C"/>
    <w:rsid w:val="00ED1580"/>
    <w:rsid w:val="00ED23F5"/>
    <w:rsid w:val="00ED2C8A"/>
    <w:rsid w:val="00ED4247"/>
    <w:rsid w:val="00ED44AE"/>
    <w:rsid w:val="00ED5551"/>
    <w:rsid w:val="00ED6009"/>
    <w:rsid w:val="00ED62A9"/>
    <w:rsid w:val="00ED697B"/>
    <w:rsid w:val="00EE203D"/>
    <w:rsid w:val="00EE45E7"/>
    <w:rsid w:val="00EE492A"/>
    <w:rsid w:val="00EE4936"/>
    <w:rsid w:val="00EE5463"/>
    <w:rsid w:val="00EF38FC"/>
    <w:rsid w:val="00EF45BA"/>
    <w:rsid w:val="00EF714C"/>
    <w:rsid w:val="00F0066A"/>
    <w:rsid w:val="00F0171A"/>
    <w:rsid w:val="00F02575"/>
    <w:rsid w:val="00F036CE"/>
    <w:rsid w:val="00F106DE"/>
    <w:rsid w:val="00F116D7"/>
    <w:rsid w:val="00F11934"/>
    <w:rsid w:val="00F146E5"/>
    <w:rsid w:val="00F2050E"/>
    <w:rsid w:val="00F20859"/>
    <w:rsid w:val="00F20C09"/>
    <w:rsid w:val="00F33017"/>
    <w:rsid w:val="00F33438"/>
    <w:rsid w:val="00F33FCF"/>
    <w:rsid w:val="00F36662"/>
    <w:rsid w:val="00F43BC0"/>
    <w:rsid w:val="00F461A0"/>
    <w:rsid w:val="00F46E89"/>
    <w:rsid w:val="00F5574E"/>
    <w:rsid w:val="00F567C3"/>
    <w:rsid w:val="00F61067"/>
    <w:rsid w:val="00F618A0"/>
    <w:rsid w:val="00F62862"/>
    <w:rsid w:val="00F65700"/>
    <w:rsid w:val="00F67FF7"/>
    <w:rsid w:val="00F82E2E"/>
    <w:rsid w:val="00F872CB"/>
    <w:rsid w:val="00F90255"/>
    <w:rsid w:val="00F90A0F"/>
    <w:rsid w:val="00F919DF"/>
    <w:rsid w:val="00F9316E"/>
    <w:rsid w:val="00F93A53"/>
    <w:rsid w:val="00F93C09"/>
    <w:rsid w:val="00F97BB1"/>
    <w:rsid w:val="00FA090F"/>
    <w:rsid w:val="00FA0E2F"/>
    <w:rsid w:val="00FA4516"/>
    <w:rsid w:val="00FA5C1E"/>
    <w:rsid w:val="00FA7087"/>
    <w:rsid w:val="00FB078E"/>
    <w:rsid w:val="00FB0820"/>
    <w:rsid w:val="00FB16FD"/>
    <w:rsid w:val="00FB3C82"/>
    <w:rsid w:val="00FB436E"/>
    <w:rsid w:val="00FC374D"/>
    <w:rsid w:val="00FC53AE"/>
    <w:rsid w:val="00FC586D"/>
    <w:rsid w:val="00FC62B2"/>
    <w:rsid w:val="00FC755D"/>
    <w:rsid w:val="00FD2C12"/>
    <w:rsid w:val="00FD2FD3"/>
    <w:rsid w:val="00FD3070"/>
    <w:rsid w:val="00FD4C72"/>
    <w:rsid w:val="00FD513C"/>
    <w:rsid w:val="00FD6610"/>
    <w:rsid w:val="00FE1F99"/>
    <w:rsid w:val="00FE4174"/>
    <w:rsid w:val="00FE53D6"/>
    <w:rsid w:val="00FE7E32"/>
    <w:rsid w:val="00FF46F4"/>
    <w:rsid w:val="00FF5A97"/>
    <w:rsid w:val="00FF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0080"/>
  <w15:docId w15:val="{DE377FB7-A06C-4C6E-993F-EF56EBAD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30"/>
  </w:style>
  <w:style w:type="paragraph" w:styleId="1">
    <w:name w:val="heading 1"/>
    <w:basedOn w:val="a"/>
    <w:next w:val="a"/>
    <w:link w:val="10"/>
    <w:uiPriority w:val="9"/>
    <w:qFormat/>
    <w:rsid w:val="00D56D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ParaCharChar">
    <w:name w:val="Default Paragraph Font Para Char Char Знак Знак Знак Знак"/>
    <w:basedOn w:val="a"/>
    <w:rsid w:val="00721D10"/>
    <w:pPr>
      <w:spacing w:after="160" w:line="240" w:lineRule="exact"/>
    </w:pPr>
    <w:rPr>
      <w:rFonts w:ascii="Verdana" w:eastAsia="Times New Roman" w:hAnsi="Verdana" w:cs="Times New Roman"/>
      <w:sz w:val="20"/>
      <w:szCs w:val="20"/>
    </w:rPr>
  </w:style>
  <w:style w:type="table" w:styleId="a3">
    <w:name w:val="Table Grid"/>
    <w:basedOn w:val="a1"/>
    <w:uiPriority w:val="59"/>
    <w:rsid w:val="00721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21D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rsid w:val="001E4A91"/>
    <w:pPr>
      <w:spacing w:after="0" w:line="240" w:lineRule="auto"/>
    </w:pPr>
    <w:rPr>
      <w:rFonts w:ascii="Calibri" w:eastAsia="Times New Roman" w:hAnsi="Calibri" w:cs="Times New Roman"/>
    </w:rPr>
  </w:style>
  <w:style w:type="character" w:customStyle="1" w:styleId="NoSpacingChar">
    <w:name w:val="No Spacing Char"/>
    <w:link w:val="11"/>
    <w:locked/>
    <w:rsid w:val="001E4A91"/>
    <w:rPr>
      <w:rFonts w:ascii="Calibri" w:eastAsia="Times New Roman" w:hAnsi="Calibri" w:cs="Times New Roman"/>
      <w:lang w:eastAsia="ru-RU"/>
    </w:rPr>
  </w:style>
  <w:style w:type="paragraph" w:styleId="a4">
    <w:name w:val="List Paragraph"/>
    <w:basedOn w:val="a"/>
    <w:uiPriority w:val="34"/>
    <w:qFormat/>
    <w:rsid w:val="001E4A91"/>
    <w:pPr>
      <w:ind w:left="720"/>
      <w:contextualSpacing/>
    </w:pPr>
  </w:style>
  <w:style w:type="paragraph" w:styleId="a5">
    <w:name w:val="Balloon Text"/>
    <w:basedOn w:val="a"/>
    <w:link w:val="a6"/>
    <w:uiPriority w:val="99"/>
    <w:semiHidden/>
    <w:unhideWhenUsed/>
    <w:rsid w:val="007855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5DE"/>
    <w:rPr>
      <w:rFonts w:ascii="Tahoma" w:hAnsi="Tahoma" w:cs="Tahoma"/>
      <w:sz w:val="16"/>
      <w:szCs w:val="16"/>
    </w:rPr>
  </w:style>
  <w:style w:type="paragraph" w:styleId="a7">
    <w:name w:val="Normal (Web)"/>
    <w:basedOn w:val="a"/>
    <w:uiPriority w:val="99"/>
    <w:unhideWhenUsed/>
    <w:rsid w:val="008F602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026406"/>
    <w:pPr>
      <w:spacing w:after="0" w:line="240" w:lineRule="auto"/>
    </w:pPr>
  </w:style>
  <w:style w:type="paragraph" w:styleId="a9">
    <w:name w:val="header"/>
    <w:basedOn w:val="a"/>
    <w:link w:val="aa"/>
    <w:uiPriority w:val="99"/>
    <w:unhideWhenUsed/>
    <w:rsid w:val="00EF71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4C"/>
  </w:style>
  <w:style w:type="paragraph" w:styleId="ab">
    <w:name w:val="footer"/>
    <w:basedOn w:val="a"/>
    <w:link w:val="ac"/>
    <w:uiPriority w:val="99"/>
    <w:unhideWhenUsed/>
    <w:rsid w:val="00EF71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4C"/>
  </w:style>
  <w:style w:type="table" w:customStyle="1" w:styleId="3">
    <w:name w:val="Сетка таблицы3"/>
    <w:basedOn w:val="a1"/>
    <w:next w:val="a3"/>
    <w:uiPriority w:val="59"/>
    <w:rsid w:val="003015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060D85"/>
    <w:pPr>
      <w:tabs>
        <w:tab w:val="decimal" w:pos="360"/>
      </w:tabs>
    </w:pPr>
    <w:rPr>
      <w:rFonts w:cs="Times New Roman"/>
    </w:rPr>
  </w:style>
  <w:style w:type="paragraph" w:styleId="ad">
    <w:name w:val="footnote text"/>
    <w:basedOn w:val="a"/>
    <w:link w:val="ae"/>
    <w:uiPriority w:val="99"/>
    <w:unhideWhenUsed/>
    <w:rsid w:val="00060D85"/>
    <w:pPr>
      <w:spacing w:after="0" w:line="240" w:lineRule="auto"/>
    </w:pPr>
    <w:rPr>
      <w:rFonts w:cs="Times New Roman"/>
      <w:sz w:val="20"/>
      <w:szCs w:val="20"/>
    </w:rPr>
  </w:style>
  <w:style w:type="character" w:customStyle="1" w:styleId="ae">
    <w:name w:val="Текст сноски Знак"/>
    <w:basedOn w:val="a0"/>
    <w:link w:val="ad"/>
    <w:uiPriority w:val="99"/>
    <w:rsid w:val="00060D85"/>
    <w:rPr>
      <w:rFonts w:cs="Times New Roman"/>
      <w:sz w:val="20"/>
      <w:szCs w:val="20"/>
    </w:rPr>
  </w:style>
  <w:style w:type="character" w:styleId="af">
    <w:name w:val="Subtle Emphasis"/>
    <w:basedOn w:val="a0"/>
    <w:uiPriority w:val="19"/>
    <w:qFormat/>
    <w:rsid w:val="00060D85"/>
    <w:rPr>
      <w:i/>
      <w:iCs/>
    </w:rPr>
  </w:style>
  <w:style w:type="table" w:styleId="-1">
    <w:name w:val="Light Shading Accent 1"/>
    <w:basedOn w:val="a1"/>
    <w:uiPriority w:val="60"/>
    <w:rsid w:val="00060D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uiPriority w:val="9"/>
    <w:rsid w:val="00D56D97"/>
    <w:rPr>
      <w:rFonts w:asciiTheme="majorHAnsi" w:eastAsiaTheme="majorEastAsia" w:hAnsiTheme="majorHAnsi" w:cstheme="majorBidi"/>
      <w:color w:val="365F91" w:themeColor="accent1" w:themeShade="BF"/>
      <w:sz w:val="32"/>
      <w:szCs w:val="32"/>
    </w:rPr>
  </w:style>
  <w:style w:type="table" w:customStyle="1" w:styleId="2">
    <w:name w:val="Сетка таблицы2"/>
    <w:basedOn w:val="a1"/>
    <w:next w:val="a3"/>
    <w:rsid w:val="00923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59"/>
    <w:rsid w:val="0014057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3"/>
    <w:uiPriority w:val="59"/>
    <w:rsid w:val="0014057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962">
      <w:bodyDiv w:val="1"/>
      <w:marLeft w:val="0"/>
      <w:marRight w:val="0"/>
      <w:marTop w:val="0"/>
      <w:marBottom w:val="0"/>
      <w:divBdr>
        <w:top w:val="none" w:sz="0" w:space="0" w:color="auto"/>
        <w:left w:val="none" w:sz="0" w:space="0" w:color="auto"/>
        <w:bottom w:val="none" w:sz="0" w:space="0" w:color="auto"/>
        <w:right w:val="none" w:sz="0" w:space="0" w:color="auto"/>
      </w:divBdr>
    </w:div>
    <w:div w:id="81142619">
      <w:bodyDiv w:val="1"/>
      <w:marLeft w:val="0"/>
      <w:marRight w:val="0"/>
      <w:marTop w:val="0"/>
      <w:marBottom w:val="0"/>
      <w:divBdr>
        <w:top w:val="none" w:sz="0" w:space="0" w:color="auto"/>
        <w:left w:val="none" w:sz="0" w:space="0" w:color="auto"/>
        <w:bottom w:val="none" w:sz="0" w:space="0" w:color="auto"/>
        <w:right w:val="none" w:sz="0" w:space="0" w:color="auto"/>
      </w:divBdr>
    </w:div>
    <w:div w:id="134104346">
      <w:bodyDiv w:val="1"/>
      <w:marLeft w:val="0"/>
      <w:marRight w:val="0"/>
      <w:marTop w:val="0"/>
      <w:marBottom w:val="0"/>
      <w:divBdr>
        <w:top w:val="none" w:sz="0" w:space="0" w:color="auto"/>
        <w:left w:val="none" w:sz="0" w:space="0" w:color="auto"/>
        <w:bottom w:val="none" w:sz="0" w:space="0" w:color="auto"/>
        <w:right w:val="none" w:sz="0" w:space="0" w:color="auto"/>
      </w:divBdr>
    </w:div>
    <w:div w:id="142089592">
      <w:bodyDiv w:val="1"/>
      <w:marLeft w:val="0"/>
      <w:marRight w:val="0"/>
      <w:marTop w:val="0"/>
      <w:marBottom w:val="0"/>
      <w:divBdr>
        <w:top w:val="none" w:sz="0" w:space="0" w:color="auto"/>
        <w:left w:val="none" w:sz="0" w:space="0" w:color="auto"/>
        <w:bottom w:val="none" w:sz="0" w:space="0" w:color="auto"/>
        <w:right w:val="none" w:sz="0" w:space="0" w:color="auto"/>
      </w:divBdr>
    </w:div>
    <w:div w:id="198204528">
      <w:bodyDiv w:val="1"/>
      <w:marLeft w:val="0"/>
      <w:marRight w:val="0"/>
      <w:marTop w:val="0"/>
      <w:marBottom w:val="0"/>
      <w:divBdr>
        <w:top w:val="none" w:sz="0" w:space="0" w:color="auto"/>
        <w:left w:val="none" w:sz="0" w:space="0" w:color="auto"/>
        <w:bottom w:val="none" w:sz="0" w:space="0" w:color="auto"/>
        <w:right w:val="none" w:sz="0" w:space="0" w:color="auto"/>
      </w:divBdr>
    </w:div>
    <w:div w:id="514350047">
      <w:bodyDiv w:val="1"/>
      <w:marLeft w:val="0"/>
      <w:marRight w:val="0"/>
      <w:marTop w:val="0"/>
      <w:marBottom w:val="0"/>
      <w:divBdr>
        <w:top w:val="none" w:sz="0" w:space="0" w:color="auto"/>
        <w:left w:val="none" w:sz="0" w:space="0" w:color="auto"/>
        <w:bottom w:val="none" w:sz="0" w:space="0" w:color="auto"/>
        <w:right w:val="none" w:sz="0" w:space="0" w:color="auto"/>
      </w:divBdr>
    </w:div>
    <w:div w:id="536747566">
      <w:bodyDiv w:val="1"/>
      <w:marLeft w:val="0"/>
      <w:marRight w:val="0"/>
      <w:marTop w:val="0"/>
      <w:marBottom w:val="0"/>
      <w:divBdr>
        <w:top w:val="none" w:sz="0" w:space="0" w:color="auto"/>
        <w:left w:val="none" w:sz="0" w:space="0" w:color="auto"/>
        <w:bottom w:val="none" w:sz="0" w:space="0" w:color="auto"/>
        <w:right w:val="none" w:sz="0" w:space="0" w:color="auto"/>
      </w:divBdr>
    </w:div>
    <w:div w:id="758329963">
      <w:bodyDiv w:val="1"/>
      <w:marLeft w:val="0"/>
      <w:marRight w:val="0"/>
      <w:marTop w:val="0"/>
      <w:marBottom w:val="0"/>
      <w:divBdr>
        <w:top w:val="none" w:sz="0" w:space="0" w:color="auto"/>
        <w:left w:val="none" w:sz="0" w:space="0" w:color="auto"/>
        <w:bottom w:val="none" w:sz="0" w:space="0" w:color="auto"/>
        <w:right w:val="none" w:sz="0" w:space="0" w:color="auto"/>
      </w:divBdr>
    </w:div>
    <w:div w:id="923804448">
      <w:bodyDiv w:val="1"/>
      <w:marLeft w:val="0"/>
      <w:marRight w:val="0"/>
      <w:marTop w:val="0"/>
      <w:marBottom w:val="0"/>
      <w:divBdr>
        <w:top w:val="none" w:sz="0" w:space="0" w:color="auto"/>
        <w:left w:val="none" w:sz="0" w:space="0" w:color="auto"/>
        <w:bottom w:val="none" w:sz="0" w:space="0" w:color="auto"/>
        <w:right w:val="none" w:sz="0" w:space="0" w:color="auto"/>
      </w:divBdr>
    </w:div>
    <w:div w:id="961039487">
      <w:bodyDiv w:val="1"/>
      <w:marLeft w:val="0"/>
      <w:marRight w:val="0"/>
      <w:marTop w:val="0"/>
      <w:marBottom w:val="0"/>
      <w:divBdr>
        <w:top w:val="none" w:sz="0" w:space="0" w:color="auto"/>
        <w:left w:val="none" w:sz="0" w:space="0" w:color="auto"/>
        <w:bottom w:val="none" w:sz="0" w:space="0" w:color="auto"/>
        <w:right w:val="none" w:sz="0" w:space="0" w:color="auto"/>
      </w:divBdr>
    </w:div>
    <w:div w:id="1090001482">
      <w:bodyDiv w:val="1"/>
      <w:marLeft w:val="0"/>
      <w:marRight w:val="0"/>
      <w:marTop w:val="0"/>
      <w:marBottom w:val="0"/>
      <w:divBdr>
        <w:top w:val="none" w:sz="0" w:space="0" w:color="auto"/>
        <w:left w:val="none" w:sz="0" w:space="0" w:color="auto"/>
        <w:bottom w:val="none" w:sz="0" w:space="0" w:color="auto"/>
        <w:right w:val="none" w:sz="0" w:space="0" w:color="auto"/>
      </w:divBdr>
    </w:div>
    <w:div w:id="1118254365">
      <w:bodyDiv w:val="1"/>
      <w:marLeft w:val="0"/>
      <w:marRight w:val="0"/>
      <w:marTop w:val="0"/>
      <w:marBottom w:val="0"/>
      <w:divBdr>
        <w:top w:val="none" w:sz="0" w:space="0" w:color="auto"/>
        <w:left w:val="none" w:sz="0" w:space="0" w:color="auto"/>
        <w:bottom w:val="none" w:sz="0" w:space="0" w:color="auto"/>
        <w:right w:val="none" w:sz="0" w:space="0" w:color="auto"/>
      </w:divBdr>
    </w:div>
    <w:div w:id="1287006748">
      <w:bodyDiv w:val="1"/>
      <w:marLeft w:val="0"/>
      <w:marRight w:val="0"/>
      <w:marTop w:val="0"/>
      <w:marBottom w:val="0"/>
      <w:divBdr>
        <w:top w:val="none" w:sz="0" w:space="0" w:color="auto"/>
        <w:left w:val="none" w:sz="0" w:space="0" w:color="auto"/>
        <w:bottom w:val="none" w:sz="0" w:space="0" w:color="auto"/>
        <w:right w:val="none" w:sz="0" w:space="0" w:color="auto"/>
      </w:divBdr>
    </w:div>
    <w:div w:id="1451052324">
      <w:bodyDiv w:val="1"/>
      <w:marLeft w:val="0"/>
      <w:marRight w:val="0"/>
      <w:marTop w:val="0"/>
      <w:marBottom w:val="0"/>
      <w:divBdr>
        <w:top w:val="none" w:sz="0" w:space="0" w:color="auto"/>
        <w:left w:val="none" w:sz="0" w:space="0" w:color="auto"/>
        <w:bottom w:val="none" w:sz="0" w:space="0" w:color="auto"/>
        <w:right w:val="none" w:sz="0" w:space="0" w:color="auto"/>
      </w:divBdr>
    </w:div>
    <w:div w:id="1531794946">
      <w:bodyDiv w:val="1"/>
      <w:marLeft w:val="0"/>
      <w:marRight w:val="0"/>
      <w:marTop w:val="0"/>
      <w:marBottom w:val="0"/>
      <w:divBdr>
        <w:top w:val="none" w:sz="0" w:space="0" w:color="auto"/>
        <w:left w:val="none" w:sz="0" w:space="0" w:color="auto"/>
        <w:bottom w:val="none" w:sz="0" w:space="0" w:color="auto"/>
        <w:right w:val="none" w:sz="0" w:space="0" w:color="auto"/>
      </w:divBdr>
    </w:div>
    <w:div w:id="1590457448">
      <w:bodyDiv w:val="1"/>
      <w:marLeft w:val="0"/>
      <w:marRight w:val="0"/>
      <w:marTop w:val="0"/>
      <w:marBottom w:val="0"/>
      <w:divBdr>
        <w:top w:val="none" w:sz="0" w:space="0" w:color="auto"/>
        <w:left w:val="none" w:sz="0" w:space="0" w:color="auto"/>
        <w:bottom w:val="none" w:sz="0" w:space="0" w:color="auto"/>
        <w:right w:val="none" w:sz="0" w:space="0" w:color="auto"/>
      </w:divBdr>
    </w:div>
    <w:div w:id="1714427640">
      <w:bodyDiv w:val="1"/>
      <w:marLeft w:val="0"/>
      <w:marRight w:val="0"/>
      <w:marTop w:val="0"/>
      <w:marBottom w:val="0"/>
      <w:divBdr>
        <w:top w:val="none" w:sz="0" w:space="0" w:color="auto"/>
        <w:left w:val="none" w:sz="0" w:space="0" w:color="auto"/>
        <w:bottom w:val="none" w:sz="0" w:space="0" w:color="auto"/>
        <w:right w:val="none" w:sz="0" w:space="0" w:color="auto"/>
      </w:divBdr>
      <w:divsChild>
        <w:div w:id="1281841551">
          <w:marLeft w:val="547"/>
          <w:marRight w:val="0"/>
          <w:marTop w:val="0"/>
          <w:marBottom w:val="0"/>
          <w:divBdr>
            <w:top w:val="none" w:sz="0" w:space="0" w:color="auto"/>
            <w:left w:val="none" w:sz="0" w:space="0" w:color="auto"/>
            <w:bottom w:val="none" w:sz="0" w:space="0" w:color="auto"/>
            <w:right w:val="none" w:sz="0" w:space="0" w:color="auto"/>
          </w:divBdr>
        </w:div>
      </w:divsChild>
    </w:div>
    <w:div w:id="1715154563">
      <w:bodyDiv w:val="1"/>
      <w:marLeft w:val="0"/>
      <w:marRight w:val="0"/>
      <w:marTop w:val="0"/>
      <w:marBottom w:val="0"/>
      <w:divBdr>
        <w:top w:val="none" w:sz="0" w:space="0" w:color="auto"/>
        <w:left w:val="none" w:sz="0" w:space="0" w:color="auto"/>
        <w:bottom w:val="none" w:sz="0" w:space="0" w:color="auto"/>
        <w:right w:val="none" w:sz="0" w:space="0" w:color="auto"/>
      </w:divBdr>
    </w:div>
    <w:div w:id="1910456637">
      <w:bodyDiv w:val="1"/>
      <w:marLeft w:val="0"/>
      <w:marRight w:val="0"/>
      <w:marTop w:val="0"/>
      <w:marBottom w:val="0"/>
      <w:divBdr>
        <w:top w:val="none" w:sz="0" w:space="0" w:color="auto"/>
        <w:left w:val="none" w:sz="0" w:space="0" w:color="auto"/>
        <w:bottom w:val="none" w:sz="0" w:space="0" w:color="auto"/>
        <w:right w:val="none" w:sz="0" w:space="0" w:color="auto"/>
      </w:divBdr>
    </w:div>
    <w:div w:id="1917546472">
      <w:bodyDiv w:val="1"/>
      <w:marLeft w:val="0"/>
      <w:marRight w:val="0"/>
      <w:marTop w:val="0"/>
      <w:marBottom w:val="0"/>
      <w:divBdr>
        <w:top w:val="none" w:sz="0" w:space="0" w:color="auto"/>
        <w:left w:val="none" w:sz="0" w:space="0" w:color="auto"/>
        <w:bottom w:val="none" w:sz="0" w:space="0" w:color="auto"/>
        <w:right w:val="none" w:sz="0" w:space="0" w:color="auto"/>
      </w:divBdr>
    </w:div>
    <w:div w:id="20094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solidFill>
                  <a:sysClr val="windowText" lastClr="000000"/>
                </a:solidFill>
                <a:latin typeface="Times New Roman" panose="02020603050405020304" pitchFamily="18" charset="0"/>
                <a:cs typeface="Times New Roman" panose="02020603050405020304" pitchFamily="18" charset="0"/>
              </a:rPr>
              <a:t>Рождаемость</a:t>
            </a:r>
            <a:r>
              <a:rPr lang="ru-RU" sz="1000" b="1" baseline="0">
                <a:solidFill>
                  <a:sysClr val="windowText" lastClr="000000"/>
                </a:solidFill>
                <a:latin typeface="Times New Roman" panose="02020603050405020304" pitchFamily="18" charset="0"/>
                <a:cs typeface="Times New Roman" panose="02020603050405020304" pitchFamily="18" charset="0"/>
              </a:rPr>
              <a:t> детей в Эвено - Бытантайском национальном улусе (район)</a:t>
            </a:r>
            <a:endParaRPr lang="ru-RU"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4.9106882473024208E-2"/>
          <c:y val="2.1795713035870516E-2"/>
          <c:w val="0.91385608048993872"/>
          <c:h val="0.66998656417947755"/>
        </c:manualLayout>
      </c:layout>
      <c:barChart>
        <c:barDir val="col"/>
        <c:grouping val="clustered"/>
        <c:varyColors val="0"/>
        <c:ser>
          <c:idx val="0"/>
          <c:order val="0"/>
          <c:tx>
            <c:strRef>
              <c:f>Лист1!$B$1</c:f>
              <c:strCache>
                <c:ptCount val="1"/>
                <c:pt idx="0">
                  <c:v>С. Батагай - Алыта </c:v>
                </c:pt>
              </c:strCache>
            </c:strRef>
          </c:tx>
          <c:spPr>
            <a:solidFill>
              <a:schemeClr val="accent1"/>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32</c:v>
                </c:pt>
                <c:pt idx="1">
                  <c:v>28</c:v>
                </c:pt>
                <c:pt idx="2">
                  <c:v>11</c:v>
                </c:pt>
                <c:pt idx="3">
                  <c:v>27</c:v>
                </c:pt>
                <c:pt idx="4">
                  <c:v>16</c:v>
                </c:pt>
              </c:numCache>
            </c:numRef>
          </c:val>
          <c:extLst>
            <c:ext xmlns:c16="http://schemas.microsoft.com/office/drawing/2014/chart" uri="{C3380CC4-5D6E-409C-BE32-E72D297353CC}">
              <c16:uniqueId val="{00000000-F0B3-4EBA-ABAA-3421CEADDB49}"/>
            </c:ext>
          </c:extLst>
        </c:ser>
        <c:ser>
          <c:idx val="1"/>
          <c:order val="1"/>
          <c:tx>
            <c:strRef>
              <c:f>Лист1!$C$1</c:f>
              <c:strCache>
                <c:ptCount val="1"/>
                <c:pt idx="0">
                  <c:v>с. Кустур</c:v>
                </c:pt>
              </c:strCache>
            </c:strRef>
          </c:tx>
          <c:spPr>
            <a:solidFill>
              <a:schemeClr val="accent2"/>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9</c:v>
                </c:pt>
                <c:pt idx="1">
                  <c:v>2</c:v>
                </c:pt>
                <c:pt idx="2">
                  <c:v>3</c:v>
                </c:pt>
                <c:pt idx="3">
                  <c:v>2</c:v>
                </c:pt>
                <c:pt idx="4">
                  <c:v>2</c:v>
                </c:pt>
              </c:numCache>
            </c:numRef>
          </c:val>
          <c:extLst>
            <c:ext xmlns:c16="http://schemas.microsoft.com/office/drawing/2014/chart" uri="{C3380CC4-5D6E-409C-BE32-E72D297353CC}">
              <c16:uniqueId val="{00000001-F0B3-4EBA-ABAA-3421CEADDB49}"/>
            </c:ext>
          </c:extLst>
        </c:ser>
        <c:ser>
          <c:idx val="2"/>
          <c:order val="2"/>
          <c:tx>
            <c:strRef>
              <c:f>Лист1!$D$1</c:f>
              <c:strCache>
                <c:ptCount val="1"/>
                <c:pt idx="0">
                  <c:v>с. Джаргалах</c:v>
                </c:pt>
              </c:strCache>
            </c:strRef>
          </c:tx>
          <c:spPr>
            <a:solidFill>
              <a:schemeClr val="accent3"/>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5</c:v>
                </c:pt>
                <c:pt idx="1">
                  <c:v>2</c:v>
                </c:pt>
                <c:pt idx="2">
                  <c:v>1</c:v>
                </c:pt>
                <c:pt idx="3">
                  <c:v>0</c:v>
                </c:pt>
                <c:pt idx="4">
                  <c:v>0</c:v>
                </c:pt>
              </c:numCache>
            </c:numRef>
          </c:val>
          <c:extLst>
            <c:ext xmlns:c16="http://schemas.microsoft.com/office/drawing/2014/chart" uri="{C3380CC4-5D6E-409C-BE32-E72D297353CC}">
              <c16:uniqueId val="{00000002-F0B3-4EBA-ABAA-3421CEADDB49}"/>
            </c:ext>
          </c:extLst>
        </c:ser>
        <c:dLbls>
          <c:showLegendKey val="0"/>
          <c:showVal val="0"/>
          <c:showCatName val="0"/>
          <c:showSerName val="0"/>
          <c:showPercent val="0"/>
          <c:showBubbleSize val="0"/>
        </c:dLbls>
        <c:gapWidth val="219"/>
        <c:overlap val="-27"/>
        <c:axId val="545666815"/>
        <c:axId val="369202895"/>
      </c:barChart>
      <c:catAx>
        <c:axId val="545666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02895"/>
        <c:crosses val="autoZero"/>
        <c:auto val="1"/>
        <c:lblAlgn val="ctr"/>
        <c:lblOffset val="100"/>
        <c:noMultiLvlLbl val="0"/>
      </c:catAx>
      <c:valAx>
        <c:axId val="36920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666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212954536461824E-2"/>
          <c:y val="2.1795713035870516E-2"/>
          <c:w val="0.93378704546353819"/>
          <c:h val="0.77351831021122364"/>
        </c:manualLayout>
      </c:layout>
      <c:barChart>
        <c:barDir val="col"/>
        <c:grouping val="clustered"/>
        <c:varyColors val="0"/>
        <c:ser>
          <c:idx val="0"/>
          <c:order val="0"/>
          <c:tx>
            <c:strRef>
              <c:f>Лист1!$B$1</c:f>
              <c:strCache>
                <c:ptCount val="1"/>
                <c:pt idx="0">
                  <c:v>МБДОУ СДС "Хаарчаана"</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Лист1!$B$2:$B$7</c:f>
              <c:numCache>
                <c:formatCode>General</c:formatCode>
                <c:ptCount val="6"/>
                <c:pt idx="0">
                  <c:v>165</c:v>
                </c:pt>
                <c:pt idx="1">
                  <c:v>160</c:v>
                </c:pt>
                <c:pt idx="2">
                  <c:v>161</c:v>
                </c:pt>
                <c:pt idx="3">
                  <c:v>161</c:v>
                </c:pt>
                <c:pt idx="4">
                  <c:v>153</c:v>
                </c:pt>
                <c:pt idx="5">
                  <c:v>152</c:v>
                </c:pt>
              </c:numCache>
            </c:numRef>
          </c:val>
          <c:extLst>
            <c:ext xmlns:c16="http://schemas.microsoft.com/office/drawing/2014/chart" uri="{C3380CC4-5D6E-409C-BE32-E72D297353CC}">
              <c16:uniqueId val="{00000000-9246-4B9C-B445-86225780689D}"/>
            </c:ext>
          </c:extLst>
        </c:ser>
        <c:ser>
          <c:idx val="1"/>
          <c:order val="1"/>
          <c:tx>
            <c:strRef>
              <c:f>Лист1!$C$1</c:f>
              <c:strCache>
                <c:ptCount val="1"/>
                <c:pt idx="0">
                  <c:v>МБДОУ КДС "Кэнчээри"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Лист1!$C$2:$C$7</c:f>
              <c:numCache>
                <c:formatCode>General</c:formatCode>
                <c:ptCount val="6"/>
                <c:pt idx="0">
                  <c:v>64</c:v>
                </c:pt>
                <c:pt idx="1">
                  <c:v>66</c:v>
                </c:pt>
                <c:pt idx="2">
                  <c:v>55</c:v>
                </c:pt>
                <c:pt idx="3">
                  <c:v>55</c:v>
                </c:pt>
                <c:pt idx="4">
                  <c:v>46</c:v>
                </c:pt>
                <c:pt idx="5">
                  <c:v>37</c:v>
                </c:pt>
              </c:numCache>
            </c:numRef>
          </c:val>
          <c:extLst>
            <c:ext xmlns:c16="http://schemas.microsoft.com/office/drawing/2014/chart" uri="{C3380CC4-5D6E-409C-BE32-E72D297353CC}">
              <c16:uniqueId val="{00000001-9246-4B9C-B445-86225780689D}"/>
            </c:ext>
          </c:extLst>
        </c:ser>
        <c:ser>
          <c:idx val="2"/>
          <c:order val="2"/>
          <c:tx>
            <c:strRef>
              <c:f>Лист1!$D$1</c:f>
              <c:strCache>
                <c:ptCount val="1"/>
                <c:pt idx="0">
                  <c:v>МКОУ ДСОШ д/г</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Лист1!$D$2:$D$7</c:f>
              <c:numCache>
                <c:formatCode>General</c:formatCode>
                <c:ptCount val="6"/>
                <c:pt idx="0">
                  <c:v>19</c:v>
                </c:pt>
                <c:pt idx="1">
                  <c:v>21</c:v>
                </c:pt>
                <c:pt idx="2">
                  <c:v>20</c:v>
                </c:pt>
                <c:pt idx="3">
                  <c:v>20</c:v>
                </c:pt>
                <c:pt idx="4">
                  <c:v>18</c:v>
                </c:pt>
                <c:pt idx="5">
                  <c:v>15</c:v>
                </c:pt>
              </c:numCache>
            </c:numRef>
          </c:val>
          <c:extLst>
            <c:ext xmlns:c16="http://schemas.microsoft.com/office/drawing/2014/chart" uri="{C3380CC4-5D6E-409C-BE32-E72D297353CC}">
              <c16:uniqueId val="{00000002-9246-4B9C-B445-86225780689D}"/>
            </c:ext>
          </c:extLst>
        </c:ser>
        <c:ser>
          <c:idx val="3"/>
          <c:order val="3"/>
          <c:tx>
            <c:strRef>
              <c:f>Лист1!$E$1</c:f>
              <c:strCache>
                <c:ptCount val="1"/>
                <c:pt idx="0">
                  <c:v>общий охват детей в  ДОО</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Лист1!$E$2:$E$7</c:f>
              <c:numCache>
                <c:formatCode>General</c:formatCode>
                <c:ptCount val="6"/>
                <c:pt idx="0">
                  <c:v>248</c:v>
                </c:pt>
                <c:pt idx="1">
                  <c:v>247</c:v>
                </c:pt>
                <c:pt idx="2">
                  <c:v>236</c:v>
                </c:pt>
                <c:pt idx="3">
                  <c:v>236</c:v>
                </c:pt>
                <c:pt idx="4">
                  <c:v>217</c:v>
                </c:pt>
                <c:pt idx="5">
                  <c:v>204</c:v>
                </c:pt>
              </c:numCache>
            </c:numRef>
          </c:val>
          <c:extLst>
            <c:ext xmlns:c16="http://schemas.microsoft.com/office/drawing/2014/chart" uri="{C3380CC4-5D6E-409C-BE32-E72D297353CC}">
              <c16:uniqueId val="{00000003-9246-4B9C-B445-86225780689D}"/>
            </c:ext>
          </c:extLst>
        </c:ser>
        <c:dLbls>
          <c:dLblPos val="outEnd"/>
          <c:showLegendKey val="0"/>
          <c:showVal val="1"/>
          <c:showCatName val="0"/>
          <c:showSerName val="0"/>
          <c:showPercent val="0"/>
          <c:showBubbleSize val="0"/>
        </c:dLbls>
        <c:gapWidth val="444"/>
        <c:overlap val="-90"/>
        <c:axId val="360649631"/>
        <c:axId val="296560591"/>
      </c:barChart>
      <c:catAx>
        <c:axId val="3606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96560591"/>
        <c:crosses val="autoZero"/>
        <c:auto val="1"/>
        <c:lblAlgn val="ctr"/>
        <c:lblOffset val="100"/>
        <c:noMultiLvlLbl val="0"/>
      </c:catAx>
      <c:valAx>
        <c:axId val="296560591"/>
        <c:scaling>
          <c:orientation val="minMax"/>
        </c:scaling>
        <c:delete val="1"/>
        <c:axPos val="l"/>
        <c:numFmt formatCode="General" sourceLinked="1"/>
        <c:majorTickMark val="none"/>
        <c:minorTickMark val="none"/>
        <c:tickLblPos val="nextTo"/>
        <c:crossAx val="36064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2024-2025</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1">
                  <c:v>общее количество</c:v>
                </c:pt>
                <c:pt idx="2">
                  <c:v>Высшее образование</c:v>
                </c:pt>
                <c:pt idx="3">
                  <c:v>не законченная</c:v>
                </c:pt>
                <c:pt idx="4">
                  <c:v>средне - специальное</c:v>
                </c:pt>
                <c:pt idx="5">
                  <c:v>среднее образование</c:v>
                </c:pt>
              </c:strCache>
            </c:strRef>
          </c:cat>
          <c:val>
            <c:numRef>
              <c:f>Лист1!$B$2:$B$7</c:f>
              <c:numCache>
                <c:formatCode>General</c:formatCode>
                <c:ptCount val="6"/>
                <c:pt idx="1">
                  <c:v>37</c:v>
                </c:pt>
                <c:pt idx="2">
                  <c:v>11</c:v>
                </c:pt>
                <c:pt idx="3">
                  <c:v>1</c:v>
                </c:pt>
                <c:pt idx="4">
                  <c:v>23</c:v>
                </c:pt>
                <c:pt idx="5">
                  <c:v>3</c:v>
                </c:pt>
              </c:numCache>
            </c:numRef>
          </c:val>
          <c:extLst>
            <c:ext xmlns:c16="http://schemas.microsoft.com/office/drawing/2014/chart" uri="{C3380CC4-5D6E-409C-BE32-E72D297353CC}">
              <c16:uniqueId val="{00000000-4D0F-49F1-8205-82A182AC7E98}"/>
            </c:ext>
          </c:extLst>
        </c:ser>
        <c:dLbls>
          <c:showLegendKey val="0"/>
          <c:showVal val="1"/>
          <c:showCatName val="0"/>
          <c:showSerName val="0"/>
          <c:showPercent val="0"/>
          <c:showBubbleSize val="0"/>
        </c:dLbls>
        <c:gapWidth val="65"/>
        <c:shape val="box"/>
        <c:axId val="194736128"/>
        <c:axId val="180096384"/>
        <c:axId val="0"/>
      </c:bar3DChart>
      <c:catAx>
        <c:axId val="194736128"/>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80096384"/>
        <c:crosses val="autoZero"/>
        <c:auto val="1"/>
        <c:lblAlgn val="ctr"/>
        <c:lblOffset val="100"/>
        <c:noMultiLvlLbl val="0"/>
      </c:catAx>
      <c:valAx>
        <c:axId val="1800963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947361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55030621172349E-2"/>
          <c:y val="0.1352777777777778"/>
          <c:w val="0.90330052493438318"/>
          <c:h val="0.66998656417947755"/>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strRef>
              <c:f>Лист1!$A$2:$A$5</c:f>
              <c:strCache>
                <c:ptCount val="4"/>
                <c:pt idx="0">
                  <c:v>2021-2022</c:v>
                </c:pt>
                <c:pt idx="1">
                  <c:v>2022-2023</c:v>
                </c:pt>
                <c:pt idx="2">
                  <c:v>2023-2024</c:v>
                </c:pt>
                <c:pt idx="3">
                  <c:v>2024-2025</c:v>
                </c:pt>
              </c:strCache>
            </c:strRef>
          </c:cat>
          <c:val>
            <c:numRef>
              <c:f>Лист1!$B$2:$B$5</c:f>
              <c:numCache>
                <c:formatCode>General</c:formatCode>
                <c:ptCount val="4"/>
                <c:pt idx="0">
                  <c:v>35</c:v>
                </c:pt>
                <c:pt idx="1">
                  <c:v>35</c:v>
                </c:pt>
                <c:pt idx="2">
                  <c:v>35</c:v>
                </c:pt>
                <c:pt idx="3">
                  <c:v>37</c:v>
                </c:pt>
              </c:numCache>
            </c:numRef>
          </c:val>
          <c:extLst>
            <c:ext xmlns:c16="http://schemas.microsoft.com/office/drawing/2014/chart" uri="{C3380CC4-5D6E-409C-BE32-E72D297353CC}">
              <c16:uniqueId val="{00000000-143E-4ADA-A7FE-F6246DA5C555}"/>
            </c:ext>
          </c:extLst>
        </c:ser>
        <c:dLbls>
          <c:showLegendKey val="0"/>
          <c:showVal val="0"/>
          <c:showCatName val="0"/>
          <c:showSerName val="0"/>
          <c:showPercent val="0"/>
          <c:showBubbleSize val="0"/>
        </c:dLbls>
        <c:gapWidth val="219"/>
        <c:overlap val="-27"/>
        <c:axId val="1141634895"/>
        <c:axId val="948751487"/>
      </c:barChart>
      <c:lineChart>
        <c:grouping val="standard"/>
        <c:varyColors val="0"/>
        <c:ser>
          <c:idx val="2"/>
          <c:order val="1"/>
          <c:tx>
            <c:strRef>
              <c:f>Лист1!$D$1</c:f>
              <c:strCache>
                <c:ptCount val="1"/>
                <c:pt idx="0">
                  <c:v>Столбец3</c:v>
                </c:pt>
              </c:strCache>
            </c:strRef>
          </c:tx>
          <c:spPr>
            <a:ln w="28575" cap="rnd">
              <a:solidFill>
                <a:schemeClr val="accent3"/>
              </a:solidFill>
              <a:round/>
            </a:ln>
            <a:effectLst/>
          </c:spPr>
          <c:marker>
            <c:symbol val="none"/>
          </c:marker>
          <c:cat>
            <c:strRef>
              <c:f>Лист1!$A$2:$A$5</c:f>
              <c:strCache>
                <c:ptCount val="4"/>
                <c:pt idx="0">
                  <c:v>2021-2022</c:v>
                </c:pt>
                <c:pt idx="1">
                  <c:v>2022-2023</c:v>
                </c:pt>
                <c:pt idx="2">
                  <c:v>2023-2024</c:v>
                </c:pt>
                <c:pt idx="3">
                  <c:v>2024-2025</c:v>
                </c:pt>
              </c:strCache>
            </c:strRef>
          </c:cat>
          <c:val>
            <c:numRef>
              <c:f>Лист1!$D$2:$D$5</c:f>
              <c:numCache>
                <c:formatCode>General</c:formatCode>
                <c:ptCount val="4"/>
              </c:numCache>
            </c:numRef>
          </c:val>
          <c:smooth val="0"/>
          <c:extLst>
            <c:ext xmlns:c16="http://schemas.microsoft.com/office/drawing/2014/chart" uri="{C3380CC4-5D6E-409C-BE32-E72D297353CC}">
              <c16:uniqueId val="{00000002-143E-4ADA-A7FE-F6246DA5C555}"/>
            </c:ext>
          </c:extLst>
        </c:ser>
        <c:dLbls>
          <c:showLegendKey val="0"/>
          <c:showVal val="0"/>
          <c:showCatName val="0"/>
          <c:showSerName val="0"/>
          <c:showPercent val="0"/>
          <c:showBubbleSize val="0"/>
        </c:dLbls>
        <c:marker val="1"/>
        <c:smooth val="0"/>
        <c:axId val="1141634895"/>
        <c:axId val="948751487"/>
      </c:lineChart>
      <c:catAx>
        <c:axId val="114163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8751487"/>
        <c:crosses val="autoZero"/>
        <c:auto val="1"/>
        <c:lblAlgn val="ctr"/>
        <c:lblOffset val="100"/>
        <c:noMultiLvlLbl val="0"/>
      </c:catAx>
      <c:valAx>
        <c:axId val="948751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163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по стажу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0-5</c:v>
                </c:pt>
                <c:pt idx="1">
                  <c:v>5-10</c:v>
                </c:pt>
                <c:pt idx="2">
                  <c:v>10-20</c:v>
                </c:pt>
                <c:pt idx="3">
                  <c:v>20 и выше</c:v>
                </c:pt>
              </c:strCache>
            </c:strRef>
          </c:cat>
          <c:val>
            <c:numRef>
              <c:f>Лист1!$B$2:$B$5</c:f>
              <c:numCache>
                <c:formatCode>General</c:formatCode>
                <c:ptCount val="4"/>
                <c:pt idx="0">
                  <c:v>7</c:v>
                </c:pt>
                <c:pt idx="1">
                  <c:v>5</c:v>
                </c:pt>
                <c:pt idx="2">
                  <c:v>7</c:v>
                </c:pt>
                <c:pt idx="3">
                  <c:v>16</c:v>
                </c:pt>
              </c:numCache>
            </c:numRef>
          </c:val>
          <c:extLst>
            <c:ext xmlns:c16="http://schemas.microsoft.com/office/drawing/2014/chart" uri="{C3380CC4-5D6E-409C-BE32-E72D297353CC}">
              <c16:uniqueId val="{00000000-D8C2-413B-8D86-A28EA7CFA871}"/>
            </c:ext>
          </c:extLst>
        </c:ser>
        <c:ser>
          <c:idx val="1"/>
          <c:order val="1"/>
          <c:tx>
            <c:strRef>
              <c:f>Лист1!$C$1</c:f>
              <c:strCache>
                <c:ptCount val="1"/>
                <c:pt idx="0">
                  <c:v>2023-2024</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0-5</c:v>
                </c:pt>
                <c:pt idx="1">
                  <c:v>5-10</c:v>
                </c:pt>
                <c:pt idx="2">
                  <c:v>10-20</c:v>
                </c:pt>
                <c:pt idx="3">
                  <c:v>20 и выше</c:v>
                </c:pt>
              </c:strCache>
            </c:strRef>
          </c:cat>
          <c:val>
            <c:numRef>
              <c:f>Лист1!$C$2:$C$5</c:f>
              <c:numCache>
                <c:formatCode>General</c:formatCode>
                <c:ptCount val="4"/>
                <c:pt idx="0">
                  <c:v>5</c:v>
                </c:pt>
                <c:pt idx="1">
                  <c:v>4</c:v>
                </c:pt>
                <c:pt idx="2">
                  <c:v>3</c:v>
                </c:pt>
                <c:pt idx="3">
                  <c:v>17</c:v>
                </c:pt>
              </c:numCache>
            </c:numRef>
          </c:val>
          <c:extLst>
            <c:ext xmlns:c16="http://schemas.microsoft.com/office/drawing/2014/chart" uri="{C3380CC4-5D6E-409C-BE32-E72D297353CC}">
              <c16:uniqueId val="{00000001-D8C2-413B-8D86-A28EA7CFA871}"/>
            </c:ext>
          </c:extLst>
        </c:ser>
        <c:ser>
          <c:idx val="2"/>
          <c:order val="2"/>
          <c:tx>
            <c:strRef>
              <c:f>Лист1!$D$1</c:f>
              <c:strCache>
                <c:ptCount val="1"/>
                <c:pt idx="0">
                  <c:v>2024-2025</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0-5</c:v>
                </c:pt>
                <c:pt idx="1">
                  <c:v>5-10</c:v>
                </c:pt>
                <c:pt idx="2">
                  <c:v>10-20</c:v>
                </c:pt>
                <c:pt idx="3">
                  <c:v>20 и выше</c:v>
                </c:pt>
              </c:strCache>
            </c:strRef>
          </c:cat>
          <c:val>
            <c:numRef>
              <c:f>Лист1!$D$2:$D$5</c:f>
              <c:numCache>
                <c:formatCode>General</c:formatCode>
                <c:ptCount val="4"/>
                <c:pt idx="0">
                  <c:v>7</c:v>
                </c:pt>
                <c:pt idx="1">
                  <c:v>7</c:v>
                </c:pt>
                <c:pt idx="2">
                  <c:v>4</c:v>
                </c:pt>
                <c:pt idx="3">
                  <c:v>19</c:v>
                </c:pt>
              </c:numCache>
            </c:numRef>
          </c:val>
          <c:extLst>
            <c:ext xmlns:c16="http://schemas.microsoft.com/office/drawing/2014/chart" uri="{C3380CC4-5D6E-409C-BE32-E72D297353CC}">
              <c16:uniqueId val="{00000002-D8C2-413B-8D86-A28EA7CFA871}"/>
            </c:ext>
          </c:extLst>
        </c:ser>
        <c:dLbls>
          <c:dLblPos val="inEnd"/>
          <c:showLegendKey val="0"/>
          <c:showVal val="1"/>
          <c:showCatName val="0"/>
          <c:showSerName val="0"/>
          <c:showPercent val="0"/>
          <c:showBubbleSize val="0"/>
        </c:dLbls>
        <c:gapWidth val="65"/>
        <c:axId val="260904784"/>
        <c:axId val="260904456"/>
      </c:barChart>
      <c:catAx>
        <c:axId val="2609047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60904456"/>
        <c:crosses val="autoZero"/>
        <c:auto val="1"/>
        <c:lblAlgn val="ctr"/>
        <c:lblOffset val="100"/>
        <c:noMultiLvlLbl val="0"/>
      </c:catAx>
      <c:valAx>
        <c:axId val="2609044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609047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386-3D32-4304-8638-6BFBA5FA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1</Pages>
  <Words>13513</Words>
  <Characters>77030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РОНО3</cp:lastModifiedBy>
  <cp:revision>312</cp:revision>
  <cp:lastPrinted>2022-07-05T05:22:00Z</cp:lastPrinted>
  <dcterms:created xsi:type="dcterms:W3CDTF">2018-10-25T07:09:00Z</dcterms:created>
  <dcterms:modified xsi:type="dcterms:W3CDTF">2025-06-27T06:41:00Z</dcterms:modified>
</cp:coreProperties>
</file>