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15" w:rsidRPr="00F47F22" w:rsidRDefault="00306815" w:rsidP="000C4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>П</w:t>
      </w:r>
      <w:r w:rsidR="002F2D20" w:rsidRPr="00F47F22">
        <w:rPr>
          <w:rFonts w:ascii="Times New Roman" w:hAnsi="Times New Roman"/>
          <w:b/>
          <w:sz w:val="24"/>
          <w:szCs w:val="24"/>
        </w:rPr>
        <w:t>РОГРАММА</w:t>
      </w:r>
    </w:p>
    <w:p w:rsidR="002F2D20" w:rsidRPr="00F47F22" w:rsidRDefault="002F2D20" w:rsidP="000C4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>п</w:t>
      </w:r>
      <w:r w:rsidR="00306815" w:rsidRPr="00F47F22">
        <w:rPr>
          <w:rFonts w:ascii="Times New Roman" w:hAnsi="Times New Roman"/>
          <w:b/>
          <w:sz w:val="24"/>
          <w:szCs w:val="24"/>
        </w:rPr>
        <w:t xml:space="preserve">роведения </w:t>
      </w:r>
    </w:p>
    <w:p w:rsidR="000C4CDC" w:rsidRPr="00F47F22" w:rsidRDefault="00306815" w:rsidP="002F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>открытой методической площадки</w:t>
      </w:r>
      <w:r w:rsidR="00B95E32" w:rsidRPr="00F47F22">
        <w:rPr>
          <w:rFonts w:ascii="Times New Roman" w:hAnsi="Times New Roman"/>
          <w:b/>
          <w:sz w:val="24"/>
          <w:szCs w:val="24"/>
        </w:rPr>
        <w:t xml:space="preserve"> </w:t>
      </w:r>
      <w:r w:rsidR="000C4CDC" w:rsidRPr="00F47F22">
        <w:rPr>
          <w:rFonts w:ascii="Times New Roman" w:hAnsi="Times New Roman"/>
          <w:b/>
          <w:sz w:val="24"/>
          <w:szCs w:val="24"/>
        </w:rPr>
        <w:t>молодых педагогов</w:t>
      </w:r>
    </w:p>
    <w:p w:rsidR="00306815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47F22">
        <w:rPr>
          <w:rFonts w:ascii="Times New Roman" w:hAnsi="Times New Roman"/>
          <w:b/>
          <w:sz w:val="24"/>
          <w:szCs w:val="24"/>
        </w:rPr>
        <w:t>Эвено-Бытантайского</w:t>
      </w:r>
      <w:proofErr w:type="spellEnd"/>
      <w:r w:rsidRPr="00F47F22">
        <w:rPr>
          <w:rFonts w:ascii="Times New Roman" w:hAnsi="Times New Roman"/>
          <w:b/>
          <w:sz w:val="24"/>
          <w:szCs w:val="24"/>
        </w:rPr>
        <w:t xml:space="preserve"> национального улуса (района) </w:t>
      </w:r>
    </w:p>
    <w:p w:rsidR="000C4CDC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 xml:space="preserve">«Новые подходы к развитию образования </w:t>
      </w:r>
      <w:proofErr w:type="spellStart"/>
      <w:r w:rsidRPr="00F47F22">
        <w:rPr>
          <w:rFonts w:ascii="Times New Roman" w:hAnsi="Times New Roman"/>
          <w:b/>
          <w:sz w:val="24"/>
          <w:szCs w:val="24"/>
        </w:rPr>
        <w:t>Эвено-Бытантайского</w:t>
      </w:r>
      <w:proofErr w:type="spellEnd"/>
      <w:r w:rsidRPr="00F47F22">
        <w:rPr>
          <w:rFonts w:ascii="Times New Roman" w:hAnsi="Times New Roman"/>
          <w:b/>
          <w:sz w:val="24"/>
          <w:szCs w:val="24"/>
        </w:rPr>
        <w:t xml:space="preserve"> национального улуса (района)»</w:t>
      </w:r>
    </w:p>
    <w:p w:rsidR="000C4CDC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</w:t>
      </w:r>
    </w:p>
    <w:p w:rsidR="000C4CDC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  <w:r w:rsidR="00306815" w:rsidRPr="00F47F22">
        <w:rPr>
          <w:rFonts w:ascii="Times New Roman" w:hAnsi="Times New Roman"/>
          <w:b/>
          <w:sz w:val="24"/>
          <w:szCs w:val="24"/>
        </w:rPr>
        <w:t>открытой методической площадки</w:t>
      </w:r>
      <w:r w:rsidRPr="00F47F22">
        <w:rPr>
          <w:rFonts w:ascii="Times New Roman" w:hAnsi="Times New Roman"/>
          <w:b/>
          <w:sz w:val="24"/>
          <w:szCs w:val="24"/>
        </w:rPr>
        <w:t>:</w:t>
      </w:r>
    </w:p>
    <w:p w:rsidR="000C4CDC" w:rsidRPr="00F47F22" w:rsidRDefault="000C4CDC" w:rsidP="000C4C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        </w:t>
      </w:r>
      <w:r w:rsidRPr="00F47F22">
        <w:rPr>
          <w:rFonts w:ascii="Times New Roman" w:hAnsi="Times New Roman"/>
          <w:b/>
          <w:i/>
          <w:sz w:val="24"/>
          <w:szCs w:val="24"/>
        </w:rPr>
        <w:t>Цель:</w:t>
      </w:r>
    </w:p>
    <w:p w:rsidR="00DC24C7" w:rsidRPr="00F47F22" w:rsidRDefault="00DC24C7" w:rsidP="000C4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>создание условий для самореализации, раскрытия педагогического потенциала и творческой индивидуальности молодых специалистов, их активного включения в реализацию модели современного образования.</w:t>
      </w:r>
    </w:p>
    <w:p w:rsidR="00DC24C7" w:rsidRPr="00F47F22" w:rsidRDefault="000C4CDC" w:rsidP="00DC24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        </w:t>
      </w:r>
      <w:r w:rsidRPr="00F47F22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DC24C7" w:rsidRPr="00F47F22" w:rsidRDefault="000C4CDC" w:rsidP="00DC24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</w:t>
      </w:r>
      <w:r w:rsidR="00DC24C7" w:rsidRPr="00F47F22">
        <w:rPr>
          <w:rFonts w:ascii="Times New Roman" w:hAnsi="Times New Roman"/>
          <w:sz w:val="24"/>
          <w:szCs w:val="24"/>
        </w:rPr>
        <w:t>- развитие</w:t>
      </w:r>
      <w:r w:rsidR="00DC24C7" w:rsidRPr="00F47F2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DC24C7" w:rsidRPr="00F47F22">
        <w:rPr>
          <w:rFonts w:ascii="Times New Roman" w:hAnsi="Times New Roman"/>
          <w:sz w:val="24"/>
          <w:szCs w:val="24"/>
        </w:rPr>
        <w:t>профессионального потенциала, технологической и методологической компетентности молодых специалистов;</w:t>
      </w:r>
    </w:p>
    <w:p w:rsidR="00DC24C7" w:rsidRPr="00F47F22" w:rsidRDefault="00DC24C7" w:rsidP="00DC24C7">
      <w:pPr>
        <w:pStyle w:val="a4"/>
        <w:spacing w:before="0" w:beforeAutospacing="0" w:after="0" w:afterAutospacing="0"/>
        <w:jc w:val="both"/>
      </w:pPr>
      <w:r w:rsidRPr="00F47F22">
        <w:t>- формирование умений презентации собственного опыта;</w:t>
      </w:r>
    </w:p>
    <w:p w:rsidR="00DC24C7" w:rsidRPr="00F47F22" w:rsidRDefault="00DC24C7" w:rsidP="00DC24C7">
      <w:pPr>
        <w:pStyle w:val="a4"/>
        <w:spacing w:before="0" w:beforeAutospacing="0" w:after="0" w:afterAutospacing="0"/>
        <w:jc w:val="both"/>
      </w:pPr>
      <w:r w:rsidRPr="00F47F22">
        <w:t>- организация профессионального общения педагогов.</w:t>
      </w:r>
    </w:p>
    <w:p w:rsidR="00DC24C7" w:rsidRPr="00F47F22" w:rsidRDefault="00DC24C7" w:rsidP="00DC24C7">
      <w:pPr>
        <w:pStyle w:val="a4"/>
        <w:spacing w:before="0" w:beforeAutospacing="0" w:after="0" w:afterAutospacing="0"/>
        <w:jc w:val="both"/>
      </w:pPr>
      <w:r w:rsidRPr="00F47F22">
        <w:t>- привлечение общественного интереса к творческим достижениям молодых педагогов;</w:t>
      </w:r>
    </w:p>
    <w:p w:rsidR="00DC24C7" w:rsidRPr="00F47F22" w:rsidRDefault="000C4CDC" w:rsidP="00DC24C7">
      <w:pPr>
        <w:pStyle w:val="a4"/>
        <w:spacing w:before="0" w:beforeAutospacing="0" w:after="0" w:afterAutospacing="0"/>
        <w:jc w:val="both"/>
      </w:pPr>
      <w:r w:rsidRPr="00F47F22">
        <w:t>-</w:t>
      </w:r>
      <w:r w:rsidR="00DC24C7" w:rsidRPr="00F47F22">
        <w:t xml:space="preserve"> </w:t>
      </w:r>
      <w:r w:rsidR="00B95E32" w:rsidRPr="00F47F22">
        <w:t>определение эффективных механизмов обеспечения доступного качественного образования;</w:t>
      </w:r>
    </w:p>
    <w:p w:rsidR="00B95E32" w:rsidRPr="00F47F22" w:rsidRDefault="00DC24C7" w:rsidP="00DC24C7">
      <w:pPr>
        <w:pStyle w:val="a4"/>
        <w:spacing w:before="0" w:beforeAutospacing="0" w:after="0" w:afterAutospacing="0"/>
        <w:jc w:val="both"/>
      </w:pPr>
      <w:r w:rsidRPr="00F47F22">
        <w:t xml:space="preserve">- </w:t>
      </w:r>
      <w:r w:rsidR="00B95E32" w:rsidRPr="00F47F22">
        <w:t xml:space="preserve">обсуждение роли педагога в формировании будущего </w:t>
      </w:r>
      <w:proofErr w:type="spellStart"/>
      <w:r w:rsidR="00B95E32" w:rsidRPr="00F47F22">
        <w:t>Эвено-Бытантайского</w:t>
      </w:r>
      <w:proofErr w:type="spellEnd"/>
      <w:r w:rsidR="00B95E32" w:rsidRPr="00F47F22">
        <w:t xml:space="preserve"> национального улуса (района)  </w:t>
      </w:r>
    </w:p>
    <w:p w:rsidR="00DC24C7" w:rsidRPr="00F47F22" w:rsidRDefault="00DC24C7" w:rsidP="00B95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E32" w:rsidRPr="00F47F22" w:rsidRDefault="00B95E32" w:rsidP="00B95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22">
        <w:rPr>
          <w:rFonts w:ascii="Times New Roman" w:hAnsi="Times New Roman"/>
          <w:b/>
          <w:sz w:val="24"/>
          <w:szCs w:val="24"/>
        </w:rPr>
        <w:t>Формы работы</w:t>
      </w:r>
    </w:p>
    <w:p w:rsidR="00B95E32" w:rsidRPr="00F47F22" w:rsidRDefault="00306815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        На площадке будут обсуждены актуальные направления</w:t>
      </w:r>
      <w:r w:rsidR="00B95E32" w:rsidRPr="00F47F22">
        <w:rPr>
          <w:rFonts w:ascii="Times New Roman" w:hAnsi="Times New Roman"/>
          <w:sz w:val="24"/>
          <w:szCs w:val="24"/>
        </w:rPr>
        <w:t xml:space="preserve"> развития системы образования, </w:t>
      </w:r>
      <w:r w:rsidRPr="00F47F22">
        <w:rPr>
          <w:rFonts w:ascii="Times New Roman" w:hAnsi="Times New Roman"/>
          <w:sz w:val="24"/>
          <w:szCs w:val="24"/>
        </w:rPr>
        <w:t xml:space="preserve">так же Площадка </w:t>
      </w:r>
      <w:r w:rsidR="00B95E32" w:rsidRPr="00F47F22">
        <w:rPr>
          <w:rFonts w:ascii="Times New Roman" w:hAnsi="Times New Roman"/>
          <w:sz w:val="24"/>
          <w:szCs w:val="24"/>
        </w:rPr>
        <w:t>позволит дать старт новым педагогическим инициативам.</w:t>
      </w:r>
    </w:p>
    <w:p w:rsidR="00B95E32" w:rsidRPr="00F47F22" w:rsidRDefault="00B95E32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F22">
        <w:rPr>
          <w:rFonts w:ascii="Times New Roman" w:hAnsi="Times New Roman"/>
          <w:sz w:val="24"/>
          <w:szCs w:val="24"/>
        </w:rPr>
        <w:t xml:space="preserve">         Со</w:t>
      </w:r>
      <w:r w:rsidR="00306815" w:rsidRPr="00F47F22">
        <w:rPr>
          <w:rFonts w:ascii="Times New Roman" w:hAnsi="Times New Roman"/>
          <w:sz w:val="24"/>
          <w:szCs w:val="24"/>
        </w:rPr>
        <w:t>держательная проблематика Площадки</w:t>
      </w:r>
      <w:r w:rsidRPr="00F47F22">
        <w:rPr>
          <w:rFonts w:ascii="Times New Roman" w:hAnsi="Times New Roman"/>
          <w:sz w:val="24"/>
          <w:szCs w:val="24"/>
        </w:rPr>
        <w:t xml:space="preserve"> будет реализована через такие формы, как встреча молодых педагогов  с Главой улуса (района), народными депутатами  улуса, </w:t>
      </w:r>
      <w:r w:rsidR="00152A81" w:rsidRPr="00F47F22">
        <w:rPr>
          <w:rFonts w:ascii="Times New Roman" w:hAnsi="Times New Roman"/>
          <w:sz w:val="24"/>
          <w:szCs w:val="24"/>
        </w:rPr>
        <w:t xml:space="preserve">руководителями общеобразовательных учреждений, </w:t>
      </w:r>
      <w:r w:rsidRPr="00F47F22">
        <w:rPr>
          <w:rFonts w:ascii="Times New Roman" w:hAnsi="Times New Roman"/>
          <w:sz w:val="24"/>
          <w:szCs w:val="24"/>
        </w:rPr>
        <w:t xml:space="preserve">открытые уроки, </w:t>
      </w:r>
      <w:r w:rsidR="00152A81" w:rsidRPr="00F47F22">
        <w:rPr>
          <w:rFonts w:ascii="Times New Roman" w:hAnsi="Times New Roman"/>
          <w:sz w:val="24"/>
          <w:szCs w:val="24"/>
        </w:rPr>
        <w:t xml:space="preserve">мастер-класс, </w:t>
      </w:r>
      <w:r w:rsidRPr="00F47F22">
        <w:rPr>
          <w:rFonts w:ascii="Times New Roman" w:hAnsi="Times New Roman"/>
          <w:sz w:val="24"/>
          <w:szCs w:val="24"/>
        </w:rPr>
        <w:t>педагогические чтения, психологический тренинг.</w:t>
      </w:r>
    </w:p>
    <w:p w:rsidR="0061619E" w:rsidRPr="00F47F22" w:rsidRDefault="0061619E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D20" w:rsidRPr="00F47F22" w:rsidRDefault="002F2D20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59"/>
        <w:gridCol w:w="2694"/>
        <w:gridCol w:w="2268"/>
        <w:gridCol w:w="2233"/>
      </w:tblGrid>
      <w:tr w:rsidR="0061619E" w:rsidRPr="00F47F22" w:rsidTr="002D0608">
        <w:tc>
          <w:tcPr>
            <w:tcW w:w="817" w:type="dxa"/>
          </w:tcPr>
          <w:p w:rsidR="0061619E" w:rsidRPr="00F47F22" w:rsidRDefault="0061619E" w:rsidP="002D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1619E" w:rsidRPr="00F47F22" w:rsidRDefault="0061619E" w:rsidP="002D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94" w:type="dxa"/>
          </w:tcPr>
          <w:p w:rsidR="0061619E" w:rsidRPr="00F47F22" w:rsidRDefault="0061619E" w:rsidP="002D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61619E" w:rsidRPr="00F47F22" w:rsidRDefault="0061619E" w:rsidP="002D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3" w:type="dxa"/>
          </w:tcPr>
          <w:p w:rsidR="0061619E" w:rsidRPr="00F47F22" w:rsidRDefault="0061619E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854EB" w:rsidRPr="00F47F22" w:rsidTr="002D0608">
        <w:tc>
          <w:tcPr>
            <w:tcW w:w="817" w:type="dxa"/>
            <w:vMerge w:val="restart"/>
          </w:tcPr>
          <w:p w:rsidR="00D854EB" w:rsidRPr="00F47F22" w:rsidRDefault="00152A81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D854EB" w:rsidRPr="00F47F22" w:rsidRDefault="00152A81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2694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Заезд участников</w:t>
            </w:r>
          </w:p>
        </w:tc>
        <w:tc>
          <w:tcPr>
            <w:tcW w:w="2268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Саккырырская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233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Прокопьева Д.М.</w:t>
            </w:r>
          </w:p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EB" w:rsidRPr="00F47F22" w:rsidTr="002D0608">
        <w:tc>
          <w:tcPr>
            <w:tcW w:w="817" w:type="dxa"/>
            <w:vMerge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54EB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09.00-09.3</w:t>
            </w:r>
            <w:r w:rsidR="00152A81" w:rsidRPr="00F47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2268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Саккырырская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233" w:type="dxa"/>
          </w:tcPr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D854EB" w:rsidRPr="00F47F22" w:rsidRDefault="00D854EB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Экскурсия по школьному музею</w:t>
            </w:r>
          </w:p>
        </w:tc>
        <w:tc>
          <w:tcPr>
            <w:tcW w:w="2268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ССОШ</w:t>
            </w: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  <w:proofErr w:type="gramStart"/>
            <w:r w:rsidRPr="00F47F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F47F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F22">
              <w:rPr>
                <w:rFonts w:ascii="Times New Roman" w:hAnsi="Times New Roman"/>
                <w:sz w:val="24"/>
                <w:szCs w:val="24"/>
              </w:rPr>
              <w:t>риложение №1)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F47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ССОШ</w:t>
            </w: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F47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2694" w:type="dxa"/>
          </w:tcPr>
          <w:p w:rsidR="00873082" w:rsidRPr="00F47F22" w:rsidRDefault="00873082" w:rsidP="00873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Обсуждения по проведенным урокам.</w:t>
            </w:r>
          </w:p>
        </w:tc>
        <w:tc>
          <w:tcPr>
            <w:tcW w:w="2268" w:type="dxa"/>
          </w:tcPr>
          <w:p w:rsidR="00873082" w:rsidRPr="00F47F22" w:rsidRDefault="00873082" w:rsidP="00F47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F47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ССОШ</w:t>
            </w:r>
          </w:p>
        </w:tc>
      </w:tr>
      <w:tr w:rsidR="00873082" w:rsidRPr="00F47F22" w:rsidTr="00FB1E6A">
        <w:trPr>
          <w:trHeight w:val="708"/>
        </w:trPr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Встреча молодых педагогов с начальником Управления Образования, руководителями общеобразовательных учреждений </w:t>
            </w:r>
          </w:p>
        </w:tc>
      </w:tr>
      <w:tr w:rsidR="00873082" w:rsidRPr="00F47F22" w:rsidTr="00FB1E6A">
        <w:trPr>
          <w:trHeight w:val="689"/>
        </w:trPr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82" w:rsidRPr="00F47F22" w:rsidRDefault="00873082" w:rsidP="00FB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Выступление начальника Управления Образования 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Эвено-Бытантайского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национального улуса (района) А.П. Степанова</w:t>
            </w:r>
          </w:p>
          <w:p w:rsidR="00873082" w:rsidRPr="00F47F22" w:rsidRDefault="00873082" w:rsidP="002D0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«Образование, открытое в будущее»</w:t>
            </w:r>
          </w:p>
        </w:tc>
      </w:tr>
      <w:tr w:rsidR="00873082" w:rsidRPr="00F47F22" w:rsidTr="00FB1E6A">
        <w:trPr>
          <w:trHeight w:val="781"/>
        </w:trPr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82" w:rsidRPr="00F47F22" w:rsidRDefault="00873082" w:rsidP="00FB1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 Выступление директора 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Саккырырской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«ФГОС в контексте развития образования </w:t>
            </w:r>
            <w:r w:rsidRPr="00F47F22">
              <w:rPr>
                <w:rFonts w:ascii="Times New Roman" w:hAnsi="Times New Roman"/>
                <w:sz w:val="24"/>
                <w:szCs w:val="24"/>
                <w:lang w:val="sah-RU"/>
              </w:rPr>
              <w:t>ХХ</w:t>
            </w:r>
            <w:proofErr w:type="gramStart"/>
            <w:r w:rsidRPr="00F47F2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F22">
              <w:rPr>
                <w:rFonts w:ascii="Times New Roman" w:hAnsi="Times New Roman"/>
                <w:sz w:val="24"/>
                <w:szCs w:val="24"/>
                <w:lang w:val="sah-RU"/>
              </w:rPr>
              <w:t>века на примере Саккырырской школы”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082" w:rsidRPr="00F47F22" w:rsidTr="00F47F22">
        <w:trPr>
          <w:trHeight w:val="102"/>
        </w:trPr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82" w:rsidRPr="00F47F22" w:rsidRDefault="00873082" w:rsidP="002D0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Выступление заведующей МБДОУ «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Хаарчаана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>» Л.И. Стручковой «Дошкольное образование на Крайнем Севере»</w:t>
            </w:r>
          </w:p>
        </w:tc>
      </w:tr>
      <w:tr w:rsidR="00873082" w:rsidRPr="00F47F22" w:rsidTr="00F47F22">
        <w:trPr>
          <w:trHeight w:val="102"/>
        </w:trPr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82" w:rsidRPr="00F47F22" w:rsidRDefault="00873082" w:rsidP="002D0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Выступление директора улусного ДЦ А.В. 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Слепцовой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«Организация дополнительного образования»</w:t>
            </w: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87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2694" w:type="dxa"/>
          </w:tcPr>
          <w:p w:rsidR="00873082" w:rsidRPr="00F47F22" w:rsidRDefault="00873082" w:rsidP="00FB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Открытая методическая площадка</w:t>
            </w:r>
          </w:p>
          <w:p w:rsidR="00873082" w:rsidRPr="00F47F22" w:rsidRDefault="00873082" w:rsidP="00FB1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 (приложение № 2)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ССОШ</w:t>
            </w: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«Круглый стол»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3" w:type="dxa"/>
          </w:tcPr>
          <w:p w:rsidR="00873082" w:rsidRPr="00F47F22" w:rsidRDefault="00A046F5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46F5">
              <w:rPr>
                <w:rFonts w:ascii="Times New Roman" w:hAnsi="Times New Roman"/>
                <w:sz w:val="24"/>
                <w:szCs w:val="24"/>
              </w:rPr>
              <w:t>ССОШ</w:t>
            </w:r>
          </w:p>
        </w:tc>
      </w:tr>
      <w:tr w:rsidR="00873082" w:rsidRPr="00F47F22" w:rsidTr="002D0608">
        <w:tc>
          <w:tcPr>
            <w:tcW w:w="817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</w:t>
            </w:r>
            <w:r w:rsidR="00A828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Экскурсия по улусному детскому центру 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УДЦ</w:t>
            </w:r>
          </w:p>
        </w:tc>
      </w:tr>
      <w:tr w:rsidR="00873082" w:rsidRPr="00F47F22" w:rsidTr="002D0608">
        <w:tc>
          <w:tcPr>
            <w:tcW w:w="817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Визитка общеобразовательных школ</w:t>
            </w:r>
          </w:p>
        </w:tc>
        <w:tc>
          <w:tcPr>
            <w:tcW w:w="2268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3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Эвено-Бытантайского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 xml:space="preserve"> улуса</w:t>
            </w:r>
          </w:p>
        </w:tc>
      </w:tr>
      <w:tr w:rsidR="00873082" w:rsidRPr="00F47F22" w:rsidTr="002D0608">
        <w:tc>
          <w:tcPr>
            <w:tcW w:w="817" w:type="dxa"/>
            <w:vMerge w:val="restart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4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268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8E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Психологи ССОШ, УДЦ, МБДОУ </w:t>
            </w: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r w:rsidR="00A046F5">
              <w:rPr>
                <w:rFonts w:ascii="Times New Roman" w:hAnsi="Times New Roman"/>
                <w:sz w:val="24"/>
                <w:szCs w:val="24"/>
              </w:rPr>
              <w:t xml:space="preserve">с главой улуса и народными депутатами </w:t>
            </w:r>
            <w:r w:rsidRPr="00F4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Прокопьева Д.М..</w:t>
            </w:r>
          </w:p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082" w:rsidRPr="00F47F22" w:rsidTr="002D0608">
        <w:tc>
          <w:tcPr>
            <w:tcW w:w="817" w:type="dxa"/>
            <w:vMerge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Закрытие форума. Концерт молодых педагогов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F22">
              <w:rPr>
                <w:rFonts w:ascii="Times New Roman" w:hAnsi="Times New Roman"/>
                <w:sz w:val="24"/>
                <w:szCs w:val="24"/>
              </w:rPr>
              <w:t>Гарпан</w:t>
            </w:r>
            <w:proofErr w:type="spellEnd"/>
            <w:r w:rsidRPr="00F47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873082" w:rsidRPr="00F47F22" w:rsidTr="002D0608">
        <w:tc>
          <w:tcPr>
            <w:tcW w:w="817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Выставка молодых педагогов «Мир моих увлечений»</w:t>
            </w:r>
          </w:p>
        </w:tc>
        <w:tc>
          <w:tcPr>
            <w:tcW w:w="2268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73082" w:rsidRPr="00F47F22" w:rsidRDefault="00873082" w:rsidP="002D0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22">
              <w:rPr>
                <w:rFonts w:ascii="Times New Roman" w:hAnsi="Times New Roman"/>
                <w:sz w:val="24"/>
                <w:szCs w:val="24"/>
              </w:rPr>
              <w:t>УДЦ</w:t>
            </w:r>
          </w:p>
        </w:tc>
      </w:tr>
    </w:tbl>
    <w:p w:rsidR="0061619E" w:rsidRPr="00F47F22" w:rsidRDefault="0061619E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5E32" w:rsidRPr="00F47F22" w:rsidRDefault="00B95E32" w:rsidP="00B9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CDC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CDC" w:rsidRPr="00F47F22" w:rsidRDefault="000C4CDC" w:rsidP="000C4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C4CDC" w:rsidRPr="00F47F22" w:rsidSect="009B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F3"/>
    <w:rsid w:val="000A79E3"/>
    <w:rsid w:val="000C4CDC"/>
    <w:rsid w:val="000E5486"/>
    <w:rsid w:val="00152A81"/>
    <w:rsid w:val="00271282"/>
    <w:rsid w:val="002D0608"/>
    <w:rsid w:val="002F2D20"/>
    <w:rsid w:val="00306815"/>
    <w:rsid w:val="0034542E"/>
    <w:rsid w:val="003462F3"/>
    <w:rsid w:val="004D034F"/>
    <w:rsid w:val="005923FC"/>
    <w:rsid w:val="005F5DA5"/>
    <w:rsid w:val="0061619E"/>
    <w:rsid w:val="0065291A"/>
    <w:rsid w:val="007C44E5"/>
    <w:rsid w:val="008557C3"/>
    <w:rsid w:val="00873082"/>
    <w:rsid w:val="008A109A"/>
    <w:rsid w:val="008E2FE8"/>
    <w:rsid w:val="00921EA4"/>
    <w:rsid w:val="00997B7E"/>
    <w:rsid w:val="009B54B4"/>
    <w:rsid w:val="00A046F5"/>
    <w:rsid w:val="00A8282E"/>
    <w:rsid w:val="00B04A5B"/>
    <w:rsid w:val="00B63BED"/>
    <w:rsid w:val="00B95E32"/>
    <w:rsid w:val="00BC513B"/>
    <w:rsid w:val="00BD64BF"/>
    <w:rsid w:val="00C559AF"/>
    <w:rsid w:val="00D41EE9"/>
    <w:rsid w:val="00D854EB"/>
    <w:rsid w:val="00DB1D1B"/>
    <w:rsid w:val="00DC24C7"/>
    <w:rsid w:val="00F008DB"/>
    <w:rsid w:val="00F47F22"/>
    <w:rsid w:val="00FB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C2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Диана</cp:lastModifiedBy>
  <cp:revision>2</cp:revision>
  <cp:lastPrinted>2015-10-19T04:17:00Z</cp:lastPrinted>
  <dcterms:created xsi:type="dcterms:W3CDTF">2015-10-19T05:58:00Z</dcterms:created>
  <dcterms:modified xsi:type="dcterms:W3CDTF">2015-10-19T05:58:00Z</dcterms:modified>
</cp:coreProperties>
</file>