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D6" w:rsidRPr="00220ED6" w:rsidRDefault="00220ED6" w:rsidP="00220ED6">
      <w:pPr>
        <w:spacing w:after="0" w:line="240" w:lineRule="auto"/>
        <w:rPr>
          <w:rFonts w:ascii="Times New Roman" w:eastAsia="Times New Roman" w:hAnsi="Times New Roman" w:cs="Times New Roman"/>
          <w:sz w:val="20"/>
          <w:szCs w:val="20"/>
          <w:u w:val="single"/>
          <w:lang w:eastAsia="ru-RU"/>
        </w:rPr>
      </w:pPr>
      <w:r w:rsidRPr="00220ED6">
        <w:rPr>
          <w:rFonts w:ascii="Times New Roman" w:eastAsia="Times New Roman" w:hAnsi="Times New Roman" w:cs="Times New Roman"/>
          <w:b/>
          <w:sz w:val="20"/>
          <w:szCs w:val="20"/>
          <w:lang w:eastAsia="ru-RU"/>
        </w:rPr>
        <w:t xml:space="preserve">                                                                                  </w:t>
      </w:r>
      <w:r w:rsidRPr="00220ED6">
        <w:rPr>
          <w:rFonts w:ascii="Times New Roman" w:eastAsia="Times New Roman" w:hAnsi="Times New Roman" w:cs="Times New Roman"/>
          <w:b/>
          <w:noProof/>
          <w:sz w:val="20"/>
          <w:szCs w:val="20"/>
          <w:lang w:eastAsia="ru-RU"/>
        </w:rPr>
        <w:drawing>
          <wp:inline distT="0" distB="0" distL="0" distR="0" wp14:anchorId="26326D24" wp14:editId="7791CB2D">
            <wp:extent cx="666115" cy="666115"/>
            <wp:effectExtent l="19050" t="0" r="635" b="0"/>
            <wp:docPr id="1"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5" cstate="print"/>
                    <a:srcRect/>
                    <a:stretch>
                      <a:fillRect/>
                    </a:stretch>
                  </pic:blipFill>
                  <pic:spPr bwMode="auto">
                    <a:xfrm>
                      <a:off x="0" y="0"/>
                      <a:ext cx="666115" cy="666115"/>
                    </a:xfrm>
                    <a:prstGeom prst="rect">
                      <a:avLst/>
                    </a:prstGeom>
                    <a:noFill/>
                    <a:ln w="9525">
                      <a:noFill/>
                      <a:miter lim="800000"/>
                      <a:headEnd/>
                      <a:tailEnd/>
                    </a:ln>
                  </pic:spPr>
                </pic:pic>
              </a:graphicData>
            </a:graphic>
          </wp:inline>
        </w:drawing>
      </w:r>
      <w:bookmarkStart w:id="0" w:name="_GoBack"/>
      <w:bookmarkEnd w:id="0"/>
    </w:p>
    <w:p w:rsidR="00220ED6" w:rsidRPr="00220ED6" w:rsidRDefault="00220ED6" w:rsidP="00220ED6">
      <w:pPr>
        <w:keepNext/>
        <w:spacing w:after="0" w:line="240" w:lineRule="auto"/>
        <w:jc w:val="center"/>
        <w:outlineLvl w:val="4"/>
        <w:rPr>
          <w:rFonts w:ascii="Times New Roman" w:eastAsia="Times New Roman" w:hAnsi="Times New Roman" w:cs="Times New Roman"/>
          <w:b/>
          <w:sz w:val="20"/>
          <w:szCs w:val="20"/>
          <w:lang w:eastAsia="ru-RU"/>
        </w:rPr>
      </w:pPr>
      <w:r w:rsidRPr="00220ED6">
        <w:rPr>
          <w:rFonts w:ascii="Times New Roman" w:eastAsia="Times New Roman" w:hAnsi="Times New Roman" w:cs="Times New Roman"/>
          <w:b/>
          <w:sz w:val="20"/>
          <w:szCs w:val="20"/>
          <w:lang w:eastAsia="ru-RU"/>
        </w:rPr>
        <w:t xml:space="preserve">Муниципальное образование </w:t>
      </w:r>
    </w:p>
    <w:p w:rsidR="00220ED6" w:rsidRPr="00220ED6" w:rsidRDefault="00220ED6" w:rsidP="00220ED6">
      <w:pPr>
        <w:keepNext/>
        <w:spacing w:after="0" w:line="240" w:lineRule="auto"/>
        <w:jc w:val="center"/>
        <w:outlineLvl w:val="4"/>
        <w:rPr>
          <w:rFonts w:ascii="Times New Roman" w:eastAsia="Times New Roman" w:hAnsi="Times New Roman" w:cs="Times New Roman"/>
          <w:b/>
          <w:sz w:val="20"/>
          <w:szCs w:val="20"/>
          <w:lang w:eastAsia="ru-RU"/>
        </w:rPr>
      </w:pPr>
      <w:r w:rsidRPr="00220ED6">
        <w:rPr>
          <w:rFonts w:ascii="Times New Roman" w:eastAsia="Times New Roman" w:hAnsi="Times New Roman" w:cs="Times New Roman"/>
          <w:b/>
          <w:sz w:val="20"/>
          <w:szCs w:val="20"/>
          <w:lang w:eastAsia="ru-RU"/>
        </w:rPr>
        <w:t>«</w:t>
      </w:r>
      <w:proofErr w:type="spellStart"/>
      <w:r w:rsidRPr="00220ED6">
        <w:rPr>
          <w:rFonts w:ascii="Times New Roman" w:eastAsia="Times New Roman" w:hAnsi="Times New Roman" w:cs="Times New Roman"/>
          <w:b/>
          <w:sz w:val="20"/>
          <w:szCs w:val="20"/>
          <w:lang w:eastAsia="ru-RU"/>
        </w:rPr>
        <w:t>Эвено-Бытантайский</w:t>
      </w:r>
      <w:proofErr w:type="spellEnd"/>
      <w:r w:rsidRPr="00220ED6">
        <w:rPr>
          <w:rFonts w:ascii="Times New Roman" w:eastAsia="Times New Roman" w:hAnsi="Times New Roman" w:cs="Times New Roman"/>
          <w:b/>
          <w:sz w:val="20"/>
          <w:szCs w:val="20"/>
          <w:lang w:eastAsia="ru-RU"/>
        </w:rPr>
        <w:t xml:space="preserve"> национальный район РС (Я)»</w:t>
      </w:r>
    </w:p>
    <w:p w:rsidR="00220ED6" w:rsidRPr="00220ED6" w:rsidRDefault="00220ED6" w:rsidP="00220ED6">
      <w:pPr>
        <w:spacing w:after="0" w:line="240" w:lineRule="auto"/>
        <w:jc w:val="center"/>
        <w:rPr>
          <w:rFonts w:ascii="Times New Roman" w:eastAsia="Times New Roman" w:hAnsi="Times New Roman" w:cs="Times New Roman"/>
          <w:b/>
          <w:sz w:val="20"/>
          <w:szCs w:val="20"/>
          <w:lang w:eastAsia="ru-RU"/>
        </w:rPr>
      </w:pPr>
      <w:r w:rsidRPr="00220ED6">
        <w:rPr>
          <w:rFonts w:ascii="Times New Roman" w:eastAsia="Times New Roman" w:hAnsi="Times New Roman" w:cs="Times New Roman"/>
          <w:b/>
          <w:sz w:val="20"/>
          <w:szCs w:val="20"/>
          <w:lang w:eastAsia="ru-RU"/>
        </w:rPr>
        <w:t>«</w:t>
      </w:r>
      <w:proofErr w:type="spellStart"/>
      <w:r w:rsidRPr="00220ED6">
        <w:rPr>
          <w:rFonts w:ascii="Times New Roman" w:eastAsia="Times New Roman" w:hAnsi="Times New Roman" w:cs="Times New Roman"/>
          <w:b/>
          <w:sz w:val="20"/>
          <w:szCs w:val="20"/>
          <w:lang w:eastAsia="ru-RU"/>
        </w:rPr>
        <w:t>Эвэды-Бытантай</w:t>
      </w:r>
      <w:proofErr w:type="spellEnd"/>
      <w:r w:rsidRPr="00220ED6">
        <w:rPr>
          <w:rFonts w:ascii="Times New Roman" w:eastAsia="Times New Roman" w:hAnsi="Times New Roman" w:cs="Times New Roman"/>
          <w:b/>
          <w:sz w:val="20"/>
          <w:szCs w:val="20"/>
          <w:lang w:eastAsia="ru-RU"/>
        </w:rPr>
        <w:t xml:space="preserve"> </w:t>
      </w:r>
      <w:proofErr w:type="spellStart"/>
      <w:r w:rsidRPr="00220ED6">
        <w:rPr>
          <w:rFonts w:ascii="Times New Roman" w:eastAsia="Times New Roman" w:hAnsi="Times New Roman" w:cs="Times New Roman"/>
          <w:b/>
          <w:sz w:val="20"/>
          <w:szCs w:val="20"/>
          <w:lang w:eastAsia="ru-RU"/>
        </w:rPr>
        <w:t>национальнай</w:t>
      </w:r>
      <w:proofErr w:type="spellEnd"/>
      <w:r w:rsidRPr="00220ED6">
        <w:rPr>
          <w:rFonts w:ascii="Times New Roman" w:eastAsia="Times New Roman" w:hAnsi="Times New Roman" w:cs="Times New Roman"/>
          <w:b/>
          <w:sz w:val="20"/>
          <w:szCs w:val="20"/>
          <w:lang w:eastAsia="ru-RU"/>
        </w:rPr>
        <w:t xml:space="preserve"> </w:t>
      </w:r>
      <w:proofErr w:type="spellStart"/>
      <w:r w:rsidRPr="00220ED6">
        <w:rPr>
          <w:rFonts w:ascii="Times New Roman" w:eastAsia="Times New Roman" w:hAnsi="Times New Roman" w:cs="Times New Roman"/>
          <w:b/>
          <w:sz w:val="20"/>
          <w:szCs w:val="20"/>
          <w:lang w:eastAsia="ru-RU"/>
        </w:rPr>
        <w:t>буган</w:t>
      </w:r>
      <w:proofErr w:type="spellEnd"/>
      <w:r w:rsidRPr="00220ED6">
        <w:rPr>
          <w:rFonts w:ascii="Times New Roman" w:eastAsia="Times New Roman" w:hAnsi="Times New Roman" w:cs="Times New Roman"/>
          <w:b/>
          <w:sz w:val="20"/>
          <w:szCs w:val="20"/>
          <w:lang w:eastAsia="ru-RU"/>
        </w:rPr>
        <w:t xml:space="preserve">» </w:t>
      </w:r>
      <w:proofErr w:type="spellStart"/>
      <w:r w:rsidRPr="00220ED6">
        <w:rPr>
          <w:rFonts w:ascii="Times New Roman" w:eastAsia="Times New Roman" w:hAnsi="Times New Roman" w:cs="Times New Roman"/>
          <w:b/>
          <w:sz w:val="20"/>
          <w:szCs w:val="20"/>
          <w:lang w:eastAsia="ru-RU"/>
        </w:rPr>
        <w:t>муниципальнай</w:t>
      </w:r>
      <w:proofErr w:type="spellEnd"/>
      <w:r w:rsidRPr="00220ED6">
        <w:rPr>
          <w:rFonts w:ascii="Times New Roman" w:eastAsia="Times New Roman" w:hAnsi="Times New Roman" w:cs="Times New Roman"/>
          <w:b/>
          <w:sz w:val="20"/>
          <w:szCs w:val="20"/>
          <w:lang w:eastAsia="ru-RU"/>
        </w:rPr>
        <w:t xml:space="preserve"> </w:t>
      </w:r>
      <w:proofErr w:type="spellStart"/>
      <w:r w:rsidRPr="00220ED6">
        <w:rPr>
          <w:rFonts w:ascii="Times New Roman" w:eastAsia="Times New Roman" w:hAnsi="Times New Roman" w:cs="Times New Roman"/>
          <w:b/>
          <w:sz w:val="20"/>
          <w:szCs w:val="20"/>
          <w:lang w:eastAsia="ru-RU"/>
        </w:rPr>
        <w:t>оптин</w:t>
      </w:r>
      <w:proofErr w:type="spellEnd"/>
    </w:p>
    <w:p w:rsidR="00220ED6" w:rsidRPr="00220ED6" w:rsidRDefault="00220ED6" w:rsidP="00220ED6">
      <w:pPr>
        <w:pBdr>
          <w:bottom w:val="single" w:sz="12" w:space="1" w:color="auto"/>
        </w:pBdr>
        <w:spacing w:after="0" w:line="240" w:lineRule="auto"/>
        <w:jc w:val="center"/>
        <w:rPr>
          <w:rFonts w:ascii="Times New Roman" w:eastAsia="Times New Roman" w:hAnsi="Times New Roman" w:cs="Times New Roman"/>
          <w:b/>
          <w:sz w:val="20"/>
          <w:szCs w:val="20"/>
          <w:lang w:eastAsia="ru-RU"/>
        </w:rPr>
      </w:pPr>
      <w:r w:rsidRPr="00220ED6">
        <w:rPr>
          <w:rFonts w:ascii="Times New Roman" w:eastAsia="Times New Roman" w:hAnsi="Times New Roman" w:cs="Times New Roman"/>
          <w:b/>
          <w:sz w:val="20"/>
          <w:szCs w:val="20"/>
          <w:lang w:eastAsia="ru-RU"/>
        </w:rPr>
        <w:t>УПРАВЛЕНИЕ ОБРАЗОВАНИЯ ЭВЕНО-БЫТАНТАЙСКОГО НАЦИОНАЛЬНОГО УЛУСА (РАЙОНА) РС (Я)</w:t>
      </w:r>
    </w:p>
    <w:p w:rsidR="00220ED6" w:rsidRPr="00220ED6" w:rsidRDefault="00220ED6" w:rsidP="00220ED6">
      <w:pPr>
        <w:pBdr>
          <w:bottom w:val="single" w:sz="12" w:space="1" w:color="auto"/>
        </w:pBdr>
        <w:spacing w:after="0" w:line="240" w:lineRule="auto"/>
        <w:jc w:val="center"/>
        <w:rPr>
          <w:rFonts w:ascii="Times New Roman" w:eastAsia="Times New Roman" w:hAnsi="Times New Roman" w:cs="Times New Roman"/>
          <w:b/>
          <w:sz w:val="20"/>
          <w:szCs w:val="20"/>
          <w:lang w:eastAsia="ru-RU"/>
        </w:rPr>
      </w:pPr>
      <w:r w:rsidRPr="00220ED6">
        <w:rPr>
          <w:rFonts w:ascii="Times New Roman" w:eastAsia="Times New Roman" w:hAnsi="Times New Roman" w:cs="Times New Roman"/>
          <w:b/>
          <w:sz w:val="20"/>
          <w:szCs w:val="20"/>
          <w:lang w:eastAsia="ru-RU"/>
        </w:rPr>
        <w:t>ЭВЭДЫ-БЫТАНТАЙ НАЦИОНАЛЬНАЙ БУГ ХУПКУЧЭКЭН УПРАВЛЕНИЯН</w:t>
      </w:r>
    </w:p>
    <w:p w:rsidR="00220ED6" w:rsidRPr="00220ED6" w:rsidRDefault="00220ED6" w:rsidP="00220ED6">
      <w:pPr>
        <w:spacing w:after="0" w:line="240" w:lineRule="auto"/>
        <w:jc w:val="center"/>
        <w:rPr>
          <w:rFonts w:ascii="Times New Roman" w:eastAsia="Times New Roman" w:hAnsi="Times New Roman" w:cs="Times New Roman"/>
          <w:sz w:val="18"/>
          <w:szCs w:val="20"/>
          <w:lang w:eastAsia="ru-RU"/>
        </w:rPr>
      </w:pPr>
      <w:r w:rsidRPr="00220ED6">
        <w:rPr>
          <w:rFonts w:ascii="Times New Roman" w:eastAsia="Times New Roman" w:hAnsi="Times New Roman" w:cs="Times New Roman"/>
          <w:sz w:val="18"/>
          <w:szCs w:val="20"/>
          <w:lang w:eastAsia="ru-RU"/>
        </w:rPr>
        <w:t xml:space="preserve">678580 РС (Я), </w:t>
      </w:r>
      <w:proofErr w:type="spellStart"/>
      <w:r w:rsidRPr="00220ED6">
        <w:rPr>
          <w:rFonts w:ascii="Times New Roman" w:eastAsia="Times New Roman" w:hAnsi="Times New Roman" w:cs="Times New Roman"/>
          <w:sz w:val="18"/>
          <w:szCs w:val="20"/>
          <w:lang w:eastAsia="ru-RU"/>
        </w:rPr>
        <w:t>Эвено-Бытантайский</w:t>
      </w:r>
      <w:proofErr w:type="spellEnd"/>
      <w:r w:rsidRPr="00220ED6">
        <w:rPr>
          <w:rFonts w:ascii="Times New Roman" w:eastAsia="Times New Roman" w:hAnsi="Times New Roman" w:cs="Times New Roman"/>
          <w:sz w:val="18"/>
          <w:szCs w:val="20"/>
          <w:lang w:eastAsia="ru-RU"/>
        </w:rPr>
        <w:t xml:space="preserve"> улус, с. </w:t>
      </w:r>
      <w:proofErr w:type="spellStart"/>
      <w:r w:rsidRPr="00220ED6">
        <w:rPr>
          <w:rFonts w:ascii="Times New Roman" w:eastAsia="Times New Roman" w:hAnsi="Times New Roman" w:cs="Times New Roman"/>
          <w:sz w:val="18"/>
          <w:szCs w:val="20"/>
          <w:lang w:eastAsia="ru-RU"/>
        </w:rPr>
        <w:t>Батагай-Алыта</w:t>
      </w:r>
      <w:proofErr w:type="spellEnd"/>
      <w:r w:rsidRPr="00220ED6">
        <w:rPr>
          <w:rFonts w:ascii="Times New Roman" w:eastAsia="Times New Roman" w:hAnsi="Times New Roman" w:cs="Times New Roman"/>
          <w:sz w:val="18"/>
          <w:szCs w:val="20"/>
          <w:lang w:eastAsia="ru-RU"/>
        </w:rPr>
        <w:t xml:space="preserve">, тел./факс 8 (260) 2-10-94, </w:t>
      </w:r>
      <w:r w:rsidRPr="00220ED6">
        <w:rPr>
          <w:rFonts w:ascii="Times New Roman" w:eastAsia="Times New Roman" w:hAnsi="Times New Roman" w:cs="Times New Roman"/>
          <w:sz w:val="18"/>
          <w:szCs w:val="20"/>
          <w:lang w:val="en-US" w:eastAsia="ru-RU"/>
        </w:rPr>
        <w:t>e</w:t>
      </w:r>
      <w:r w:rsidRPr="00220ED6">
        <w:rPr>
          <w:rFonts w:ascii="Times New Roman" w:eastAsia="Times New Roman" w:hAnsi="Times New Roman" w:cs="Times New Roman"/>
          <w:sz w:val="18"/>
          <w:szCs w:val="20"/>
          <w:lang w:eastAsia="ru-RU"/>
        </w:rPr>
        <w:t>-</w:t>
      </w:r>
      <w:r w:rsidRPr="00220ED6">
        <w:rPr>
          <w:rFonts w:ascii="Times New Roman" w:eastAsia="Times New Roman" w:hAnsi="Times New Roman" w:cs="Times New Roman"/>
          <w:sz w:val="18"/>
          <w:szCs w:val="20"/>
          <w:lang w:val="en-US" w:eastAsia="ru-RU"/>
        </w:rPr>
        <w:t>mail</w:t>
      </w:r>
      <w:r w:rsidRPr="00220ED6">
        <w:rPr>
          <w:rFonts w:ascii="Times New Roman" w:eastAsia="Times New Roman" w:hAnsi="Times New Roman" w:cs="Times New Roman"/>
          <w:sz w:val="18"/>
          <w:szCs w:val="20"/>
          <w:lang w:eastAsia="ru-RU"/>
        </w:rPr>
        <w:t xml:space="preserve"> </w:t>
      </w:r>
      <w:hyperlink r:id="rId6" w:history="1">
        <w:r w:rsidRPr="00220ED6">
          <w:rPr>
            <w:rFonts w:ascii="Times New Roman" w:eastAsia="Times New Roman" w:hAnsi="Times New Roman" w:cs="Times New Roman"/>
            <w:color w:val="0000FF"/>
            <w:sz w:val="18"/>
            <w:szCs w:val="20"/>
            <w:u w:val="single"/>
            <w:lang w:eastAsia="ru-RU"/>
          </w:rPr>
          <w:t>uuoalyta@sakha.ru</w:t>
        </w:r>
      </w:hyperlink>
      <w:r w:rsidRPr="00220ED6">
        <w:rPr>
          <w:rFonts w:ascii="Times New Roman" w:eastAsia="Times New Roman" w:hAnsi="Times New Roman" w:cs="Times New Roman"/>
          <w:sz w:val="18"/>
          <w:szCs w:val="20"/>
          <w:lang w:eastAsia="ru-RU"/>
        </w:rPr>
        <w:t xml:space="preserve"> </w:t>
      </w:r>
    </w:p>
    <w:p w:rsidR="00220ED6" w:rsidRPr="00220ED6" w:rsidRDefault="00220ED6" w:rsidP="00220ED6">
      <w:pPr>
        <w:spacing w:after="0" w:line="240" w:lineRule="auto"/>
        <w:jc w:val="center"/>
        <w:rPr>
          <w:rFonts w:ascii="Times New Roman" w:eastAsia="Times New Roman" w:hAnsi="Times New Roman" w:cs="Times New Roman"/>
          <w:sz w:val="18"/>
          <w:szCs w:val="20"/>
          <w:lang w:eastAsia="ru-RU"/>
        </w:rPr>
      </w:pPr>
    </w:p>
    <w:p w:rsidR="00220ED6" w:rsidRPr="00220ED6" w:rsidRDefault="00220ED6" w:rsidP="00220ED6">
      <w:pPr>
        <w:spacing w:after="0" w:line="240" w:lineRule="auto"/>
        <w:rPr>
          <w:rFonts w:ascii="Times New Roman" w:eastAsia="Times New Roman" w:hAnsi="Times New Roman" w:cs="Times New Roman"/>
          <w:sz w:val="24"/>
          <w:szCs w:val="24"/>
          <w:lang w:eastAsia="ru-RU"/>
        </w:rPr>
      </w:pPr>
      <w:r w:rsidRPr="00220ED6">
        <w:rPr>
          <w:rFonts w:ascii="Times New Roman" w:eastAsia="Times New Roman" w:hAnsi="Times New Roman" w:cs="Times New Roman"/>
          <w:sz w:val="24"/>
          <w:szCs w:val="24"/>
          <w:lang w:eastAsia="ru-RU"/>
        </w:rPr>
        <w:t>.</w:t>
      </w:r>
    </w:p>
    <w:p w:rsidR="00220ED6" w:rsidRPr="00220ED6" w:rsidRDefault="00220ED6" w:rsidP="00220ED6">
      <w:pPr>
        <w:spacing w:after="0" w:line="240" w:lineRule="auto"/>
        <w:jc w:val="center"/>
        <w:rPr>
          <w:rFonts w:ascii="Times New Roman" w:eastAsia="Times New Roman" w:hAnsi="Times New Roman" w:cs="Times New Roman"/>
          <w:b/>
          <w:sz w:val="24"/>
          <w:szCs w:val="24"/>
          <w:lang w:eastAsia="ru-RU"/>
        </w:rPr>
      </w:pPr>
      <w:r w:rsidRPr="00220ED6">
        <w:rPr>
          <w:rFonts w:ascii="Times New Roman" w:eastAsia="Times New Roman" w:hAnsi="Times New Roman" w:cs="Times New Roman"/>
          <w:b/>
          <w:sz w:val="24"/>
          <w:szCs w:val="24"/>
          <w:lang w:eastAsia="ru-RU"/>
        </w:rPr>
        <w:t>ПРИКАЗ</w:t>
      </w:r>
    </w:p>
    <w:p w:rsidR="00220ED6" w:rsidRPr="00220ED6" w:rsidRDefault="00220ED6" w:rsidP="00220ED6">
      <w:pPr>
        <w:spacing w:after="0" w:line="240" w:lineRule="auto"/>
        <w:jc w:val="center"/>
        <w:rPr>
          <w:rFonts w:ascii="Times New Roman" w:eastAsia="Times New Roman" w:hAnsi="Times New Roman" w:cs="Times New Roman"/>
          <w:b/>
          <w:sz w:val="24"/>
          <w:szCs w:val="24"/>
          <w:lang w:eastAsia="ru-RU"/>
        </w:rPr>
      </w:pPr>
    </w:p>
    <w:p w:rsidR="00220ED6" w:rsidRPr="00220ED6" w:rsidRDefault="00220ED6" w:rsidP="00220ED6">
      <w:pPr>
        <w:spacing w:after="0" w:line="240" w:lineRule="auto"/>
        <w:rPr>
          <w:rFonts w:ascii="Times New Roman" w:eastAsia="Times New Roman" w:hAnsi="Times New Roman" w:cs="Times New Roman"/>
          <w:sz w:val="24"/>
          <w:szCs w:val="24"/>
          <w:lang w:eastAsia="ru-RU"/>
        </w:rPr>
      </w:pPr>
      <w:r w:rsidRPr="00220ED6">
        <w:rPr>
          <w:rFonts w:ascii="Times New Roman" w:eastAsia="Times New Roman" w:hAnsi="Times New Roman" w:cs="Times New Roman"/>
          <w:sz w:val="24"/>
          <w:szCs w:val="24"/>
          <w:lang w:eastAsia="ru-RU"/>
        </w:rPr>
        <w:t xml:space="preserve">      «26 » января 2015г.                                                                                               №01-02/ </w:t>
      </w:r>
      <w:r w:rsidR="007A61A9">
        <w:rPr>
          <w:rFonts w:ascii="Times New Roman" w:eastAsia="Times New Roman" w:hAnsi="Times New Roman" w:cs="Times New Roman"/>
          <w:sz w:val="24"/>
          <w:szCs w:val="24"/>
          <w:lang w:eastAsia="ru-RU"/>
        </w:rPr>
        <w:t>2</w:t>
      </w:r>
    </w:p>
    <w:p w:rsidR="00091DD6" w:rsidRDefault="00091DD6" w:rsidP="00F25EFB">
      <w:pPr>
        <w:rPr>
          <w:rFonts w:ascii="Times New Roman" w:hAnsi="Times New Roman" w:cs="Times New Roman"/>
          <w:b/>
        </w:rPr>
      </w:pPr>
    </w:p>
    <w:p w:rsidR="00F25EFB" w:rsidRPr="00F25EFB" w:rsidRDefault="00F25EFB" w:rsidP="00F25EFB">
      <w:pPr>
        <w:rPr>
          <w:rFonts w:ascii="Times New Roman" w:hAnsi="Times New Roman" w:cs="Times New Roman"/>
          <w:b/>
        </w:rPr>
      </w:pPr>
      <w:r w:rsidRPr="00F25EFB">
        <w:rPr>
          <w:rFonts w:ascii="Times New Roman" w:hAnsi="Times New Roman" w:cs="Times New Roman"/>
          <w:b/>
        </w:rPr>
        <w:t xml:space="preserve">«Об учете </w:t>
      </w:r>
      <w:proofErr w:type="gramStart"/>
      <w:r w:rsidRPr="00F25EFB">
        <w:rPr>
          <w:rFonts w:ascii="Times New Roman" w:hAnsi="Times New Roman" w:cs="Times New Roman"/>
          <w:b/>
        </w:rPr>
        <w:t>обучающихся</w:t>
      </w:r>
      <w:proofErr w:type="gramEnd"/>
      <w:r w:rsidRPr="00F25EFB">
        <w:rPr>
          <w:rFonts w:ascii="Times New Roman" w:hAnsi="Times New Roman" w:cs="Times New Roman"/>
          <w:b/>
        </w:rPr>
        <w:t>,</w:t>
      </w:r>
      <w:r w:rsidR="007A61A9">
        <w:rPr>
          <w:rFonts w:ascii="Times New Roman" w:hAnsi="Times New Roman" w:cs="Times New Roman"/>
          <w:b/>
        </w:rPr>
        <w:t xml:space="preserve"> </w:t>
      </w:r>
      <w:r w:rsidRPr="00F25EFB">
        <w:rPr>
          <w:rFonts w:ascii="Times New Roman" w:hAnsi="Times New Roman" w:cs="Times New Roman"/>
          <w:b/>
        </w:rPr>
        <w:t xml:space="preserve"> пропускающих учебные занятия» </w:t>
      </w:r>
    </w:p>
    <w:p w:rsidR="00F25EFB" w:rsidRPr="00F25EFB" w:rsidRDefault="00F25EFB" w:rsidP="00F25EFB">
      <w:pPr>
        <w:rPr>
          <w:rFonts w:ascii="Times New Roman" w:hAnsi="Times New Roman" w:cs="Times New Roman"/>
        </w:rPr>
      </w:pPr>
      <w:r>
        <w:rPr>
          <w:rFonts w:ascii="Times New Roman" w:hAnsi="Times New Roman" w:cs="Times New Roman"/>
        </w:rPr>
        <w:t xml:space="preserve">      </w:t>
      </w:r>
      <w:r w:rsidRPr="00F25EFB">
        <w:rPr>
          <w:rFonts w:ascii="Times New Roman" w:hAnsi="Times New Roman" w:cs="Times New Roman"/>
        </w:rPr>
        <w:t>На основании Приказа Министерства образования РС (Я) № 01-08/2028 от 09.12.2010 г. «О порядке ведения в обра</w:t>
      </w:r>
      <w:r>
        <w:rPr>
          <w:rFonts w:ascii="Times New Roman" w:hAnsi="Times New Roman" w:cs="Times New Roman"/>
        </w:rPr>
        <w:t xml:space="preserve">зовательных учреждениях системы </w:t>
      </w:r>
      <w:r w:rsidRPr="00F25EFB">
        <w:rPr>
          <w:rFonts w:ascii="Times New Roman" w:hAnsi="Times New Roman" w:cs="Times New Roman"/>
        </w:rPr>
        <w:t>общего образования учета обучающихся (воспитанников),  не посещающих или систематически пропускающих по неуважительным причинам занятия в образовательных учреждениях и обмена информацией с другими субъектами профилактики безнадзорности и правонарушений несовершеннолетних»</w:t>
      </w:r>
    </w:p>
    <w:p w:rsidR="00F25EFB" w:rsidRDefault="00F25EFB" w:rsidP="00F25EFB">
      <w:pPr>
        <w:rPr>
          <w:rFonts w:ascii="Times New Roman" w:hAnsi="Times New Roman" w:cs="Times New Roman"/>
        </w:rPr>
      </w:pPr>
      <w:r w:rsidRPr="00F25EFB">
        <w:rPr>
          <w:rFonts w:ascii="Times New Roman" w:hAnsi="Times New Roman" w:cs="Times New Roman"/>
        </w:rPr>
        <w:t>ПРИКАЗЫВАЮ:</w:t>
      </w:r>
    </w:p>
    <w:p w:rsidR="009907C3" w:rsidRPr="00F25EFB" w:rsidRDefault="009907C3" w:rsidP="00F25EFB">
      <w:pPr>
        <w:rPr>
          <w:rFonts w:ascii="Times New Roman" w:hAnsi="Times New Roman" w:cs="Times New Roman"/>
        </w:rPr>
      </w:pPr>
      <w:r w:rsidRPr="009907C3">
        <w:rPr>
          <w:rFonts w:ascii="Times New Roman" w:hAnsi="Times New Roman" w:cs="Times New Roman"/>
        </w:rPr>
        <w:t>1. Утвердить инструкцию «О порядке ведения учета несовершеннолетних, не посещающих или систематически пропускающих по неуважительным причинам занятия в образовательных учреждениях» (приложение).</w:t>
      </w:r>
    </w:p>
    <w:p w:rsidR="00F25EFB" w:rsidRPr="00F25EFB" w:rsidRDefault="00F25EFB" w:rsidP="00F25EFB">
      <w:pPr>
        <w:rPr>
          <w:rFonts w:ascii="Times New Roman" w:hAnsi="Times New Roman" w:cs="Times New Roman"/>
        </w:rPr>
      </w:pPr>
      <w:r>
        <w:rPr>
          <w:rFonts w:ascii="Times New Roman" w:hAnsi="Times New Roman" w:cs="Times New Roman"/>
        </w:rPr>
        <w:t xml:space="preserve">1. </w:t>
      </w:r>
      <w:r w:rsidRPr="00F25EFB">
        <w:rPr>
          <w:rFonts w:ascii="Times New Roman" w:hAnsi="Times New Roman" w:cs="Times New Roman"/>
        </w:rPr>
        <w:t xml:space="preserve">Ввести систему учета обучающихся согласно инструкции (Приложение к приказу </w:t>
      </w:r>
      <w:proofErr w:type="gramStart"/>
      <w:r w:rsidRPr="00F25EFB">
        <w:rPr>
          <w:rFonts w:ascii="Times New Roman" w:hAnsi="Times New Roman" w:cs="Times New Roman"/>
        </w:rPr>
        <w:t>МО РС</w:t>
      </w:r>
      <w:proofErr w:type="gramEnd"/>
      <w:r w:rsidRPr="00F25EFB">
        <w:rPr>
          <w:rFonts w:ascii="Times New Roman" w:hAnsi="Times New Roman" w:cs="Times New Roman"/>
        </w:rPr>
        <w:t xml:space="preserve"> (Я) от 09.12.2010 г. № 01-08/2028.</w:t>
      </w:r>
    </w:p>
    <w:p w:rsidR="00F25EFB" w:rsidRPr="00F25EFB" w:rsidRDefault="00F25EFB" w:rsidP="00F25EFB">
      <w:pPr>
        <w:rPr>
          <w:rFonts w:ascii="Times New Roman" w:hAnsi="Times New Roman" w:cs="Times New Roman"/>
        </w:rPr>
      </w:pPr>
      <w:r>
        <w:rPr>
          <w:rFonts w:ascii="Times New Roman" w:hAnsi="Times New Roman" w:cs="Times New Roman"/>
        </w:rPr>
        <w:t xml:space="preserve">2. </w:t>
      </w:r>
      <w:r w:rsidRPr="00F25EFB">
        <w:rPr>
          <w:rFonts w:ascii="Times New Roman" w:hAnsi="Times New Roman" w:cs="Times New Roman"/>
        </w:rPr>
        <w:t>Классным руководителям ознакомиться с приказом МО Р</w:t>
      </w:r>
      <w:proofErr w:type="gramStart"/>
      <w:r w:rsidRPr="00F25EFB">
        <w:rPr>
          <w:rFonts w:ascii="Times New Roman" w:hAnsi="Times New Roman" w:cs="Times New Roman"/>
        </w:rPr>
        <w:t>С(</w:t>
      </w:r>
      <w:proofErr w:type="gramEnd"/>
      <w:r w:rsidRPr="00F25EFB">
        <w:rPr>
          <w:rFonts w:ascii="Times New Roman" w:hAnsi="Times New Roman" w:cs="Times New Roman"/>
        </w:rPr>
        <w:t>Я) от 09.12.2010 г. № 01-08/2028.</w:t>
      </w:r>
    </w:p>
    <w:p w:rsidR="00F25EFB" w:rsidRPr="00F25EFB" w:rsidRDefault="00F25EFB" w:rsidP="00F25EFB">
      <w:pPr>
        <w:rPr>
          <w:rFonts w:ascii="Times New Roman" w:hAnsi="Times New Roman" w:cs="Times New Roman"/>
        </w:rPr>
      </w:pPr>
      <w:r>
        <w:rPr>
          <w:rFonts w:ascii="Times New Roman" w:hAnsi="Times New Roman" w:cs="Times New Roman"/>
        </w:rPr>
        <w:t xml:space="preserve">3. </w:t>
      </w:r>
      <w:r w:rsidRPr="00F25EFB">
        <w:rPr>
          <w:rFonts w:ascii="Times New Roman" w:hAnsi="Times New Roman" w:cs="Times New Roman"/>
        </w:rPr>
        <w:t>Классным руководителям довести до сведения родителей обучающихся о данном приказе.</w:t>
      </w:r>
    </w:p>
    <w:p w:rsidR="009907C3" w:rsidRDefault="00F25EFB" w:rsidP="00F25EFB">
      <w:pPr>
        <w:rPr>
          <w:rFonts w:ascii="Times New Roman" w:hAnsi="Times New Roman" w:cs="Times New Roman"/>
        </w:rPr>
      </w:pPr>
      <w:r>
        <w:rPr>
          <w:rFonts w:ascii="Times New Roman" w:hAnsi="Times New Roman" w:cs="Times New Roman"/>
        </w:rPr>
        <w:t xml:space="preserve">4. </w:t>
      </w:r>
      <w:r w:rsidR="00091DD6">
        <w:rPr>
          <w:rFonts w:ascii="Times New Roman" w:hAnsi="Times New Roman" w:cs="Times New Roman"/>
        </w:rPr>
        <w:t>З</w:t>
      </w:r>
      <w:r w:rsidR="009907C3">
        <w:rPr>
          <w:rFonts w:ascii="Times New Roman" w:hAnsi="Times New Roman" w:cs="Times New Roman"/>
        </w:rPr>
        <w:t>ам.</w:t>
      </w:r>
      <w:r w:rsidR="007A61A9">
        <w:rPr>
          <w:rFonts w:ascii="Times New Roman" w:hAnsi="Times New Roman" w:cs="Times New Roman"/>
        </w:rPr>
        <w:t xml:space="preserve"> директора</w:t>
      </w:r>
      <w:r w:rsidR="00091DD6">
        <w:rPr>
          <w:rFonts w:ascii="Times New Roman" w:hAnsi="Times New Roman" w:cs="Times New Roman"/>
        </w:rPr>
        <w:t xml:space="preserve"> по воспитательной работе  </w:t>
      </w:r>
      <w:r w:rsidR="00D25034">
        <w:rPr>
          <w:rFonts w:ascii="Times New Roman" w:hAnsi="Times New Roman" w:cs="Times New Roman"/>
        </w:rPr>
        <w:t xml:space="preserve">и </w:t>
      </w:r>
      <w:r w:rsidR="007A61A9">
        <w:rPr>
          <w:rFonts w:ascii="Times New Roman" w:hAnsi="Times New Roman" w:cs="Times New Roman"/>
        </w:rPr>
        <w:t xml:space="preserve">учебной части </w:t>
      </w:r>
      <w:r w:rsidR="00091DD6">
        <w:rPr>
          <w:rFonts w:ascii="Times New Roman" w:hAnsi="Times New Roman" w:cs="Times New Roman"/>
        </w:rPr>
        <w:t>.</w:t>
      </w:r>
      <w:r>
        <w:rPr>
          <w:rFonts w:ascii="Times New Roman" w:hAnsi="Times New Roman" w:cs="Times New Roman"/>
        </w:rPr>
        <w:t xml:space="preserve"> </w:t>
      </w:r>
    </w:p>
    <w:p w:rsidR="009907C3" w:rsidRDefault="009907C3" w:rsidP="00F25EFB">
      <w:pPr>
        <w:rPr>
          <w:rFonts w:ascii="Times New Roman" w:hAnsi="Times New Roman" w:cs="Times New Roman"/>
        </w:rPr>
      </w:pPr>
      <w:r>
        <w:rPr>
          <w:rFonts w:ascii="Times New Roman" w:hAnsi="Times New Roman" w:cs="Times New Roman"/>
        </w:rPr>
        <w:t xml:space="preserve">    </w:t>
      </w:r>
      <w:r w:rsidR="00F25EFB">
        <w:rPr>
          <w:rFonts w:ascii="Times New Roman" w:hAnsi="Times New Roman" w:cs="Times New Roman"/>
        </w:rPr>
        <w:t xml:space="preserve">по итогам </w:t>
      </w:r>
      <w:r w:rsidR="00580062">
        <w:rPr>
          <w:rFonts w:ascii="Times New Roman" w:hAnsi="Times New Roman" w:cs="Times New Roman"/>
        </w:rPr>
        <w:t xml:space="preserve">1, </w:t>
      </w:r>
      <w:r w:rsidR="00F25EFB">
        <w:rPr>
          <w:rFonts w:ascii="Times New Roman" w:hAnsi="Times New Roman" w:cs="Times New Roman"/>
        </w:rPr>
        <w:t>2</w:t>
      </w:r>
      <w:r w:rsidR="00580062">
        <w:rPr>
          <w:rFonts w:ascii="Times New Roman" w:hAnsi="Times New Roman" w:cs="Times New Roman"/>
        </w:rPr>
        <w:t xml:space="preserve"> , 3 </w:t>
      </w:r>
      <w:r w:rsidR="00F25EFB">
        <w:rPr>
          <w:rFonts w:ascii="Times New Roman" w:hAnsi="Times New Roman" w:cs="Times New Roman"/>
        </w:rPr>
        <w:t xml:space="preserve"> четверти </w:t>
      </w:r>
      <w:r w:rsidR="00F25EFB" w:rsidRPr="00F25EFB">
        <w:rPr>
          <w:rFonts w:ascii="Times New Roman" w:hAnsi="Times New Roman" w:cs="Times New Roman"/>
        </w:rPr>
        <w:t xml:space="preserve"> подготовить информацию о пропусках учащихся для подготовки</w:t>
      </w:r>
      <w:r w:rsidRPr="009907C3">
        <w:t xml:space="preserve"> </w:t>
      </w:r>
      <w:r w:rsidRPr="009907C3">
        <w:rPr>
          <w:rFonts w:ascii="Times New Roman" w:hAnsi="Times New Roman" w:cs="Times New Roman"/>
        </w:rPr>
        <w:t>в единую информационную базу данных о детях, подлежащих обучению в образовательных учреждениях, реализующих общео</w:t>
      </w:r>
      <w:r w:rsidR="00AE71E9">
        <w:rPr>
          <w:rFonts w:ascii="Times New Roman" w:hAnsi="Times New Roman" w:cs="Times New Roman"/>
        </w:rPr>
        <w:t>бразовательные программы срок до 25 марта  2015 года.</w:t>
      </w:r>
    </w:p>
    <w:p w:rsidR="00F25EFB" w:rsidRDefault="00D25034" w:rsidP="00F25EFB">
      <w:pPr>
        <w:rPr>
          <w:rFonts w:ascii="Times New Roman" w:hAnsi="Times New Roman" w:cs="Times New Roman"/>
        </w:rPr>
      </w:pPr>
      <w:r>
        <w:rPr>
          <w:rFonts w:ascii="Times New Roman" w:hAnsi="Times New Roman" w:cs="Times New Roman"/>
        </w:rPr>
        <w:t>4.1. В</w:t>
      </w:r>
      <w:r w:rsidR="00F25EFB" w:rsidRPr="00F25EFB">
        <w:rPr>
          <w:rFonts w:ascii="Times New Roman" w:hAnsi="Times New Roman" w:cs="Times New Roman"/>
        </w:rPr>
        <w:t>едения карты «Учет несовершеннолетнего,</w:t>
      </w:r>
      <w:r w:rsidR="00F25EFB">
        <w:rPr>
          <w:rFonts w:ascii="Times New Roman" w:hAnsi="Times New Roman" w:cs="Times New Roman"/>
        </w:rPr>
        <w:t xml:space="preserve"> не посещающего учебные занятия </w:t>
      </w:r>
      <w:r w:rsidR="00F25EFB" w:rsidRPr="00F25EFB">
        <w:rPr>
          <w:rFonts w:ascii="Times New Roman" w:hAnsi="Times New Roman" w:cs="Times New Roman"/>
        </w:rPr>
        <w:t>по неуважительной причине». Уважительными причинами считать пропуски учащихся по болезни при наличии справки ФАП</w:t>
      </w:r>
      <w:r w:rsidR="007A61A9">
        <w:rPr>
          <w:rFonts w:ascii="Times New Roman" w:hAnsi="Times New Roman" w:cs="Times New Roman"/>
        </w:rPr>
        <w:t xml:space="preserve">, </w:t>
      </w:r>
      <w:r w:rsidR="00F25EFB">
        <w:rPr>
          <w:rFonts w:ascii="Times New Roman" w:hAnsi="Times New Roman" w:cs="Times New Roman"/>
        </w:rPr>
        <w:t xml:space="preserve"> ЦРБ</w:t>
      </w:r>
      <w:proofErr w:type="gramStart"/>
      <w:r w:rsidR="00F25EFB">
        <w:rPr>
          <w:rFonts w:ascii="Times New Roman" w:hAnsi="Times New Roman" w:cs="Times New Roman"/>
        </w:rPr>
        <w:t xml:space="preserve"> </w:t>
      </w:r>
      <w:r w:rsidR="00F25EFB" w:rsidRPr="00F25EFB">
        <w:rPr>
          <w:rFonts w:ascii="Times New Roman" w:hAnsi="Times New Roman" w:cs="Times New Roman"/>
        </w:rPr>
        <w:t>,</w:t>
      </w:r>
      <w:proofErr w:type="gramEnd"/>
      <w:r w:rsidR="00F25EFB" w:rsidRPr="00F25EFB">
        <w:rPr>
          <w:rFonts w:ascii="Times New Roman" w:hAnsi="Times New Roman" w:cs="Times New Roman"/>
        </w:rPr>
        <w:t xml:space="preserve"> а также пропуски учащ</w:t>
      </w:r>
      <w:r w:rsidR="007A61A9">
        <w:rPr>
          <w:rFonts w:ascii="Times New Roman" w:hAnsi="Times New Roman" w:cs="Times New Roman"/>
        </w:rPr>
        <w:t xml:space="preserve">ихся, участвовавших в республиканский мероприятий </w:t>
      </w:r>
      <w:r w:rsidR="00F25EFB" w:rsidRPr="00F25EFB">
        <w:rPr>
          <w:rFonts w:ascii="Times New Roman" w:hAnsi="Times New Roman" w:cs="Times New Roman"/>
        </w:rPr>
        <w:t>. На школьный учет (занесение в шко</w:t>
      </w:r>
      <w:r w:rsidR="00F25EFB">
        <w:rPr>
          <w:rFonts w:ascii="Times New Roman" w:hAnsi="Times New Roman" w:cs="Times New Roman"/>
        </w:rPr>
        <w:t>льный банк данных) ставится обу</w:t>
      </w:r>
      <w:r w:rsidR="00F25EFB" w:rsidRPr="00F25EFB">
        <w:rPr>
          <w:rFonts w:ascii="Times New Roman" w:hAnsi="Times New Roman" w:cs="Times New Roman"/>
        </w:rPr>
        <w:t>чающийся за неоднократные, систематические пропуски учебных занятий, а также за длительное непосещение образовате</w:t>
      </w:r>
      <w:r w:rsidR="00F25EFB">
        <w:rPr>
          <w:rFonts w:ascii="Times New Roman" w:hAnsi="Times New Roman" w:cs="Times New Roman"/>
        </w:rPr>
        <w:t>льного учреждения без уважитель</w:t>
      </w:r>
      <w:r w:rsidR="00F25EFB" w:rsidRPr="00F25EFB">
        <w:rPr>
          <w:rFonts w:ascii="Times New Roman" w:hAnsi="Times New Roman" w:cs="Times New Roman"/>
        </w:rPr>
        <w:t>ной причины.</w:t>
      </w:r>
    </w:p>
    <w:p w:rsidR="00AE71E9" w:rsidRDefault="00AE71E9" w:rsidP="00F25EFB">
      <w:pPr>
        <w:rPr>
          <w:rFonts w:ascii="Times New Roman" w:hAnsi="Times New Roman" w:cs="Times New Roman"/>
        </w:rPr>
      </w:pPr>
      <w:r w:rsidRPr="00AE71E9">
        <w:rPr>
          <w:rFonts w:ascii="Times New Roman" w:hAnsi="Times New Roman" w:cs="Times New Roman"/>
        </w:rPr>
        <w:t xml:space="preserve">4.2. </w:t>
      </w:r>
      <w:proofErr w:type="gramStart"/>
      <w:r w:rsidRPr="00AE71E9">
        <w:rPr>
          <w:rFonts w:ascii="Times New Roman" w:hAnsi="Times New Roman" w:cs="Times New Roman"/>
        </w:rPr>
        <w:t>Организовать подготовку и направление по установленной форме соответствующих  сведений об обучающихся, не посещающих или систематически пропускающих по неуважительным причинам занятия в  образовательных учреждениях.</w:t>
      </w:r>
      <w:proofErr w:type="gramEnd"/>
    </w:p>
    <w:p w:rsidR="00AE71E9" w:rsidRDefault="00AE71E9" w:rsidP="00F25EFB">
      <w:pPr>
        <w:rPr>
          <w:rFonts w:ascii="Times New Roman" w:hAnsi="Times New Roman" w:cs="Times New Roman"/>
        </w:rPr>
      </w:pPr>
      <w:r>
        <w:rPr>
          <w:rFonts w:ascii="Times New Roman" w:hAnsi="Times New Roman" w:cs="Times New Roman"/>
        </w:rPr>
        <w:lastRenderedPageBreak/>
        <w:t xml:space="preserve">5. </w:t>
      </w:r>
      <w:r w:rsidRPr="00AE71E9">
        <w:rPr>
          <w:rFonts w:ascii="Times New Roman" w:hAnsi="Times New Roman" w:cs="Times New Roman"/>
        </w:rPr>
        <w:t>Обязать руководителей  образовательных учреждений,    осуществлять оперативный взаимообмен информацией  с органами и учреждениями  системы профилактики безнадзорности и правонарушений    несовершеннолетних по  выявлению и учету детей школьного возраста, не посещающих или систематически пропускающих по неуважительным причинам занятия в образовательных учреждениях,   в   целях обеспечения получения ими среднего (полного) общего образования.</w:t>
      </w:r>
    </w:p>
    <w:p w:rsidR="00091DD6" w:rsidRPr="00F25EFB" w:rsidRDefault="00091DD6" w:rsidP="00F25EFB">
      <w:pPr>
        <w:rPr>
          <w:rFonts w:ascii="Times New Roman" w:hAnsi="Times New Roman" w:cs="Times New Roman"/>
        </w:rPr>
      </w:pPr>
      <w:r>
        <w:rPr>
          <w:rFonts w:ascii="Times New Roman" w:hAnsi="Times New Roman" w:cs="Times New Roman"/>
        </w:rPr>
        <w:t>5.1</w:t>
      </w:r>
      <w:r w:rsidRPr="00091DD6">
        <w:rPr>
          <w:rFonts w:ascii="Times New Roman" w:hAnsi="Times New Roman" w:cs="Times New Roman"/>
        </w:rPr>
        <w:t xml:space="preserve">. При наличии </w:t>
      </w:r>
      <w:proofErr w:type="gramStart"/>
      <w:r w:rsidRPr="00091DD6">
        <w:rPr>
          <w:rFonts w:ascii="Times New Roman" w:hAnsi="Times New Roman" w:cs="Times New Roman"/>
        </w:rPr>
        <w:t>обучающихся</w:t>
      </w:r>
      <w:proofErr w:type="gramEnd"/>
      <w:r w:rsidRPr="00091DD6">
        <w:rPr>
          <w:rFonts w:ascii="Times New Roman" w:hAnsi="Times New Roman" w:cs="Times New Roman"/>
        </w:rPr>
        <w:t xml:space="preserve">, имеющих пропуски по неуважительным причинам, подготовить документацию для передачи в МКУ УУО  </w:t>
      </w:r>
      <w:proofErr w:type="spellStart"/>
      <w:r w:rsidRPr="00091DD6">
        <w:rPr>
          <w:rFonts w:ascii="Times New Roman" w:hAnsi="Times New Roman" w:cs="Times New Roman"/>
        </w:rPr>
        <w:t>Эвено</w:t>
      </w:r>
      <w:proofErr w:type="spellEnd"/>
      <w:r w:rsidRPr="00091DD6">
        <w:rPr>
          <w:rFonts w:ascii="Times New Roman" w:hAnsi="Times New Roman" w:cs="Times New Roman"/>
        </w:rPr>
        <w:t xml:space="preserve"> – </w:t>
      </w:r>
      <w:proofErr w:type="spellStart"/>
      <w:r w:rsidRPr="00091DD6">
        <w:rPr>
          <w:rFonts w:ascii="Times New Roman" w:hAnsi="Times New Roman" w:cs="Times New Roman"/>
        </w:rPr>
        <w:t>Бытантайского</w:t>
      </w:r>
      <w:proofErr w:type="spellEnd"/>
      <w:r w:rsidRPr="00091DD6">
        <w:rPr>
          <w:rFonts w:ascii="Times New Roman" w:hAnsi="Times New Roman" w:cs="Times New Roman"/>
        </w:rPr>
        <w:t xml:space="preserve"> национального  улуса,  КДН и ЗП администрации МР «</w:t>
      </w:r>
      <w:proofErr w:type="spellStart"/>
      <w:r w:rsidRPr="00091DD6">
        <w:rPr>
          <w:rFonts w:ascii="Times New Roman" w:hAnsi="Times New Roman" w:cs="Times New Roman"/>
        </w:rPr>
        <w:t>Эвено</w:t>
      </w:r>
      <w:proofErr w:type="spellEnd"/>
      <w:r w:rsidRPr="00091DD6">
        <w:rPr>
          <w:rFonts w:ascii="Times New Roman" w:hAnsi="Times New Roman" w:cs="Times New Roman"/>
        </w:rPr>
        <w:t xml:space="preserve"> – </w:t>
      </w:r>
      <w:proofErr w:type="spellStart"/>
      <w:r w:rsidRPr="00091DD6">
        <w:rPr>
          <w:rFonts w:ascii="Times New Roman" w:hAnsi="Times New Roman" w:cs="Times New Roman"/>
        </w:rPr>
        <w:t>Бытантайский</w:t>
      </w:r>
      <w:proofErr w:type="spellEnd"/>
      <w:r w:rsidRPr="00091DD6">
        <w:rPr>
          <w:rFonts w:ascii="Times New Roman" w:hAnsi="Times New Roman" w:cs="Times New Roman"/>
        </w:rPr>
        <w:t xml:space="preserve"> национальный улус (район)».</w:t>
      </w:r>
    </w:p>
    <w:p w:rsidR="00F25EFB" w:rsidRDefault="009907C3" w:rsidP="00220ED6">
      <w:pPr>
        <w:rPr>
          <w:rFonts w:ascii="Times New Roman" w:hAnsi="Times New Roman" w:cs="Times New Roman"/>
        </w:rPr>
      </w:pPr>
      <w:r>
        <w:rPr>
          <w:rFonts w:ascii="Times New Roman" w:hAnsi="Times New Roman" w:cs="Times New Roman"/>
        </w:rPr>
        <w:t xml:space="preserve">6. </w:t>
      </w:r>
      <w:r w:rsidRPr="009907C3">
        <w:rPr>
          <w:rFonts w:ascii="Times New Roman" w:hAnsi="Times New Roman" w:cs="Times New Roman"/>
        </w:rPr>
        <w:t xml:space="preserve">Проводить анализ работы  образовательных учреждений с </w:t>
      </w:r>
      <w:proofErr w:type="gramStart"/>
      <w:r w:rsidRPr="009907C3">
        <w:rPr>
          <w:rFonts w:ascii="Times New Roman" w:hAnsi="Times New Roman" w:cs="Times New Roman"/>
        </w:rPr>
        <w:t>обучающимися</w:t>
      </w:r>
      <w:proofErr w:type="gramEnd"/>
      <w:r w:rsidRPr="009907C3">
        <w:rPr>
          <w:rFonts w:ascii="Times New Roman" w:hAnsi="Times New Roman" w:cs="Times New Roman"/>
        </w:rPr>
        <w:t>, не посещающими или систематически пропускающими по неуважительным причинам занятия в образовательных учреждениях, 4 раза в течение учебного года (октябрь, январь, апрель, июнь), обсуждать его результаты на совещании рук</w:t>
      </w:r>
      <w:r w:rsidR="00D25034">
        <w:rPr>
          <w:rFonts w:ascii="Times New Roman" w:hAnsi="Times New Roman" w:cs="Times New Roman"/>
        </w:rPr>
        <w:t>оводителей  МКУ УО.</w:t>
      </w:r>
    </w:p>
    <w:p w:rsidR="00580062" w:rsidRPr="00580062" w:rsidRDefault="00580062" w:rsidP="00580062">
      <w:pPr>
        <w:rPr>
          <w:rFonts w:ascii="Times New Roman" w:hAnsi="Times New Roman" w:cs="Times New Roman"/>
        </w:rPr>
      </w:pPr>
      <w:r>
        <w:rPr>
          <w:rFonts w:ascii="Times New Roman" w:hAnsi="Times New Roman" w:cs="Times New Roman"/>
        </w:rPr>
        <w:t xml:space="preserve">7. </w:t>
      </w:r>
      <w:r w:rsidRPr="00580062">
        <w:rPr>
          <w:rFonts w:ascii="Times New Roman" w:hAnsi="Times New Roman" w:cs="Times New Roman"/>
        </w:rPr>
        <w:t xml:space="preserve">Контроль исполнения настоящего приказа возложить на </w:t>
      </w:r>
      <w:proofErr w:type="spellStart"/>
      <w:r w:rsidRPr="00580062">
        <w:rPr>
          <w:rFonts w:ascii="Times New Roman" w:hAnsi="Times New Roman" w:cs="Times New Roman"/>
        </w:rPr>
        <w:t>Аммосову</w:t>
      </w:r>
      <w:proofErr w:type="spellEnd"/>
      <w:r w:rsidRPr="00580062">
        <w:rPr>
          <w:rFonts w:ascii="Times New Roman" w:hAnsi="Times New Roman" w:cs="Times New Roman"/>
        </w:rPr>
        <w:t xml:space="preserve"> Н.Д., методист по воспитательной работе.</w:t>
      </w:r>
    </w:p>
    <w:p w:rsidR="00F25EFB" w:rsidRDefault="00F25EFB" w:rsidP="00220ED6">
      <w:pPr>
        <w:rPr>
          <w:rFonts w:ascii="Times New Roman" w:hAnsi="Times New Roman" w:cs="Times New Roman"/>
        </w:rPr>
      </w:pPr>
    </w:p>
    <w:p w:rsidR="00F25EFB" w:rsidRDefault="00F25EFB"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F25EFB" w:rsidRDefault="00F25EFB" w:rsidP="00220ED6">
      <w:pPr>
        <w:rPr>
          <w:rFonts w:ascii="Times New Roman" w:hAnsi="Times New Roman" w:cs="Times New Roman"/>
        </w:rPr>
      </w:pPr>
    </w:p>
    <w:p w:rsidR="00F25EFB" w:rsidRDefault="00091DD6" w:rsidP="00220ED6">
      <w:pPr>
        <w:rPr>
          <w:rFonts w:ascii="Times New Roman" w:hAnsi="Times New Roman" w:cs="Times New Roman"/>
        </w:rPr>
      </w:pPr>
      <w:r>
        <w:rPr>
          <w:rFonts w:ascii="Times New Roman" w:hAnsi="Times New Roman" w:cs="Times New Roman"/>
        </w:rPr>
        <w:t xml:space="preserve">Начальник МКУ УО:                                       </w:t>
      </w:r>
      <w:proofErr w:type="gramStart"/>
      <w:r w:rsidR="00D25FDB">
        <w:rPr>
          <w:rFonts w:ascii="Times New Roman" w:hAnsi="Times New Roman" w:cs="Times New Roman"/>
        </w:rPr>
        <w:t>п</w:t>
      </w:r>
      <w:proofErr w:type="gramEnd"/>
      <w:r w:rsidR="00D25FDB">
        <w:rPr>
          <w:rFonts w:ascii="Times New Roman" w:hAnsi="Times New Roman" w:cs="Times New Roman"/>
        </w:rPr>
        <w:t>/п</w:t>
      </w:r>
      <w:r>
        <w:rPr>
          <w:rFonts w:ascii="Times New Roman" w:hAnsi="Times New Roman" w:cs="Times New Roman"/>
        </w:rPr>
        <w:t xml:space="preserve">                                                      /А.П. Степанов/</w:t>
      </w: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
    <w:p w:rsidR="00091DD6" w:rsidRDefault="00091DD6" w:rsidP="00220ED6">
      <w:pPr>
        <w:rPr>
          <w:rFonts w:ascii="Times New Roman" w:hAnsi="Times New Roman" w:cs="Times New Roman"/>
        </w:rPr>
      </w:pPr>
      <w:proofErr w:type="spellStart"/>
      <w:proofErr w:type="gramStart"/>
      <w:r>
        <w:rPr>
          <w:rFonts w:ascii="Times New Roman" w:hAnsi="Times New Roman" w:cs="Times New Roman"/>
        </w:rPr>
        <w:t>исп</w:t>
      </w:r>
      <w:proofErr w:type="spellEnd"/>
      <w:proofErr w:type="gramEnd"/>
      <w:r>
        <w:rPr>
          <w:rFonts w:ascii="Times New Roman" w:hAnsi="Times New Roman" w:cs="Times New Roman"/>
        </w:rPr>
        <w:t xml:space="preserve">: </w:t>
      </w:r>
      <w:proofErr w:type="spellStart"/>
      <w:r>
        <w:rPr>
          <w:rFonts w:ascii="Times New Roman" w:hAnsi="Times New Roman" w:cs="Times New Roman"/>
        </w:rPr>
        <w:t>Аммосова</w:t>
      </w:r>
      <w:proofErr w:type="spellEnd"/>
      <w:r>
        <w:rPr>
          <w:rFonts w:ascii="Times New Roman" w:hAnsi="Times New Roman" w:cs="Times New Roman"/>
        </w:rPr>
        <w:t xml:space="preserve"> Н.Д.</w:t>
      </w:r>
    </w:p>
    <w:p w:rsidR="00F25EFB" w:rsidRDefault="00F25EFB" w:rsidP="00220ED6">
      <w:pPr>
        <w:rPr>
          <w:rFonts w:ascii="Times New Roman" w:hAnsi="Times New Roman" w:cs="Times New Roman"/>
        </w:rPr>
      </w:pPr>
    </w:p>
    <w:p w:rsidR="00716B5F" w:rsidRPr="00C71EA2" w:rsidRDefault="00716B5F" w:rsidP="00716B5F">
      <w:pPr>
        <w:pStyle w:val="a5"/>
        <w:jc w:val="right"/>
        <w:rPr>
          <w:rFonts w:ascii="Times New Roman" w:hAnsi="Times New Roman" w:cs="Times New Roman"/>
          <w:b/>
          <w:sz w:val="24"/>
          <w:szCs w:val="24"/>
        </w:rPr>
      </w:pPr>
      <w:r w:rsidRPr="00C71EA2">
        <w:rPr>
          <w:rFonts w:ascii="Times New Roman" w:hAnsi="Times New Roman" w:cs="Times New Roman"/>
          <w:b/>
          <w:sz w:val="24"/>
          <w:szCs w:val="24"/>
        </w:rPr>
        <w:t xml:space="preserve">                                                                                       Приложение   к приказу  МКУ УО  </w:t>
      </w:r>
    </w:p>
    <w:p w:rsidR="00716B5F" w:rsidRPr="00C71EA2" w:rsidRDefault="00716B5F" w:rsidP="00716B5F">
      <w:pPr>
        <w:pStyle w:val="a5"/>
        <w:rPr>
          <w:rFonts w:ascii="Times New Roman" w:hAnsi="Times New Roman" w:cs="Times New Roman"/>
          <w:b/>
          <w:sz w:val="24"/>
          <w:szCs w:val="24"/>
        </w:rPr>
      </w:pPr>
      <w:r w:rsidRPr="00C71EA2">
        <w:rPr>
          <w:rFonts w:ascii="Times New Roman" w:hAnsi="Times New Roman" w:cs="Times New Roman"/>
          <w:b/>
          <w:sz w:val="24"/>
          <w:szCs w:val="24"/>
        </w:rPr>
        <w:tab/>
        <w:t xml:space="preserve">                                                                                         </w:t>
      </w:r>
      <w:r w:rsidR="00C71EA2">
        <w:rPr>
          <w:rFonts w:ascii="Times New Roman" w:hAnsi="Times New Roman" w:cs="Times New Roman"/>
          <w:b/>
          <w:sz w:val="24"/>
          <w:szCs w:val="24"/>
        </w:rPr>
        <w:t xml:space="preserve">  </w:t>
      </w:r>
      <w:r w:rsidRPr="00C71EA2">
        <w:rPr>
          <w:rFonts w:ascii="Times New Roman" w:hAnsi="Times New Roman" w:cs="Times New Roman"/>
          <w:b/>
          <w:sz w:val="24"/>
          <w:szCs w:val="24"/>
        </w:rPr>
        <w:t xml:space="preserve"> от  26.01.2015 года №01-02/2</w:t>
      </w:r>
    </w:p>
    <w:p w:rsidR="00716B5F" w:rsidRPr="00C71EA2" w:rsidRDefault="00716B5F" w:rsidP="00716B5F">
      <w:pPr>
        <w:pStyle w:val="a5"/>
        <w:rPr>
          <w:rFonts w:ascii="Times New Roman" w:hAnsi="Times New Roman" w:cs="Times New Roman"/>
          <w:b/>
          <w:sz w:val="24"/>
          <w:szCs w:val="24"/>
        </w:rPr>
      </w:pP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w:t>
      </w:r>
    </w:p>
    <w:p w:rsidR="00716B5F" w:rsidRPr="00C71EA2" w:rsidRDefault="00716B5F" w:rsidP="00716B5F">
      <w:pPr>
        <w:pStyle w:val="a5"/>
        <w:jc w:val="center"/>
        <w:rPr>
          <w:rFonts w:ascii="Times New Roman" w:hAnsi="Times New Roman" w:cs="Times New Roman"/>
          <w:b/>
          <w:sz w:val="24"/>
          <w:szCs w:val="24"/>
        </w:rPr>
      </w:pPr>
      <w:r w:rsidRPr="00C71EA2">
        <w:rPr>
          <w:rFonts w:ascii="Times New Roman" w:hAnsi="Times New Roman" w:cs="Times New Roman"/>
          <w:b/>
          <w:sz w:val="24"/>
          <w:szCs w:val="24"/>
        </w:rPr>
        <w:t>Инструкция</w:t>
      </w:r>
    </w:p>
    <w:p w:rsidR="00716B5F" w:rsidRPr="00C71EA2" w:rsidRDefault="00716B5F" w:rsidP="00716B5F">
      <w:pPr>
        <w:pStyle w:val="a5"/>
        <w:rPr>
          <w:rFonts w:ascii="Times New Roman" w:hAnsi="Times New Roman" w:cs="Times New Roman"/>
          <w:b/>
          <w:sz w:val="24"/>
          <w:szCs w:val="24"/>
        </w:rPr>
      </w:pPr>
      <w:r w:rsidRPr="00C71EA2">
        <w:rPr>
          <w:rFonts w:ascii="Times New Roman" w:hAnsi="Times New Roman" w:cs="Times New Roman"/>
          <w:b/>
          <w:sz w:val="24"/>
          <w:szCs w:val="24"/>
        </w:rPr>
        <w:t>О порядке ведения учета несовершеннолетних, не посещающих или систематически пропускающих по неуважительным причинам  занятия</w:t>
      </w:r>
    </w:p>
    <w:p w:rsidR="00716B5F" w:rsidRPr="00C71EA2" w:rsidRDefault="00716B5F" w:rsidP="00716B5F">
      <w:pPr>
        <w:pStyle w:val="a5"/>
        <w:rPr>
          <w:rFonts w:ascii="Times New Roman" w:hAnsi="Times New Roman" w:cs="Times New Roman"/>
          <w:b/>
          <w:sz w:val="24"/>
          <w:szCs w:val="24"/>
        </w:rPr>
      </w:pPr>
      <w:r w:rsidRPr="00C71EA2">
        <w:rPr>
          <w:rFonts w:ascii="Times New Roman" w:hAnsi="Times New Roman" w:cs="Times New Roman"/>
          <w:b/>
          <w:sz w:val="24"/>
          <w:szCs w:val="24"/>
        </w:rPr>
        <w:t>в  образовательных учреждениях</w:t>
      </w:r>
    </w:p>
    <w:p w:rsidR="00716B5F" w:rsidRPr="00C71EA2" w:rsidRDefault="00716B5F" w:rsidP="00716B5F">
      <w:pPr>
        <w:rPr>
          <w:rFonts w:ascii="Times New Roman" w:hAnsi="Times New Roman" w:cs="Times New Roman"/>
          <w:sz w:val="24"/>
          <w:szCs w:val="24"/>
        </w:rPr>
      </w:pP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Одним из основных направлений работы органов и учреждений образования является выявление и учет детей,  не посещающих или систематически пропускающих по неуважительным причинам учебные занятия. Задача каждого образовательного учреждения  обеспечить права всех граждан на получение  среднего (полного) общего образования, сохранить контингент обучающихся до окончания ими образовательного учреждения.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Своевременное выявление причины «прогулов», терпеливая, настойчивая работа с «трудными детьми», умение найти к ним индивидуальный педагогический подход, не допустить их отторжения от школы, разрешить проблемы конфликтов с одноклассниками является большим вкладом в дело профилактики правонарушений и преступлений несовершеннолетних и залогом  эффективности правового воспитания учащихся.  </w:t>
      </w:r>
    </w:p>
    <w:p w:rsidR="0058006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Пропуски уроков способствуют возникновению трудностей у школьников в освоении учебных дисциплин, последующего нежелания учиться, а также постепенному  прекращению посещения  несов</w:t>
      </w:r>
      <w:r w:rsidR="00580062">
        <w:rPr>
          <w:rFonts w:ascii="Times New Roman" w:hAnsi="Times New Roman" w:cs="Times New Roman"/>
          <w:sz w:val="24"/>
          <w:szCs w:val="24"/>
        </w:rPr>
        <w:t xml:space="preserve">ершеннолетними  </w:t>
      </w:r>
      <w:r w:rsidRPr="00C71EA2">
        <w:rPr>
          <w:rFonts w:ascii="Times New Roman" w:hAnsi="Times New Roman" w:cs="Times New Roman"/>
          <w:sz w:val="24"/>
          <w:szCs w:val="24"/>
        </w:rPr>
        <w:t xml:space="preserve"> образовательного учреждения.  </w:t>
      </w:r>
    </w:p>
    <w:p w:rsidR="00716B5F" w:rsidRPr="00C71EA2" w:rsidRDefault="00580062" w:rsidP="00716B5F">
      <w:pPr>
        <w:pStyle w:val="a5"/>
        <w:rPr>
          <w:rFonts w:ascii="Times New Roman" w:hAnsi="Times New Roman" w:cs="Times New Roman"/>
          <w:sz w:val="24"/>
          <w:szCs w:val="24"/>
        </w:rPr>
      </w:pPr>
      <w:r>
        <w:rPr>
          <w:rFonts w:ascii="Times New Roman" w:hAnsi="Times New Roman" w:cs="Times New Roman"/>
          <w:sz w:val="24"/>
          <w:szCs w:val="24"/>
        </w:rPr>
        <w:t xml:space="preserve">   </w:t>
      </w:r>
      <w:r w:rsidR="00716B5F" w:rsidRPr="00C71EA2">
        <w:rPr>
          <w:rFonts w:ascii="Times New Roman" w:hAnsi="Times New Roman" w:cs="Times New Roman"/>
          <w:sz w:val="24"/>
          <w:szCs w:val="24"/>
        </w:rPr>
        <w:t>Однако,  «нежелание учиться» скорее следствие, чем причина.</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Неуважительные  причины, как показывает практика, разнообразны: бродяжничество, напряженные  отношения с одноклассниками, педагогами, ро</w:t>
      </w:r>
      <w:r w:rsidR="00580062">
        <w:rPr>
          <w:rFonts w:ascii="Times New Roman" w:hAnsi="Times New Roman" w:cs="Times New Roman"/>
          <w:sz w:val="24"/>
          <w:szCs w:val="24"/>
        </w:rPr>
        <w:t>дителями, соблазнительные  компьютерные  игры</w:t>
      </w:r>
      <w:r w:rsidRPr="00C71EA2">
        <w:rPr>
          <w:rFonts w:ascii="Times New Roman" w:hAnsi="Times New Roman" w:cs="Times New Roman"/>
          <w:sz w:val="24"/>
          <w:szCs w:val="24"/>
        </w:rPr>
        <w:t xml:space="preserve">, чувство одиночества  и ненужности дома и в школе, препятствие или уклонение родителей от своих обязанностей, выбытие с родителями без школьных документов и многие др.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ab/>
        <w:t xml:space="preserve"> </w:t>
      </w:r>
    </w:p>
    <w:p w:rsidR="00716B5F" w:rsidRPr="00C71EA2" w:rsidRDefault="00716B5F" w:rsidP="00716B5F">
      <w:pPr>
        <w:pStyle w:val="a5"/>
        <w:jc w:val="center"/>
        <w:rPr>
          <w:rFonts w:ascii="Times New Roman" w:hAnsi="Times New Roman" w:cs="Times New Roman"/>
          <w:b/>
          <w:sz w:val="24"/>
          <w:szCs w:val="24"/>
        </w:rPr>
      </w:pPr>
      <w:r w:rsidRPr="00C71EA2">
        <w:rPr>
          <w:rFonts w:ascii="Times New Roman" w:hAnsi="Times New Roman" w:cs="Times New Roman"/>
          <w:b/>
          <w:sz w:val="24"/>
          <w:szCs w:val="24"/>
        </w:rPr>
        <w:t>1.   Общие   положения</w:t>
      </w:r>
    </w:p>
    <w:p w:rsidR="00716B5F" w:rsidRPr="00C71EA2" w:rsidRDefault="00716B5F" w:rsidP="00716B5F">
      <w:pPr>
        <w:pStyle w:val="a5"/>
        <w:jc w:val="center"/>
        <w:rPr>
          <w:rFonts w:ascii="Times New Roman" w:hAnsi="Times New Roman" w:cs="Times New Roman"/>
          <w:b/>
          <w:sz w:val="24"/>
          <w:szCs w:val="24"/>
        </w:rPr>
      </w:pP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1.1. В соответствии с Законом Российской  Федерации «Об образовании», Федеральным Законом «Об основах профилактики безнадзорности и правонарушений несовершеннолетних», Семейным кодексом, Кодексом РФ об административных правонарушениях,  и другими нормативно-правовыми актами муниципальные  образовательные учреждения, реализующие общеобразовательные программы. </w:t>
      </w:r>
    </w:p>
    <w:p w:rsidR="00716B5F" w:rsidRPr="00C71EA2" w:rsidRDefault="00716B5F" w:rsidP="00716B5F">
      <w:pPr>
        <w:pStyle w:val="a5"/>
        <w:rPr>
          <w:rFonts w:ascii="Times New Roman" w:hAnsi="Times New Roman" w:cs="Times New Roman"/>
          <w:sz w:val="24"/>
          <w:szCs w:val="24"/>
        </w:rPr>
      </w:pP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выявляют  несовершеннолетних,   не посещающих или систематически пропускающих по неуважительным пр</w:t>
      </w:r>
      <w:r w:rsidR="00580062">
        <w:rPr>
          <w:rFonts w:ascii="Times New Roman" w:hAnsi="Times New Roman" w:cs="Times New Roman"/>
          <w:sz w:val="24"/>
          <w:szCs w:val="24"/>
        </w:rPr>
        <w:t xml:space="preserve">ичинам занятия в </w:t>
      </w:r>
      <w:r w:rsidRPr="00C71EA2">
        <w:rPr>
          <w:rFonts w:ascii="Times New Roman" w:hAnsi="Times New Roman" w:cs="Times New Roman"/>
          <w:sz w:val="24"/>
          <w:szCs w:val="24"/>
        </w:rPr>
        <w:t xml:space="preserve"> образовательных учреждениях, принимают меры по их воспитанию и получению ими  среднего (полного) общего образования;</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ведут учет  детей, не посещающих или систематически пропускающих по неуважительным причинам занятия в образовательных учреждениях;</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выявляют причины и условия,  способствующие пропуску занятий по неуважительным причинам;</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 осуществляют ведение документации по учету и движению обучающихся  и своевременно информируют  органы управления образования и районные комиссии по делам несовершеннолетних и защите их прав о детях, прекративших или уклоняющихся  от  обучения.</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1.2.  В  Инструкции применяются следующие понятия:</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lastRenderedPageBreak/>
        <w:t xml:space="preserve">Прогульщик – это ученик,  который преднамеренно </w:t>
      </w:r>
      <w:proofErr w:type="gramStart"/>
      <w:r w:rsidRPr="00C71EA2">
        <w:rPr>
          <w:rFonts w:ascii="Times New Roman" w:hAnsi="Times New Roman" w:cs="Times New Roman"/>
          <w:sz w:val="24"/>
          <w:szCs w:val="24"/>
        </w:rPr>
        <w:t>избегает  школу</w:t>
      </w:r>
      <w:proofErr w:type="gramEnd"/>
      <w:r w:rsidRPr="00C71EA2">
        <w:rPr>
          <w:rFonts w:ascii="Times New Roman" w:hAnsi="Times New Roman" w:cs="Times New Roman"/>
          <w:sz w:val="24"/>
          <w:szCs w:val="24"/>
        </w:rPr>
        <w:t xml:space="preserve"> без разрешения</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Учет в образовательном учреждении детей, не посещающих или систематически пропускающих по неуважительным причинам занятия  в образовательных учреждениях – это система индивидуальных профилактических мероприятий, осуществляемая  образовательным учреждением в отношении  обучающего  и  семьи, которые направлены на выявление и устранение причин и условий, способствующих пропуску занятий в образовательном учреждении.</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w:t>
      </w:r>
      <w:r w:rsidRPr="00C71EA2">
        <w:rPr>
          <w:rFonts w:ascii="Times New Roman" w:hAnsi="Times New Roman" w:cs="Times New Roman"/>
          <w:sz w:val="24"/>
          <w:szCs w:val="24"/>
        </w:rPr>
        <w:tab/>
      </w:r>
    </w:p>
    <w:p w:rsidR="00716B5F" w:rsidRPr="00C71EA2" w:rsidRDefault="00716B5F" w:rsidP="00716B5F">
      <w:pPr>
        <w:pStyle w:val="a5"/>
        <w:jc w:val="center"/>
        <w:rPr>
          <w:rFonts w:ascii="Times New Roman" w:hAnsi="Times New Roman" w:cs="Times New Roman"/>
          <w:b/>
          <w:sz w:val="24"/>
          <w:szCs w:val="24"/>
        </w:rPr>
      </w:pPr>
      <w:r w:rsidRPr="00C71EA2">
        <w:rPr>
          <w:rFonts w:ascii="Times New Roman" w:hAnsi="Times New Roman" w:cs="Times New Roman"/>
          <w:b/>
          <w:sz w:val="24"/>
          <w:szCs w:val="24"/>
        </w:rPr>
        <w:t>2.     Организация работы по учету детей в образовательных учреждениях</w:t>
      </w:r>
    </w:p>
    <w:p w:rsidR="00716B5F" w:rsidRPr="00C71EA2" w:rsidRDefault="00716B5F" w:rsidP="00716B5F">
      <w:pPr>
        <w:pStyle w:val="a5"/>
        <w:rPr>
          <w:rFonts w:ascii="Times New Roman" w:hAnsi="Times New Roman" w:cs="Times New Roman"/>
          <w:sz w:val="24"/>
          <w:szCs w:val="24"/>
        </w:rPr>
      </w:pP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ab/>
        <w:t xml:space="preserve">2.1. Ежедневный  </w:t>
      </w:r>
      <w:proofErr w:type="gramStart"/>
      <w:r w:rsidRPr="00C71EA2">
        <w:rPr>
          <w:rFonts w:ascii="Times New Roman" w:hAnsi="Times New Roman" w:cs="Times New Roman"/>
          <w:sz w:val="24"/>
          <w:szCs w:val="24"/>
        </w:rPr>
        <w:t>контроль</w:t>
      </w:r>
      <w:r w:rsidR="00B75BE9">
        <w:rPr>
          <w:rFonts w:ascii="Times New Roman" w:hAnsi="Times New Roman" w:cs="Times New Roman"/>
          <w:sz w:val="24"/>
          <w:szCs w:val="24"/>
        </w:rPr>
        <w:t xml:space="preserve"> </w:t>
      </w:r>
      <w:r w:rsidRPr="00C71EA2">
        <w:rPr>
          <w:rFonts w:ascii="Times New Roman" w:hAnsi="Times New Roman" w:cs="Times New Roman"/>
          <w:sz w:val="24"/>
          <w:szCs w:val="24"/>
        </w:rPr>
        <w:t xml:space="preserve"> за</w:t>
      </w:r>
      <w:proofErr w:type="gramEnd"/>
      <w:r w:rsidRPr="00C71EA2">
        <w:rPr>
          <w:rFonts w:ascii="Times New Roman" w:hAnsi="Times New Roman" w:cs="Times New Roman"/>
          <w:sz w:val="24"/>
          <w:szCs w:val="24"/>
        </w:rPr>
        <w:t xml:space="preserve">  посещаемостью учебных занятий осуществляет классный руководитель (педагог). В случае  пропуска от 1 до 3 дней занятий,  и /или отдельных уроков, суммарное количество которых равно указанным  величинам, классный руководитель выясняет  причины отсутствия </w:t>
      </w:r>
      <w:proofErr w:type="gramStart"/>
      <w:r w:rsidRPr="00C71EA2">
        <w:rPr>
          <w:rFonts w:ascii="Times New Roman" w:hAnsi="Times New Roman" w:cs="Times New Roman"/>
          <w:sz w:val="24"/>
          <w:szCs w:val="24"/>
        </w:rPr>
        <w:t>у</w:t>
      </w:r>
      <w:proofErr w:type="gramEnd"/>
      <w:r w:rsidRPr="00C71EA2">
        <w:rPr>
          <w:rFonts w:ascii="Times New Roman" w:hAnsi="Times New Roman" w:cs="Times New Roman"/>
          <w:sz w:val="24"/>
          <w:szCs w:val="24"/>
        </w:rPr>
        <w:t xml:space="preserve"> </w:t>
      </w:r>
      <w:proofErr w:type="gramStart"/>
      <w:r w:rsidRPr="00C71EA2">
        <w:rPr>
          <w:rFonts w:ascii="Times New Roman" w:hAnsi="Times New Roman" w:cs="Times New Roman"/>
          <w:sz w:val="24"/>
          <w:szCs w:val="24"/>
        </w:rPr>
        <w:t>обучающегося</w:t>
      </w:r>
      <w:proofErr w:type="gramEnd"/>
      <w:r w:rsidRPr="00C71EA2">
        <w:rPr>
          <w:rFonts w:ascii="Times New Roman" w:hAnsi="Times New Roman" w:cs="Times New Roman"/>
          <w:sz w:val="24"/>
          <w:szCs w:val="24"/>
        </w:rPr>
        <w:t xml:space="preserve">,  его родителей (законных представителей). Если занятия были пропущены без уважительной причины и родители  не знали об этом, следует предупредить их о необходимости усиления  </w:t>
      </w:r>
      <w:proofErr w:type="gramStart"/>
      <w:r w:rsidRPr="00C71EA2">
        <w:rPr>
          <w:rFonts w:ascii="Times New Roman" w:hAnsi="Times New Roman" w:cs="Times New Roman"/>
          <w:sz w:val="24"/>
          <w:szCs w:val="24"/>
        </w:rPr>
        <w:t>контроля   за</w:t>
      </w:r>
      <w:proofErr w:type="gramEnd"/>
      <w:r w:rsidRPr="00C71EA2">
        <w:rPr>
          <w:rFonts w:ascii="Times New Roman" w:hAnsi="Times New Roman" w:cs="Times New Roman"/>
          <w:sz w:val="24"/>
          <w:szCs w:val="24"/>
        </w:rPr>
        <w:t xml:space="preserve">  поведением  ребенка и посещаемостью школьных занятий.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Помимо беседы классного руководителя, рекомендуется  провести индивидуальную консультацию с педагогом-психологом и принять все надлежащие меры для устранения причины прогулов.  При этом необходимо взаимодействовать с родителями  для совместных усилий по устранению  выявленных причин.</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2.2. Если родители должным образом не отреагировали на информацию о прогулах, а учащийся продолжает прогуливать занятия, необходимо посетить такого ученика на дому  совместно с представителями КДН и ЗП района. Посещение поможет выяснить условия проживания его в семье, отношение к нему родителей (законных представителей) и причину отсутствия в школе, а также определить,  не оказался ли ребенок (его семья) в социально опасном положении  и какие надлежит принять меры. Посещение на дому  следует оформить актом обследования жилищных условий.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Если известно, что родители злоупотребляют алкогольными напитками, наркотиками, склонны к асоциальному поведению, следует пригласить для посещения такой семьи сотрудника  КДН и ЗП или инспектора  ПДН  ОВД.</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В случае</w:t>
      </w:r>
      <w:proofErr w:type="gramStart"/>
      <w:r w:rsidRPr="00C71EA2">
        <w:rPr>
          <w:rFonts w:ascii="Times New Roman" w:hAnsi="Times New Roman" w:cs="Times New Roman"/>
          <w:sz w:val="24"/>
          <w:szCs w:val="24"/>
        </w:rPr>
        <w:t>,</w:t>
      </w:r>
      <w:proofErr w:type="gramEnd"/>
      <w:r w:rsidRPr="00C71EA2">
        <w:rPr>
          <w:rFonts w:ascii="Times New Roman" w:hAnsi="Times New Roman" w:cs="Times New Roman"/>
          <w:sz w:val="24"/>
          <w:szCs w:val="24"/>
        </w:rPr>
        <w:t xml:space="preserve">  если не удалось установить контакт с родителями, а соседи по дому (товарищи по школе) ничего не знают о месте нахождения семьи, следует обратиться в  подразделение по делам несовершеннолетних (ПДН  ОВД по месту жительства учащегося) для установления нахождения учащегося и его родителей.</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2.3. Если  родители не принимают надлежащих мер для возвращения ребенка в школу,    следует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 (ст. 63 ч.2 Семейного кодекса РФ,  ст. 52 ч.2 Закона «Об образовании» РФ).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2.4. В случае,   когда  работа  с  ребенком и  родителями не дали должных результатов, и несовершеннолетний без уважительных причин  продолжает не посещать занятия,   обучающего следует поставить на  </w:t>
      </w:r>
      <w:proofErr w:type="spellStart"/>
      <w:r w:rsidRPr="00C71EA2">
        <w:rPr>
          <w:rFonts w:ascii="Times New Roman" w:hAnsi="Times New Roman" w:cs="Times New Roman"/>
          <w:sz w:val="24"/>
          <w:szCs w:val="24"/>
        </w:rPr>
        <w:t>внутришкольный</w:t>
      </w:r>
      <w:proofErr w:type="spellEnd"/>
      <w:r w:rsidRPr="00C71EA2">
        <w:rPr>
          <w:rFonts w:ascii="Times New Roman" w:hAnsi="Times New Roman" w:cs="Times New Roman"/>
          <w:sz w:val="24"/>
          <w:szCs w:val="24"/>
        </w:rPr>
        <w:t xml:space="preserve">   учет для проведения с ним индивидуальной профилактической работы и осуществления более жесткого контроля.</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2.5.   В  отношении  родителей  (законных представителей), не уделяющих должного внимания воспитанию и получению образования такого учащегося,  следует подробно в письменном виде проинформировать КДН  и ЗП.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В случае</w:t>
      </w:r>
      <w:proofErr w:type="gramStart"/>
      <w:r w:rsidRPr="00C71EA2">
        <w:rPr>
          <w:rFonts w:ascii="Times New Roman" w:hAnsi="Times New Roman" w:cs="Times New Roman"/>
          <w:sz w:val="24"/>
          <w:szCs w:val="24"/>
        </w:rPr>
        <w:t>,</w:t>
      </w:r>
      <w:proofErr w:type="gramEnd"/>
      <w:r w:rsidRPr="00C71EA2">
        <w:rPr>
          <w:rFonts w:ascii="Times New Roman" w:hAnsi="Times New Roman" w:cs="Times New Roman"/>
          <w:sz w:val="24"/>
          <w:szCs w:val="24"/>
        </w:rPr>
        <w:t xml:space="preserve"> если родители (законные представители) не исполняют своих обязанностей по воспитанию, обучению и (или) содержанию несовершеннолетних  и (или) отрицательно влияют на их поведение либо жестоко обращаются с ними, необходимо в письменном виде проинформировать  Подразделение по делам несовершеннолетних органов </w:t>
      </w:r>
      <w:r w:rsidRPr="00C71EA2">
        <w:rPr>
          <w:rFonts w:ascii="Times New Roman" w:hAnsi="Times New Roman" w:cs="Times New Roman"/>
          <w:sz w:val="24"/>
          <w:szCs w:val="24"/>
        </w:rPr>
        <w:lastRenderedPageBreak/>
        <w:t>внутренних дел (пункт 1. ст.21 ФЗ «Об основах профилактики безнадзорности и правонарушений несовершеннолетних»).</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ab/>
        <w:t xml:space="preserve">Очень важно, чтобы ребенок не «потерялся» между двумя школами, уйдя из одной и так  и  не попав в другую.  При переводе ребенка из одной школы в другую,  принимающая школа обязана подтвердить письменно свое согласие  о его зачислении. В этом случае,  </w:t>
      </w:r>
      <w:proofErr w:type="gramStart"/>
      <w:r w:rsidRPr="00C71EA2">
        <w:rPr>
          <w:rFonts w:ascii="Times New Roman" w:hAnsi="Times New Roman" w:cs="Times New Roman"/>
          <w:sz w:val="24"/>
          <w:szCs w:val="24"/>
        </w:rPr>
        <w:t>контроль за</w:t>
      </w:r>
      <w:proofErr w:type="gramEnd"/>
      <w:r w:rsidRPr="00C71EA2">
        <w:rPr>
          <w:rFonts w:ascii="Times New Roman" w:hAnsi="Times New Roman" w:cs="Times New Roman"/>
          <w:sz w:val="24"/>
          <w:szCs w:val="24"/>
        </w:rPr>
        <w:t xml:space="preserve"> продолжением обучения несовершеннолетнего, возлагается на администрацию принимающего образовательного учреждения.</w:t>
      </w:r>
    </w:p>
    <w:p w:rsidR="00716B5F" w:rsidRPr="00C71EA2" w:rsidRDefault="00716B5F" w:rsidP="00716B5F">
      <w:pPr>
        <w:pStyle w:val="a5"/>
        <w:rPr>
          <w:rFonts w:ascii="Times New Roman" w:hAnsi="Times New Roman" w:cs="Times New Roman"/>
          <w:sz w:val="24"/>
          <w:szCs w:val="24"/>
        </w:rPr>
      </w:pPr>
    </w:p>
    <w:p w:rsidR="00716B5F" w:rsidRPr="00C71EA2" w:rsidRDefault="00716B5F" w:rsidP="00716B5F">
      <w:pPr>
        <w:pStyle w:val="a5"/>
        <w:jc w:val="center"/>
        <w:rPr>
          <w:rFonts w:ascii="Times New Roman" w:hAnsi="Times New Roman" w:cs="Times New Roman"/>
          <w:b/>
          <w:sz w:val="24"/>
          <w:szCs w:val="24"/>
        </w:rPr>
      </w:pPr>
      <w:r w:rsidRPr="00C71EA2">
        <w:rPr>
          <w:rFonts w:ascii="Times New Roman" w:hAnsi="Times New Roman" w:cs="Times New Roman"/>
          <w:b/>
          <w:sz w:val="24"/>
          <w:szCs w:val="24"/>
        </w:rPr>
        <w:t>3.  Основания   для постановки  на школьный учет.</w:t>
      </w:r>
    </w:p>
    <w:p w:rsidR="00716B5F" w:rsidRPr="00C71EA2" w:rsidRDefault="00716B5F" w:rsidP="00716B5F">
      <w:pPr>
        <w:pStyle w:val="a5"/>
        <w:rPr>
          <w:rFonts w:ascii="Times New Roman" w:hAnsi="Times New Roman" w:cs="Times New Roman"/>
          <w:sz w:val="24"/>
          <w:szCs w:val="24"/>
        </w:rPr>
      </w:pP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3.1. На школьный учет (занесение в школьный банк данных) ставится обучающийся за  неоднократные,   систематические  пропуски  учебных занятий, а также за  длительное непосещение образовательного учреждения без уважительной причины.</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3.2. На каждого несовершеннолетнего, систематически пропускающего или длительное время не посещающего учебные занятия в образовательном учреждении  классным руководителем (социальным педагогом) заводится карта «Учет несовершеннолетнего, не посещающего учебные занятия по  н</w:t>
      </w:r>
      <w:r w:rsidR="0045553C">
        <w:rPr>
          <w:rFonts w:ascii="Times New Roman" w:hAnsi="Times New Roman" w:cs="Times New Roman"/>
          <w:sz w:val="24"/>
          <w:szCs w:val="24"/>
        </w:rPr>
        <w:t>еуважительной причине»</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3.3. В карту учета   заносятся   сведения о несовершеннолетнем и его условиях проживания,    об индивидуально-профилактической работе с несовершеннолетним,  о мерах принятых образовательным учреждением.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3.4. Карта  «Учет несовершеннолетнего, не посещающего учебные занятия  по  неуважительной причине» направляется образовательным учреждением  в Комиссию КДН и ЗП. Информация предоставляется    в электронном виде и на бумажном носителе, заверенном подписью руководителя  и печатью,  ежемесячно до  25 числа теку</w:t>
      </w:r>
      <w:r w:rsidR="0045553C">
        <w:rPr>
          <w:rFonts w:ascii="Times New Roman" w:hAnsi="Times New Roman" w:cs="Times New Roman"/>
          <w:sz w:val="24"/>
          <w:szCs w:val="24"/>
        </w:rPr>
        <w:t>щего месяца  по форме</w:t>
      </w:r>
      <w:r w:rsidRPr="00C71EA2">
        <w:rPr>
          <w:rFonts w:ascii="Times New Roman" w:hAnsi="Times New Roman" w:cs="Times New Roman"/>
          <w:sz w:val="24"/>
          <w:szCs w:val="24"/>
        </w:rPr>
        <w:t xml:space="preserve">.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С момента подачи данной карты учета, сведения о несовершеннолетнем вносится в банк данных,  что свидетельствует о постановке обучающегося на учет в управлении образования.</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3.5. На учет в единую информационную базу данных о детях, подлежащих обучению в образовательных учреждениях, реализующих о</w:t>
      </w:r>
      <w:r w:rsidR="0045553C">
        <w:rPr>
          <w:rFonts w:ascii="Times New Roman" w:hAnsi="Times New Roman" w:cs="Times New Roman"/>
          <w:sz w:val="24"/>
          <w:szCs w:val="24"/>
        </w:rPr>
        <w:t xml:space="preserve">бщеобразовательные программы </w:t>
      </w:r>
      <w:proofErr w:type="gramStart"/>
      <w:r w:rsidR="0045553C">
        <w:rPr>
          <w:rFonts w:ascii="Times New Roman" w:hAnsi="Times New Roman" w:cs="Times New Roman"/>
          <w:sz w:val="24"/>
          <w:szCs w:val="24"/>
        </w:rPr>
        <w:t>за</w:t>
      </w:r>
      <w:proofErr w:type="gramEnd"/>
      <w:r w:rsidRPr="00C71EA2">
        <w:rPr>
          <w:rFonts w:ascii="Times New Roman" w:hAnsi="Times New Roman" w:cs="Times New Roman"/>
          <w:sz w:val="24"/>
          <w:szCs w:val="24"/>
        </w:rPr>
        <w:t>:</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систематические пропуски учебных занятий без уважительной причины (пропущено суммарно 10 – 15 учебных дней за отчетный период);</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непосещение учебных занятий (в течение 10 – 15 учебных дней за отчетный период).</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3.6. Сведения  об  </w:t>
      </w:r>
      <w:proofErr w:type="gramStart"/>
      <w:r w:rsidRPr="00C71EA2">
        <w:rPr>
          <w:rFonts w:ascii="Times New Roman" w:hAnsi="Times New Roman" w:cs="Times New Roman"/>
          <w:sz w:val="24"/>
          <w:szCs w:val="24"/>
        </w:rPr>
        <w:t>обучающихся</w:t>
      </w:r>
      <w:proofErr w:type="gramEnd"/>
      <w:r w:rsidRPr="00C71EA2">
        <w:rPr>
          <w:rFonts w:ascii="Times New Roman" w:hAnsi="Times New Roman" w:cs="Times New Roman"/>
          <w:sz w:val="24"/>
          <w:szCs w:val="24"/>
        </w:rPr>
        <w:t>,  не посещающих  или систематически пропускающих по неуважительным причинам занятия в образовательном учреждении, предоставляются  МКУ  «Управление образования»  Сведения направляются   в электронном виде и на бумажном носителе, заверенном подписью руководите</w:t>
      </w:r>
      <w:r w:rsidR="00D61A49" w:rsidRPr="00C71EA2">
        <w:rPr>
          <w:rFonts w:ascii="Times New Roman" w:hAnsi="Times New Roman" w:cs="Times New Roman"/>
          <w:sz w:val="24"/>
          <w:szCs w:val="24"/>
        </w:rPr>
        <w:t>ля   по состоянию  на  1декабря ,  1 января, 1 апреля ,</w:t>
      </w:r>
      <w:r w:rsidR="0045553C">
        <w:rPr>
          <w:rFonts w:ascii="Times New Roman" w:hAnsi="Times New Roman" w:cs="Times New Roman"/>
          <w:sz w:val="24"/>
          <w:szCs w:val="24"/>
        </w:rPr>
        <w:t xml:space="preserve"> 1 июня</w:t>
      </w:r>
      <w:r w:rsidRPr="00C71EA2">
        <w:rPr>
          <w:rFonts w:ascii="Times New Roman" w:hAnsi="Times New Roman" w:cs="Times New Roman"/>
          <w:sz w:val="24"/>
          <w:szCs w:val="24"/>
        </w:rPr>
        <w:t>.</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ab/>
        <w:t>3.7. Информация, полученная  из</w:t>
      </w:r>
      <w:r w:rsidR="00B75BE9">
        <w:rPr>
          <w:rFonts w:ascii="Times New Roman" w:hAnsi="Times New Roman" w:cs="Times New Roman"/>
          <w:sz w:val="24"/>
          <w:szCs w:val="24"/>
        </w:rPr>
        <w:t xml:space="preserve"> образовательных учреждений,</w:t>
      </w:r>
      <w:r w:rsidRPr="00C71EA2">
        <w:rPr>
          <w:rFonts w:ascii="Times New Roman" w:hAnsi="Times New Roman" w:cs="Times New Roman"/>
          <w:sz w:val="24"/>
          <w:szCs w:val="24"/>
        </w:rPr>
        <w:t xml:space="preserve">   заносится в единый  банк данных о детях длительное время не  посещающих или систематически пропускающих по неуважительным причинам занятия в образовательном учреждении.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ab/>
        <w:t>3.8. Руководители образ</w:t>
      </w:r>
      <w:r w:rsidR="00D61A49" w:rsidRPr="00C71EA2">
        <w:rPr>
          <w:rFonts w:ascii="Times New Roman" w:hAnsi="Times New Roman" w:cs="Times New Roman"/>
          <w:sz w:val="24"/>
          <w:szCs w:val="24"/>
        </w:rPr>
        <w:t>овательных учреждений и МКУ «</w:t>
      </w:r>
      <w:r w:rsidR="0045553C">
        <w:rPr>
          <w:rFonts w:ascii="Times New Roman" w:hAnsi="Times New Roman" w:cs="Times New Roman"/>
          <w:sz w:val="24"/>
          <w:szCs w:val="24"/>
        </w:rPr>
        <w:t>Управление</w:t>
      </w:r>
      <w:r w:rsidRPr="00C71EA2">
        <w:rPr>
          <w:rFonts w:ascii="Times New Roman" w:hAnsi="Times New Roman" w:cs="Times New Roman"/>
          <w:sz w:val="24"/>
          <w:szCs w:val="24"/>
        </w:rPr>
        <w:t xml:space="preserve"> образования</w:t>
      </w:r>
      <w:r w:rsidR="00D61A49" w:rsidRPr="00C71EA2">
        <w:rPr>
          <w:rFonts w:ascii="Times New Roman" w:hAnsi="Times New Roman" w:cs="Times New Roman"/>
          <w:sz w:val="24"/>
          <w:szCs w:val="24"/>
        </w:rPr>
        <w:t xml:space="preserve">» </w:t>
      </w:r>
      <w:r w:rsidRPr="00C71EA2">
        <w:rPr>
          <w:rFonts w:ascii="Times New Roman" w:hAnsi="Times New Roman" w:cs="Times New Roman"/>
          <w:sz w:val="24"/>
          <w:szCs w:val="24"/>
        </w:rPr>
        <w:t xml:space="preserve">несут в соответствии  с действующим законодательством ответственность за достоверность сведений  о несовершеннолетних, не обучающихся или прекративших по неуважительным причинам занятия в образовательных учреждениях.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ab/>
        <w:t xml:space="preserve">3.9. Информация по учету детей,  сведения о которых включены в банк   данных,  подлежит   хранению и использованию в порядке, обеспечивающем ее конфиденциальность.       </w:t>
      </w:r>
    </w:p>
    <w:p w:rsidR="00716B5F" w:rsidRPr="00C71EA2" w:rsidRDefault="00716B5F" w:rsidP="00716B5F">
      <w:pPr>
        <w:pStyle w:val="a5"/>
        <w:rPr>
          <w:rFonts w:ascii="Times New Roman" w:hAnsi="Times New Roman" w:cs="Times New Roman"/>
          <w:sz w:val="24"/>
          <w:szCs w:val="24"/>
        </w:rPr>
      </w:pPr>
    </w:p>
    <w:p w:rsidR="00FC143F" w:rsidRDefault="00FC143F" w:rsidP="00716B5F">
      <w:pPr>
        <w:pStyle w:val="a5"/>
        <w:jc w:val="center"/>
        <w:rPr>
          <w:rFonts w:ascii="Times New Roman" w:hAnsi="Times New Roman" w:cs="Times New Roman"/>
          <w:b/>
          <w:sz w:val="24"/>
          <w:szCs w:val="24"/>
        </w:rPr>
      </w:pPr>
    </w:p>
    <w:p w:rsidR="00FC143F" w:rsidRDefault="00FC143F" w:rsidP="00716B5F">
      <w:pPr>
        <w:pStyle w:val="a5"/>
        <w:jc w:val="center"/>
        <w:rPr>
          <w:rFonts w:ascii="Times New Roman" w:hAnsi="Times New Roman" w:cs="Times New Roman"/>
          <w:b/>
          <w:sz w:val="24"/>
          <w:szCs w:val="24"/>
        </w:rPr>
      </w:pPr>
    </w:p>
    <w:p w:rsidR="00FC143F" w:rsidRDefault="00FC143F" w:rsidP="00716B5F">
      <w:pPr>
        <w:pStyle w:val="a5"/>
        <w:jc w:val="center"/>
        <w:rPr>
          <w:rFonts w:ascii="Times New Roman" w:hAnsi="Times New Roman" w:cs="Times New Roman"/>
          <w:b/>
          <w:sz w:val="24"/>
          <w:szCs w:val="24"/>
        </w:rPr>
      </w:pPr>
    </w:p>
    <w:p w:rsidR="00716B5F" w:rsidRPr="00C71EA2" w:rsidRDefault="00716B5F" w:rsidP="00716B5F">
      <w:pPr>
        <w:pStyle w:val="a5"/>
        <w:jc w:val="center"/>
        <w:rPr>
          <w:rFonts w:ascii="Times New Roman" w:hAnsi="Times New Roman" w:cs="Times New Roman"/>
          <w:b/>
          <w:sz w:val="24"/>
          <w:szCs w:val="24"/>
        </w:rPr>
      </w:pPr>
      <w:r w:rsidRPr="00C71EA2">
        <w:rPr>
          <w:rFonts w:ascii="Times New Roman" w:hAnsi="Times New Roman" w:cs="Times New Roman"/>
          <w:b/>
          <w:sz w:val="24"/>
          <w:szCs w:val="24"/>
        </w:rPr>
        <w:lastRenderedPageBreak/>
        <w:t>4. Порядок снятия с учета</w:t>
      </w:r>
    </w:p>
    <w:p w:rsidR="00716B5F" w:rsidRPr="00C71EA2" w:rsidRDefault="00716B5F" w:rsidP="00716B5F">
      <w:pPr>
        <w:pStyle w:val="a5"/>
        <w:rPr>
          <w:rFonts w:ascii="Times New Roman" w:hAnsi="Times New Roman" w:cs="Times New Roman"/>
          <w:sz w:val="24"/>
          <w:szCs w:val="24"/>
        </w:rPr>
      </w:pP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4.1. Снятие с учета  в улусной комиссии по</w:t>
      </w:r>
      <w:r w:rsidR="00D61A49" w:rsidRPr="00C71EA2">
        <w:rPr>
          <w:rFonts w:ascii="Times New Roman" w:hAnsi="Times New Roman" w:cs="Times New Roman"/>
          <w:sz w:val="24"/>
          <w:szCs w:val="24"/>
        </w:rPr>
        <w:t xml:space="preserve"> КДН и ЗП  </w:t>
      </w:r>
      <w:r w:rsidRPr="00C71EA2">
        <w:rPr>
          <w:rFonts w:ascii="Times New Roman" w:hAnsi="Times New Roman" w:cs="Times New Roman"/>
          <w:sz w:val="24"/>
          <w:szCs w:val="24"/>
        </w:rPr>
        <w:t>проводится в следующем порядке:</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4.2. Образовательное</w:t>
      </w:r>
      <w:r w:rsidR="00FC143F">
        <w:rPr>
          <w:rFonts w:ascii="Times New Roman" w:hAnsi="Times New Roman" w:cs="Times New Roman"/>
          <w:sz w:val="24"/>
          <w:szCs w:val="24"/>
        </w:rPr>
        <w:t xml:space="preserve"> учреждение направляет в улусную</w:t>
      </w:r>
      <w:r w:rsidRPr="00C71EA2">
        <w:rPr>
          <w:rFonts w:ascii="Times New Roman" w:hAnsi="Times New Roman" w:cs="Times New Roman"/>
          <w:sz w:val="24"/>
          <w:szCs w:val="24"/>
        </w:rPr>
        <w:t xml:space="preserve">  комиссию следующие документы: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ходатайство о снятии несовершеннолетнего с учета   с указанием оснований (форма 3);</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решение школьного совета профилактики о снятии с </w:t>
      </w:r>
      <w:proofErr w:type="spellStart"/>
      <w:r w:rsidRPr="00C71EA2">
        <w:rPr>
          <w:rFonts w:ascii="Times New Roman" w:hAnsi="Times New Roman" w:cs="Times New Roman"/>
          <w:sz w:val="24"/>
          <w:szCs w:val="24"/>
        </w:rPr>
        <w:t>внутришкольного</w:t>
      </w:r>
      <w:proofErr w:type="spellEnd"/>
      <w:r w:rsidRPr="00C71EA2">
        <w:rPr>
          <w:rFonts w:ascii="Times New Roman" w:hAnsi="Times New Roman" w:cs="Times New Roman"/>
          <w:sz w:val="24"/>
          <w:szCs w:val="24"/>
        </w:rPr>
        <w:t xml:space="preserve"> учета (выписка из соответствующего протокола);</w:t>
      </w:r>
    </w:p>
    <w:p w:rsidR="00D61A49" w:rsidRPr="00C71EA2" w:rsidRDefault="00D61A49"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4.3. </w:t>
      </w:r>
      <w:r w:rsidR="00716B5F" w:rsidRPr="00C71EA2">
        <w:rPr>
          <w:rFonts w:ascii="Times New Roman" w:hAnsi="Times New Roman" w:cs="Times New Roman"/>
          <w:sz w:val="24"/>
          <w:szCs w:val="24"/>
        </w:rPr>
        <w:t xml:space="preserve">Выписка из протокола  решения комиссии </w:t>
      </w:r>
      <w:r w:rsidR="00771140" w:rsidRPr="00C71EA2">
        <w:rPr>
          <w:rFonts w:ascii="Times New Roman" w:hAnsi="Times New Roman" w:cs="Times New Roman"/>
          <w:sz w:val="24"/>
          <w:szCs w:val="24"/>
        </w:rPr>
        <w:t xml:space="preserve"> КДН и ЗП </w:t>
      </w:r>
      <w:r w:rsidR="00716B5F" w:rsidRPr="00C71EA2">
        <w:rPr>
          <w:rFonts w:ascii="Times New Roman" w:hAnsi="Times New Roman" w:cs="Times New Roman"/>
          <w:sz w:val="24"/>
          <w:szCs w:val="24"/>
        </w:rPr>
        <w:t>«О снятии с учета»  направляется в образоват</w:t>
      </w:r>
      <w:r w:rsidRPr="00C71EA2">
        <w:rPr>
          <w:rFonts w:ascii="Times New Roman" w:hAnsi="Times New Roman" w:cs="Times New Roman"/>
          <w:sz w:val="24"/>
          <w:szCs w:val="24"/>
        </w:rPr>
        <w:t>ельное учреждение и в МКУ «Управление образования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4.4. Кроме того, с   учета снимаются: </w:t>
      </w:r>
      <w:proofErr w:type="gramStart"/>
      <w:r w:rsidRPr="00C71EA2">
        <w:rPr>
          <w:rFonts w:ascii="Times New Roman" w:hAnsi="Times New Roman" w:cs="Times New Roman"/>
          <w:sz w:val="24"/>
          <w:szCs w:val="24"/>
        </w:rPr>
        <w:t>обучающиеся</w:t>
      </w:r>
      <w:proofErr w:type="gramEnd"/>
      <w:r w:rsidRPr="00C71EA2">
        <w:rPr>
          <w:rFonts w:ascii="Times New Roman" w:hAnsi="Times New Roman" w:cs="Times New Roman"/>
          <w:sz w:val="24"/>
          <w:szCs w:val="24"/>
        </w:rPr>
        <w:t xml:space="preserve">,  окончившие муниципальное образовательное учреждение;  сменившие место жительство. </w:t>
      </w:r>
      <w:r w:rsidRPr="00C71EA2">
        <w:rPr>
          <w:rFonts w:ascii="Times New Roman" w:hAnsi="Times New Roman" w:cs="Times New Roman"/>
          <w:sz w:val="24"/>
          <w:szCs w:val="24"/>
        </w:rPr>
        <w:tab/>
        <w:t xml:space="preserve"> </w:t>
      </w:r>
    </w:p>
    <w:p w:rsidR="00716B5F" w:rsidRPr="00C71EA2" w:rsidRDefault="00716B5F" w:rsidP="00716B5F">
      <w:pPr>
        <w:pStyle w:val="a5"/>
        <w:rPr>
          <w:rFonts w:ascii="Times New Roman" w:hAnsi="Times New Roman" w:cs="Times New Roman"/>
          <w:sz w:val="24"/>
          <w:szCs w:val="24"/>
        </w:rPr>
      </w:pPr>
    </w:p>
    <w:p w:rsidR="00716B5F" w:rsidRPr="00C71EA2" w:rsidRDefault="00716B5F" w:rsidP="00716B5F">
      <w:pPr>
        <w:pStyle w:val="a5"/>
        <w:jc w:val="center"/>
        <w:rPr>
          <w:rFonts w:ascii="Times New Roman" w:hAnsi="Times New Roman" w:cs="Times New Roman"/>
          <w:b/>
          <w:sz w:val="24"/>
          <w:szCs w:val="24"/>
        </w:rPr>
      </w:pPr>
      <w:r w:rsidRPr="00C71EA2">
        <w:rPr>
          <w:rFonts w:ascii="Times New Roman" w:hAnsi="Times New Roman" w:cs="Times New Roman"/>
          <w:b/>
          <w:sz w:val="24"/>
          <w:szCs w:val="24"/>
        </w:rPr>
        <w:t>5 . Организация ведения профилактической работы</w:t>
      </w:r>
    </w:p>
    <w:p w:rsidR="00716B5F" w:rsidRPr="00C71EA2" w:rsidRDefault="00716B5F" w:rsidP="00716B5F">
      <w:pPr>
        <w:pStyle w:val="a5"/>
        <w:rPr>
          <w:rFonts w:ascii="Times New Roman" w:hAnsi="Times New Roman" w:cs="Times New Roman"/>
          <w:sz w:val="24"/>
          <w:szCs w:val="24"/>
        </w:rPr>
      </w:pP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5.1. Ответственность за  полный охват детей и подростков обязательным средним (полным) общим образованием   и сохранением  контингентов обучающихся до окончания ими образовательного учреждения, а также    явка детей на учебные занятия,  возложена на органы  местного самоуправления и муниципальных образовательных учреждений </w:t>
      </w:r>
      <w:proofErr w:type="spellStart"/>
      <w:r w:rsidRPr="00C71EA2">
        <w:rPr>
          <w:rFonts w:ascii="Times New Roman" w:hAnsi="Times New Roman" w:cs="Times New Roman"/>
          <w:sz w:val="24"/>
          <w:szCs w:val="24"/>
        </w:rPr>
        <w:t>Эвено</w:t>
      </w:r>
      <w:proofErr w:type="spellEnd"/>
      <w:r w:rsidRPr="00C71EA2">
        <w:rPr>
          <w:rFonts w:ascii="Times New Roman" w:hAnsi="Times New Roman" w:cs="Times New Roman"/>
          <w:sz w:val="24"/>
          <w:szCs w:val="24"/>
        </w:rPr>
        <w:t xml:space="preserve"> – </w:t>
      </w:r>
      <w:proofErr w:type="spellStart"/>
      <w:r w:rsidRPr="00C71EA2">
        <w:rPr>
          <w:rFonts w:ascii="Times New Roman" w:hAnsi="Times New Roman" w:cs="Times New Roman"/>
          <w:sz w:val="24"/>
          <w:szCs w:val="24"/>
        </w:rPr>
        <w:t>Бытантайского</w:t>
      </w:r>
      <w:proofErr w:type="spellEnd"/>
      <w:r w:rsidRPr="00C71EA2">
        <w:rPr>
          <w:rFonts w:ascii="Times New Roman" w:hAnsi="Times New Roman" w:cs="Times New Roman"/>
          <w:sz w:val="24"/>
          <w:szCs w:val="24"/>
        </w:rPr>
        <w:t xml:space="preserve"> национального улуса.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5.2. При  планировании  профилактической работы необходимо учесть, что согласно ст. 9, 14 Федерального закона № 120-ФЗ «Об основах системы профилактики безнадзорности и правонарушений несовершеннолетних» образовательное учреждение обязано  информировать  учреждения и органы системы профилактики  в соответствии с их компетенцией о выявленном случае и причинах непосещения обучающимся занятий, а также о  принятых школой мерах.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5.3. Количество обращений школы в   органы и учреждения системы профилактики в целях получения помощи  и  принятия мер в отношении родителей, возвращения несовершеннолетнего к обучению,  не ограничено. При этом следует запраши</w:t>
      </w:r>
      <w:r w:rsidR="0045553C">
        <w:rPr>
          <w:rFonts w:ascii="Times New Roman" w:hAnsi="Times New Roman" w:cs="Times New Roman"/>
          <w:sz w:val="24"/>
          <w:szCs w:val="24"/>
        </w:rPr>
        <w:t>вать письменные ответы</w:t>
      </w:r>
      <w:r w:rsidRPr="00C71EA2">
        <w:rPr>
          <w:rFonts w:ascii="Times New Roman" w:hAnsi="Times New Roman" w:cs="Times New Roman"/>
          <w:sz w:val="24"/>
          <w:szCs w:val="24"/>
        </w:rPr>
        <w:t xml:space="preserve">.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ab/>
        <w:t xml:space="preserve"> 5.4. В конце каждого отчетного периода в соответствии с банком данных,  управление образовани</w:t>
      </w:r>
      <w:r w:rsidR="0045553C">
        <w:rPr>
          <w:rFonts w:ascii="Times New Roman" w:hAnsi="Times New Roman" w:cs="Times New Roman"/>
          <w:sz w:val="24"/>
          <w:szCs w:val="24"/>
        </w:rPr>
        <w:t xml:space="preserve">я запрашивает в </w:t>
      </w:r>
      <w:r w:rsidRPr="00C71EA2">
        <w:rPr>
          <w:rFonts w:ascii="Times New Roman" w:hAnsi="Times New Roman" w:cs="Times New Roman"/>
          <w:sz w:val="24"/>
          <w:szCs w:val="24"/>
        </w:rPr>
        <w:t xml:space="preserve"> образовательных учреждениях обновленную третью страницу карты учета несовершеннолетнего, длительное время не посещающего учебные занятия без уважительной причины.</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ab/>
        <w:t>В спецшколу  (открытого типа)  принимаются несовершеннолетние в возрасте от 8 до 18 лет при наличии   заключения психолого-педагогической и медико-педагогической комиссии, рекомендации комиссии по делам несовершеннолетних по месту их жительства, заявления родителей (законных представителей) и с согласия подростка старше 14 лет (в ред. Постановления Правительства РФ от 08.01.1997 N 19).</w:t>
      </w:r>
    </w:p>
    <w:p w:rsidR="00716B5F" w:rsidRPr="00C71EA2" w:rsidRDefault="00497F27" w:rsidP="00716B5F">
      <w:pPr>
        <w:pStyle w:val="a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5.5</w:t>
      </w:r>
      <w:r w:rsidR="00716B5F" w:rsidRPr="00C71EA2">
        <w:rPr>
          <w:rFonts w:ascii="Times New Roman" w:hAnsi="Times New Roman" w:cs="Times New Roman"/>
          <w:sz w:val="24"/>
          <w:szCs w:val="24"/>
        </w:rPr>
        <w:t xml:space="preserve">. Со всеми обучающимися, находящимися в школьном банке данных,  проводится индивидуально-профилактическая работа, направленная на предупреждение или уменьшение общей вероятности появления пропусков уроков: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постоянный, ежедневный контроль  и учет за посещаемостью   обучающихся;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-организация психолого-социальной службой школы индивидуальной и  групповой работы с обучающимися и их родителями по преодолению причин пропусков учебных занятий;</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организация индивидуальной работы с </w:t>
      </w:r>
      <w:proofErr w:type="gramStart"/>
      <w:r w:rsidRPr="00C71EA2">
        <w:rPr>
          <w:rFonts w:ascii="Times New Roman" w:hAnsi="Times New Roman" w:cs="Times New Roman"/>
          <w:sz w:val="24"/>
          <w:szCs w:val="24"/>
        </w:rPr>
        <w:t>обучающимися</w:t>
      </w:r>
      <w:proofErr w:type="gramEnd"/>
      <w:r w:rsidRPr="00C71EA2">
        <w:rPr>
          <w:rFonts w:ascii="Times New Roman" w:hAnsi="Times New Roman" w:cs="Times New Roman"/>
          <w:sz w:val="24"/>
          <w:szCs w:val="24"/>
        </w:rPr>
        <w:t xml:space="preserve">, испытывающими затруднения в освоении учебных программ; ликвидация пробелов в знаниях обучающихся;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ab/>
        <w:t>- своевременное   и незамедлитель</w:t>
      </w:r>
      <w:r w:rsidR="00C71EA2">
        <w:rPr>
          <w:rFonts w:ascii="Times New Roman" w:hAnsi="Times New Roman" w:cs="Times New Roman"/>
          <w:sz w:val="24"/>
          <w:szCs w:val="24"/>
        </w:rPr>
        <w:t xml:space="preserve">ное   информирование учреждений </w:t>
      </w:r>
      <w:r w:rsidRPr="00C71EA2">
        <w:rPr>
          <w:rFonts w:ascii="Times New Roman" w:hAnsi="Times New Roman" w:cs="Times New Roman"/>
          <w:sz w:val="24"/>
          <w:szCs w:val="24"/>
        </w:rPr>
        <w:t xml:space="preserve">и органов системы профилактики о несовершеннолетних, злостно уклоняющих от обучения, не посещающих учебные занятия,  а также на родителей препятствующих обучению или </w:t>
      </w:r>
      <w:r w:rsidRPr="00C71EA2">
        <w:rPr>
          <w:rFonts w:ascii="Times New Roman" w:hAnsi="Times New Roman" w:cs="Times New Roman"/>
          <w:sz w:val="24"/>
          <w:szCs w:val="24"/>
        </w:rPr>
        <w:lastRenderedPageBreak/>
        <w:t xml:space="preserve">уклоняющихся от воспитания и обучения своих детей         (статья 9 Федерального закона «Об основах профилактики безнадзорности и правонарушений несовершеннолетних»).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w:t>
      </w:r>
    </w:p>
    <w:p w:rsidR="00716B5F" w:rsidRPr="00C71EA2" w:rsidRDefault="00716B5F" w:rsidP="00716B5F">
      <w:pPr>
        <w:pStyle w:val="a5"/>
        <w:jc w:val="center"/>
        <w:rPr>
          <w:rFonts w:ascii="Times New Roman" w:hAnsi="Times New Roman" w:cs="Times New Roman"/>
          <w:b/>
          <w:sz w:val="24"/>
          <w:szCs w:val="24"/>
        </w:rPr>
      </w:pPr>
      <w:r w:rsidRPr="00C71EA2">
        <w:rPr>
          <w:rFonts w:ascii="Times New Roman" w:hAnsi="Times New Roman" w:cs="Times New Roman"/>
          <w:b/>
          <w:sz w:val="24"/>
          <w:szCs w:val="24"/>
        </w:rPr>
        <w:t>6. Меры по предотвращению пропусков занятий без уважительных причин</w:t>
      </w:r>
    </w:p>
    <w:p w:rsidR="00716B5F" w:rsidRPr="00C71EA2" w:rsidRDefault="00716B5F" w:rsidP="00716B5F">
      <w:pPr>
        <w:pStyle w:val="a5"/>
        <w:rPr>
          <w:rFonts w:ascii="Times New Roman" w:hAnsi="Times New Roman" w:cs="Times New Roman"/>
          <w:sz w:val="24"/>
          <w:szCs w:val="24"/>
        </w:rPr>
      </w:pP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6.1. Своевременное реагирование на прогулы школьных занятий является необходимым условием для успешной работы по выполнению законодательства об обязательном получении несовершеннолетними среднего (полного) общего образования.</w:t>
      </w:r>
    </w:p>
    <w:p w:rsidR="00716B5F" w:rsidRPr="00C71EA2" w:rsidRDefault="00B75BE9" w:rsidP="00716B5F">
      <w:pPr>
        <w:pStyle w:val="a5"/>
        <w:rPr>
          <w:rFonts w:ascii="Times New Roman" w:hAnsi="Times New Roman" w:cs="Times New Roman"/>
          <w:sz w:val="24"/>
          <w:szCs w:val="24"/>
        </w:rPr>
      </w:pPr>
      <w:r>
        <w:rPr>
          <w:rFonts w:ascii="Times New Roman" w:hAnsi="Times New Roman" w:cs="Times New Roman"/>
          <w:sz w:val="24"/>
          <w:szCs w:val="24"/>
        </w:rPr>
        <w:t xml:space="preserve">  </w:t>
      </w:r>
      <w:r w:rsidR="00716B5F" w:rsidRPr="00C71EA2">
        <w:rPr>
          <w:rFonts w:ascii="Times New Roman" w:hAnsi="Times New Roman" w:cs="Times New Roman"/>
          <w:sz w:val="24"/>
          <w:szCs w:val="24"/>
        </w:rPr>
        <w:t xml:space="preserve">Ни один случай пропуска без уважительной причины отдельных предметов или одного дня занятия нельзя оставлять без внимания.  К ученикам, допускающим прогулы занятий, следует относиться с повышенным вниманием, не ограничиваясь только </w:t>
      </w:r>
      <w:proofErr w:type="gramStart"/>
      <w:r w:rsidR="00716B5F" w:rsidRPr="00C71EA2">
        <w:rPr>
          <w:rFonts w:ascii="Times New Roman" w:hAnsi="Times New Roman" w:cs="Times New Roman"/>
          <w:sz w:val="24"/>
          <w:szCs w:val="24"/>
        </w:rPr>
        <w:t>контролем  за</w:t>
      </w:r>
      <w:proofErr w:type="gramEnd"/>
      <w:r w:rsidR="00716B5F" w:rsidRPr="00C71EA2">
        <w:rPr>
          <w:rFonts w:ascii="Times New Roman" w:hAnsi="Times New Roman" w:cs="Times New Roman"/>
          <w:sz w:val="24"/>
          <w:szCs w:val="24"/>
        </w:rPr>
        <w:t xml:space="preserve">  успеваемостью, необходимо всеми возможными способами устранить условия и причины  срывов в его поведении и прекращения прогулов.</w:t>
      </w:r>
    </w:p>
    <w:p w:rsidR="00716B5F" w:rsidRPr="00C71EA2" w:rsidRDefault="00B75BE9" w:rsidP="00716B5F">
      <w:pPr>
        <w:pStyle w:val="a5"/>
        <w:rPr>
          <w:rFonts w:ascii="Times New Roman" w:hAnsi="Times New Roman" w:cs="Times New Roman"/>
          <w:sz w:val="24"/>
          <w:szCs w:val="24"/>
        </w:rPr>
      </w:pPr>
      <w:r>
        <w:rPr>
          <w:rFonts w:ascii="Times New Roman" w:hAnsi="Times New Roman" w:cs="Times New Roman"/>
          <w:sz w:val="24"/>
          <w:szCs w:val="24"/>
        </w:rPr>
        <w:t xml:space="preserve">  </w:t>
      </w:r>
      <w:r w:rsidR="00716B5F" w:rsidRPr="00C71EA2">
        <w:rPr>
          <w:rFonts w:ascii="Times New Roman" w:hAnsi="Times New Roman" w:cs="Times New Roman"/>
          <w:sz w:val="24"/>
          <w:szCs w:val="24"/>
        </w:rPr>
        <w:t xml:space="preserve">Необходимо учитывать, что у ученика,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Он станет проводить время в игротеках, на рынках, вокзалах. В погоне за легким заработком он может приобщиться к бродяжничеству и  </w:t>
      </w:r>
      <w:proofErr w:type="gramStart"/>
      <w:r w:rsidR="00716B5F" w:rsidRPr="00C71EA2">
        <w:rPr>
          <w:rFonts w:ascii="Times New Roman" w:hAnsi="Times New Roman" w:cs="Times New Roman"/>
          <w:sz w:val="24"/>
          <w:szCs w:val="24"/>
        </w:rPr>
        <w:t>попрошайничеству</w:t>
      </w:r>
      <w:proofErr w:type="gramEnd"/>
      <w:r w:rsidR="00716B5F" w:rsidRPr="00C71EA2">
        <w:rPr>
          <w:rFonts w:ascii="Times New Roman" w:hAnsi="Times New Roman" w:cs="Times New Roman"/>
          <w:sz w:val="24"/>
          <w:szCs w:val="24"/>
        </w:rPr>
        <w:t xml:space="preserve">  и стать добычей преступной среды.</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6.2. Ликвидация пробелов в знаниях учащихся является важным компонентом в системе  ранней профилактики прогулов занятий.  Если учащийся по каким-либо причинам не усвоил часть учебной программы, у него появляется психологический дискомфорт, оттого, что он не усваивает  программу дальнейшего материала, ощущает себя ненужным на уроке. </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6.3. Организация досуга учащихся, широкое вовлечение учащихся в занятия спортом, художественное творчество, кружковая работа - одно из важнейших направлений воспитательной деятельности, способствующее   заинтересованности в посещении школы и формированию законопослушного поведения.</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6.4. При выявлении конфликтов между родителями и детьми, проблем в семейном воспитании, работу рекомендуется  проводить одновременно с родителями и детьми. Зачастую к такой работе следует привлекать школьного психолога, специалиста по социальной защите,  использовать опыт работы психолого-педагогических центров для  нормализации отношений в конфликтных семьях.</w:t>
      </w:r>
    </w:p>
    <w:p w:rsidR="00716B5F"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6.5. Работу с семьями, находящимися в социально-опасном положении, необходимо строить в тесном контакте со специалистами КДН и ЗП, инспекторами ПДН ОВД,   органами опеки и попечительства, специалистами-психологами,  родительской  общественностью, и др.         </w:t>
      </w:r>
    </w:p>
    <w:p w:rsidR="00F25EFB" w:rsidRPr="00C71EA2" w:rsidRDefault="00716B5F" w:rsidP="00716B5F">
      <w:pPr>
        <w:pStyle w:val="a5"/>
        <w:rPr>
          <w:rFonts w:ascii="Times New Roman" w:hAnsi="Times New Roman" w:cs="Times New Roman"/>
          <w:sz w:val="24"/>
          <w:szCs w:val="24"/>
        </w:rPr>
      </w:pPr>
      <w:r w:rsidRPr="00C71EA2">
        <w:rPr>
          <w:rFonts w:ascii="Times New Roman" w:hAnsi="Times New Roman" w:cs="Times New Roman"/>
          <w:sz w:val="24"/>
          <w:szCs w:val="24"/>
        </w:rPr>
        <w:t xml:space="preserve">    Однако даже самая добросовестная работа в запущенных случаях не всегда бывает успешной. Вот почему своевременное реагирование на пропуски занятий без уважительных причин и другие предупредительные меры прогулов будут намного эффективнее.</w:t>
      </w:r>
    </w:p>
    <w:p w:rsidR="00F25EFB" w:rsidRPr="00C71EA2" w:rsidRDefault="00F25EFB" w:rsidP="00716B5F">
      <w:pPr>
        <w:pStyle w:val="a5"/>
        <w:rPr>
          <w:rFonts w:ascii="Times New Roman" w:hAnsi="Times New Roman" w:cs="Times New Roman"/>
          <w:sz w:val="24"/>
          <w:szCs w:val="24"/>
        </w:rPr>
      </w:pPr>
    </w:p>
    <w:p w:rsidR="00F25EFB" w:rsidRPr="00C71EA2" w:rsidRDefault="00F25EFB" w:rsidP="00716B5F">
      <w:pPr>
        <w:pStyle w:val="a5"/>
        <w:rPr>
          <w:rFonts w:ascii="Times New Roman" w:hAnsi="Times New Roman" w:cs="Times New Roman"/>
          <w:sz w:val="24"/>
          <w:szCs w:val="24"/>
        </w:rPr>
      </w:pPr>
    </w:p>
    <w:p w:rsidR="00F25EFB" w:rsidRPr="00C71EA2" w:rsidRDefault="00F25EFB" w:rsidP="00716B5F">
      <w:pPr>
        <w:pStyle w:val="a5"/>
        <w:rPr>
          <w:rFonts w:ascii="Times New Roman" w:hAnsi="Times New Roman" w:cs="Times New Roman"/>
          <w:sz w:val="24"/>
          <w:szCs w:val="24"/>
        </w:rPr>
      </w:pPr>
    </w:p>
    <w:p w:rsidR="00F25EFB" w:rsidRPr="00C71EA2" w:rsidRDefault="00F25EFB" w:rsidP="00716B5F">
      <w:pPr>
        <w:pStyle w:val="a5"/>
        <w:rPr>
          <w:rFonts w:ascii="Times New Roman" w:hAnsi="Times New Roman" w:cs="Times New Roman"/>
          <w:sz w:val="24"/>
          <w:szCs w:val="24"/>
        </w:rPr>
      </w:pPr>
    </w:p>
    <w:p w:rsidR="00F25EFB" w:rsidRPr="00C71EA2" w:rsidRDefault="00F25EFB" w:rsidP="00716B5F">
      <w:pPr>
        <w:pStyle w:val="a5"/>
        <w:rPr>
          <w:rFonts w:ascii="Times New Roman" w:hAnsi="Times New Roman" w:cs="Times New Roman"/>
          <w:sz w:val="24"/>
          <w:szCs w:val="24"/>
        </w:rPr>
      </w:pPr>
    </w:p>
    <w:p w:rsidR="00F25EFB" w:rsidRPr="00C71EA2" w:rsidRDefault="00F25EFB" w:rsidP="00716B5F">
      <w:pPr>
        <w:pStyle w:val="a5"/>
        <w:rPr>
          <w:rFonts w:ascii="Times New Roman" w:hAnsi="Times New Roman" w:cs="Times New Roman"/>
          <w:sz w:val="24"/>
          <w:szCs w:val="24"/>
        </w:rPr>
      </w:pPr>
    </w:p>
    <w:p w:rsidR="00F25EFB" w:rsidRPr="00C71EA2" w:rsidRDefault="00F25EFB" w:rsidP="00716B5F">
      <w:pPr>
        <w:pStyle w:val="a5"/>
        <w:rPr>
          <w:rFonts w:ascii="Times New Roman" w:hAnsi="Times New Roman" w:cs="Times New Roman"/>
          <w:sz w:val="24"/>
          <w:szCs w:val="24"/>
        </w:rPr>
      </w:pPr>
    </w:p>
    <w:p w:rsidR="00F25EFB" w:rsidRPr="00C71EA2" w:rsidRDefault="00F25EFB" w:rsidP="00716B5F">
      <w:pPr>
        <w:pStyle w:val="a5"/>
        <w:rPr>
          <w:rFonts w:ascii="Times New Roman" w:hAnsi="Times New Roman" w:cs="Times New Roman"/>
          <w:sz w:val="24"/>
          <w:szCs w:val="24"/>
        </w:rPr>
      </w:pPr>
    </w:p>
    <w:p w:rsidR="00F25EFB" w:rsidRPr="00C71EA2" w:rsidRDefault="00F25EFB" w:rsidP="00716B5F">
      <w:pPr>
        <w:pStyle w:val="a5"/>
        <w:rPr>
          <w:rFonts w:ascii="Times New Roman" w:hAnsi="Times New Roman" w:cs="Times New Roman"/>
          <w:sz w:val="24"/>
          <w:szCs w:val="24"/>
        </w:rPr>
      </w:pPr>
    </w:p>
    <w:p w:rsidR="00F25EFB" w:rsidRPr="00C71EA2" w:rsidRDefault="00F25EFB" w:rsidP="00716B5F">
      <w:pPr>
        <w:pStyle w:val="a5"/>
        <w:rPr>
          <w:rFonts w:ascii="Times New Roman" w:hAnsi="Times New Roman" w:cs="Times New Roman"/>
          <w:sz w:val="24"/>
          <w:szCs w:val="24"/>
        </w:rPr>
      </w:pPr>
    </w:p>
    <w:p w:rsidR="00AE71E9" w:rsidRPr="00C71EA2" w:rsidRDefault="00AE71E9" w:rsidP="00716B5F">
      <w:pPr>
        <w:pStyle w:val="a5"/>
        <w:rPr>
          <w:rFonts w:ascii="Times New Roman" w:hAnsi="Times New Roman" w:cs="Times New Roman"/>
          <w:sz w:val="24"/>
          <w:szCs w:val="24"/>
        </w:rPr>
      </w:pPr>
    </w:p>
    <w:p w:rsidR="00AE71E9" w:rsidRPr="00C71EA2" w:rsidRDefault="00AE71E9" w:rsidP="00716B5F">
      <w:pPr>
        <w:pStyle w:val="a5"/>
        <w:rPr>
          <w:rFonts w:ascii="Times New Roman" w:hAnsi="Times New Roman" w:cs="Times New Roman"/>
          <w:sz w:val="24"/>
          <w:szCs w:val="24"/>
        </w:rPr>
      </w:pPr>
    </w:p>
    <w:p w:rsidR="00AE71E9" w:rsidRPr="00C71EA2" w:rsidRDefault="00AE71E9" w:rsidP="00716B5F">
      <w:pPr>
        <w:pStyle w:val="a5"/>
        <w:rPr>
          <w:rFonts w:ascii="Times New Roman" w:hAnsi="Times New Roman" w:cs="Times New Roman"/>
          <w:sz w:val="24"/>
          <w:szCs w:val="24"/>
        </w:rPr>
      </w:pPr>
    </w:p>
    <w:p w:rsidR="00AE71E9" w:rsidRPr="00C71EA2" w:rsidRDefault="00AE71E9" w:rsidP="00220ED6">
      <w:pPr>
        <w:rPr>
          <w:rFonts w:ascii="Times New Roman" w:hAnsi="Times New Roman" w:cs="Times New Roman"/>
          <w:sz w:val="24"/>
          <w:szCs w:val="24"/>
        </w:rPr>
      </w:pPr>
    </w:p>
    <w:p w:rsidR="00AE71E9" w:rsidRPr="00C71EA2" w:rsidRDefault="00AE71E9" w:rsidP="00220ED6">
      <w:pPr>
        <w:rPr>
          <w:rFonts w:ascii="Times New Roman" w:hAnsi="Times New Roman" w:cs="Times New Roman"/>
          <w:sz w:val="24"/>
          <w:szCs w:val="24"/>
        </w:rPr>
      </w:pPr>
    </w:p>
    <w:sectPr w:rsidR="00AE71E9" w:rsidRPr="00C71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D6"/>
    <w:rsid w:val="00091DD6"/>
    <w:rsid w:val="00220ED6"/>
    <w:rsid w:val="0045553C"/>
    <w:rsid w:val="00497F27"/>
    <w:rsid w:val="00580062"/>
    <w:rsid w:val="00716B5F"/>
    <w:rsid w:val="00771140"/>
    <w:rsid w:val="007A61A9"/>
    <w:rsid w:val="009907C3"/>
    <w:rsid w:val="00AB4A01"/>
    <w:rsid w:val="00AE71E9"/>
    <w:rsid w:val="00B75BE9"/>
    <w:rsid w:val="00C71EA2"/>
    <w:rsid w:val="00D0709D"/>
    <w:rsid w:val="00D25034"/>
    <w:rsid w:val="00D25FDB"/>
    <w:rsid w:val="00D61A49"/>
    <w:rsid w:val="00F25EFB"/>
    <w:rsid w:val="00FC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ED6"/>
    <w:rPr>
      <w:rFonts w:ascii="Tahoma" w:hAnsi="Tahoma" w:cs="Tahoma"/>
      <w:sz w:val="16"/>
      <w:szCs w:val="16"/>
    </w:rPr>
  </w:style>
  <w:style w:type="paragraph" w:styleId="a5">
    <w:name w:val="No Spacing"/>
    <w:uiPriority w:val="1"/>
    <w:qFormat/>
    <w:rsid w:val="00F25E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ED6"/>
    <w:rPr>
      <w:rFonts w:ascii="Tahoma" w:hAnsi="Tahoma" w:cs="Tahoma"/>
      <w:sz w:val="16"/>
      <w:szCs w:val="16"/>
    </w:rPr>
  </w:style>
  <w:style w:type="paragraph" w:styleId="a5">
    <w:name w:val="No Spacing"/>
    <w:uiPriority w:val="1"/>
    <w:qFormat/>
    <w:rsid w:val="00F25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uoalyta@sakh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2015-01-30T07:37:00Z</cp:lastPrinted>
  <dcterms:created xsi:type="dcterms:W3CDTF">2015-01-26T06:15:00Z</dcterms:created>
  <dcterms:modified xsi:type="dcterms:W3CDTF">2015-01-30T07:38:00Z</dcterms:modified>
</cp:coreProperties>
</file>